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6F6C" w14:textId="77777777" w:rsidR="00964950" w:rsidRPr="00B427C2" w:rsidRDefault="00964950" w:rsidP="00964950">
      <w:pPr>
        <w:jc w:val="center"/>
        <w:rPr>
          <w:rFonts w:ascii="Times New Roman" w:hAnsi="Times New Roman" w:cs="Times New Roman"/>
          <w:b/>
          <w:bCs/>
          <w:sz w:val="24"/>
          <w:szCs w:val="24"/>
        </w:rPr>
      </w:pPr>
      <w:r w:rsidRPr="00B427C2">
        <w:rPr>
          <w:rFonts w:ascii="Times New Roman" w:hAnsi="Times New Roman" w:cs="Times New Roman"/>
          <w:b/>
          <w:bCs/>
          <w:sz w:val="24"/>
          <w:szCs w:val="24"/>
        </w:rPr>
        <w:t>PERFORMANCE BOND</w:t>
      </w:r>
    </w:p>
    <w:p w14:paraId="63BF460B" w14:textId="77777777" w:rsidR="00964950" w:rsidRPr="00B427C2" w:rsidRDefault="00964950" w:rsidP="00964950">
      <w:pPr>
        <w:jc w:val="center"/>
        <w:rPr>
          <w:rFonts w:ascii="Times New Roman" w:hAnsi="Times New Roman" w:cs="Times New Roman"/>
          <w:b/>
          <w:bCs/>
          <w:sz w:val="24"/>
          <w:szCs w:val="24"/>
        </w:rPr>
      </w:pPr>
      <w:r w:rsidRPr="00B427C2">
        <w:rPr>
          <w:rFonts w:ascii="Times New Roman" w:hAnsi="Times New Roman" w:cs="Times New Roman"/>
          <w:b/>
          <w:bCs/>
          <w:sz w:val="24"/>
          <w:szCs w:val="24"/>
        </w:rPr>
        <w:t>(City of Forest Grove)</w:t>
      </w:r>
    </w:p>
    <w:p w14:paraId="3BEEFC99" w14:textId="77777777" w:rsidR="00964950" w:rsidRPr="00B427C2" w:rsidRDefault="00964950" w:rsidP="00964950">
      <w:pPr>
        <w:jc w:val="both"/>
        <w:rPr>
          <w:rFonts w:ascii="Times New Roman" w:hAnsi="Times New Roman" w:cs="Times New Roman"/>
          <w:sz w:val="24"/>
          <w:szCs w:val="24"/>
        </w:rPr>
      </w:pPr>
    </w:p>
    <w:p w14:paraId="5A5D42F0" w14:textId="77777777" w:rsidR="00964950" w:rsidRPr="00B427C2" w:rsidRDefault="00964950" w:rsidP="00964950">
      <w:pPr>
        <w:jc w:val="both"/>
        <w:rPr>
          <w:rFonts w:ascii="Times New Roman" w:hAnsi="Times New Roman" w:cs="Times New Roman"/>
          <w:sz w:val="24"/>
          <w:szCs w:val="24"/>
        </w:rPr>
      </w:pPr>
      <w:r w:rsidRPr="00B427C2">
        <w:rPr>
          <w:rFonts w:ascii="Times New Roman" w:hAnsi="Times New Roman" w:cs="Times New Roman"/>
          <w:sz w:val="24"/>
          <w:szCs w:val="24"/>
        </w:rPr>
        <w:t>KNOW ALL MEN BY THESE PRESENTS: </w:t>
      </w:r>
    </w:p>
    <w:p w14:paraId="46DDC45C" w14:textId="77777777" w:rsidR="00964950" w:rsidRPr="00B427C2" w:rsidRDefault="00964950" w:rsidP="00964950">
      <w:pPr>
        <w:ind w:firstLine="720"/>
        <w:jc w:val="both"/>
        <w:rPr>
          <w:rFonts w:ascii="Times New Roman" w:hAnsi="Times New Roman" w:cs="Times New Roman"/>
          <w:sz w:val="24"/>
          <w:szCs w:val="24"/>
        </w:rPr>
      </w:pPr>
      <w:r w:rsidRPr="00B427C2">
        <w:rPr>
          <w:rFonts w:ascii="Times New Roman" w:hAnsi="Times New Roman" w:cs="Times New Roman"/>
          <w:sz w:val="24"/>
          <w:szCs w:val="24"/>
        </w:rPr>
        <w:t xml:space="preserve">That ____________________________________, as Principal, and  ____________________________________ duly authorized to transact Surety Business, in the  State of Oregon, as Surety are held and firmly bound unto the City of Forest Grove, Oregon,  hereinafter called the </w:t>
      </w:r>
      <w:proofErr w:type="spellStart"/>
      <w:r w:rsidRPr="00B427C2">
        <w:rPr>
          <w:rFonts w:ascii="Times New Roman" w:hAnsi="Times New Roman" w:cs="Times New Roman"/>
          <w:sz w:val="24"/>
          <w:szCs w:val="24"/>
        </w:rPr>
        <w:t>Obligee</w:t>
      </w:r>
      <w:proofErr w:type="spellEnd"/>
      <w:r w:rsidRPr="00B427C2">
        <w:rPr>
          <w:rFonts w:ascii="Times New Roman" w:hAnsi="Times New Roman" w:cs="Times New Roman"/>
          <w:sz w:val="24"/>
          <w:szCs w:val="24"/>
        </w:rPr>
        <w:t xml:space="preserve">, in the penal sum of ________________________ Dollars  ($_______________). For the payment whereof Principal and Surety bind themselves, </w:t>
      </w:r>
      <w:proofErr w:type="gramStart"/>
      <w:r w:rsidRPr="00B427C2">
        <w:rPr>
          <w:rFonts w:ascii="Times New Roman" w:hAnsi="Times New Roman" w:cs="Times New Roman"/>
          <w:sz w:val="24"/>
          <w:szCs w:val="24"/>
        </w:rPr>
        <w:t>their  heirs</w:t>
      </w:r>
      <w:proofErr w:type="gramEnd"/>
      <w:r w:rsidRPr="00B427C2">
        <w:rPr>
          <w:rFonts w:ascii="Times New Roman" w:hAnsi="Times New Roman" w:cs="Times New Roman"/>
          <w:sz w:val="24"/>
          <w:szCs w:val="24"/>
        </w:rPr>
        <w:t>, executors, administrators, successors, and assigns, jointly and severally, firmly by these  presents. </w:t>
      </w:r>
    </w:p>
    <w:p w14:paraId="44C2C8BA" w14:textId="3150CFB8" w:rsidR="00964950" w:rsidRPr="00964950" w:rsidRDefault="00964950" w:rsidP="00964950">
      <w:pPr>
        <w:jc w:val="center"/>
        <w:rPr>
          <w:rFonts w:ascii="Times New Roman" w:hAnsi="Times New Roman" w:cs="Times New Roman"/>
          <w:b/>
          <w:bCs/>
          <w:sz w:val="24"/>
          <w:szCs w:val="24"/>
        </w:rPr>
      </w:pPr>
      <w:r w:rsidRPr="00964950">
        <w:rPr>
          <w:rFonts w:ascii="Times New Roman" w:hAnsi="Times New Roman" w:cs="Times New Roman"/>
          <w:b/>
          <w:bCs/>
          <w:sz w:val="24"/>
          <w:szCs w:val="24"/>
        </w:rPr>
        <w:t>THE CONDITION OF THIS BOND IS AS FOLLOWS:</w:t>
      </w:r>
    </w:p>
    <w:p w14:paraId="7F9B5019" w14:textId="77777777" w:rsidR="00964950" w:rsidRPr="00B427C2" w:rsidRDefault="00964950" w:rsidP="00964950">
      <w:pPr>
        <w:ind w:firstLine="720"/>
        <w:jc w:val="both"/>
        <w:rPr>
          <w:rFonts w:ascii="Times New Roman" w:hAnsi="Times New Roman" w:cs="Times New Roman"/>
          <w:sz w:val="24"/>
          <w:szCs w:val="24"/>
        </w:rPr>
      </w:pPr>
      <w:r w:rsidRPr="00B427C2">
        <w:rPr>
          <w:rFonts w:ascii="Times New Roman" w:hAnsi="Times New Roman" w:cs="Times New Roman"/>
          <w:sz w:val="24"/>
          <w:szCs w:val="24"/>
        </w:rPr>
        <w:t xml:space="preserve">WHEREAS, The said Principal herein has made and entered into a certain Contract, </w:t>
      </w:r>
      <w:proofErr w:type="gramStart"/>
      <w:r w:rsidRPr="00B427C2">
        <w:rPr>
          <w:rFonts w:ascii="Times New Roman" w:hAnsi="Times New Roman" w:cs="Times New Roman"/>
          <w:sz w:val="24"/>
          <w:szCs w:val="24"/>
        </w:rPr>
        <w:t>a  copy</w:t>
      </w:r>
      <w:proofErr w:type="gramEnd"/>
      <w:r w:rsidRPr="00B427C2">
        <w:rPr>
          <w:rFonts w:ascii="Times New Roman" w:hAnsi="Times New Roman" w:cs="Times New Roman"/>
          <w:sz w:val="24"/>
          <w:szCs w:val="24"/>
        </w:rPr>
        <w:t xml:space="preserve"> of which is attached hereto, with the City of Forest Grove, Oregon, which Contract,  together with the applicable Plans, Specifications, and Bid Proposal, is by this reference made a  part hereof, and is hereinafter referred to as the Contract. </w:t>
      </w:r>
    </w:p>
    <w:p w14:paraId="045CC8B2" w14:textId="77777777" w:rsidR="00964950" w:rsidRPr="00B427C2" w:rsidRDefault="00964950" w:rsidP="00964950">
      <w:pPr>
        <w:ind w:firstLine="720"/>
        <w:jc w:val="both"/>
        <w:rPr>
          <w:rFonts w:ascii="Times New Roman" w:hAnsi="Times New Roman" w:cs="Times New Roman"/>
          <w:sz w:val="24"/>
          <w:szCs w:val="24"/>
        </w:rPr>
      </w:pPr>
      <w:r w:rsidRPr="00B427C2">
        <w:rPr>
          <w:rFonts w:ascii="Times New Roman" w:hAnsi="Times New Roman" w:cs="Times New Roman"/>
          <w:sz w:val="24"/>
          <w:szCs w:val="24"/>
        </w:rPr>
        <w:t xml:space="preserve">This Performance Bond shall guarantee the improvement against defects in materials or workmanship for a period of one (1) year from the date of written acceptance by the City </w:t>
      </w:r>
      <w:proofErr w:type="gramStart"/>
      <w:r w:rsidRPr="00B427C2">
        <w:rPr>
          <w:rFonts w:ascii="Times New Roman" w:hAnsi="Times New Roman" w:cs="Times New Roman"/>
          <w:sz w:val="24"/>
          <w:szCs w:val="24"/>
        </w:rPr>
        <w:t>of  Forest</w:t>
      </w:r>
      <w:proofErr w:type="gramEnd"/>
      <w:r w:rsidRPr="00B427C2">
        <w:rPr>
          <w:rFonts w:ascii="Times New Roman" w:hAnsi="Times New Roman" w:cs="Times New Roman"/>
          <w:sz w:val="24"/>
          <w:szCs w:val="24"/>
        </w:rPr>
        <w:t xml:space="preserve"> Grove. </w:t>
      </w:r>
    </w:p>
    <w:p w14:paraId="7F242838" w14:textId="6061CEAB" w:rsidR="00964950" w:rsidRPr="00B427C2" w:rsidRDefault="00964950" w:rsidP="00964950">
      <w:pPr>
        <w:ind w:firstLine="720"/>
        <w:jc w:val="both"/>
        <w:rPr>
          <w:rFonts w:ascii="Times New Roman" w:hAnsi="Times New Roman" w:cs="Times New Roman"/>
          <w:sz w:val="24"/>
          <w:szCs w:val="24"/>
        </w:rPr>
      </w:pPr>
      <w:r w:rsidRPr="00B427C2">
        <w:rPr>
          <w:rFonts w:ascii="Times New Roman" w:hAnsi="Times New Roman" w:cs="Times New Roman"/>
          <w:sz w:val="24"/>
          <w:szCs w:val="24"/>
        </w:rPr>
        <w:t>NOW, THEREFORE, If the Principal herein shall faithfully and truly observe and  comply with the terms of the Contract, in all respects, and shall well and truly and fully do and  perform all matters and things by him undertaken to be performed under said Contract, upon the  terms set forth therein and within the time prescribed therein, and shall indemnify and save  harmless the City of Forest Grove, its officers, employees and agents, against any direct or  indirect damages of every kind and description that shall be suffered or claimed to be suffered in  connection with or arising out of the performance of the said Contract by the said Principal or his  subcontractors and to all persons supplying to the prosecution of the work, or any part thereof,  provided for in said Contract, and shall pay all contributions or amounts due the State Industrial  Accident Fund and incurred in the performance of said Contract, and pay all sums of money  withheld from the employees of said Principal and payable to the Department of Revenue,  pursuant to ORS 315.757 or 316.575, and shall promptly as due, make payment to any persons,  co-partnership, association, or corporation furnishing medical, surgical, and hospital care or  attention incident to sickness or injury to the employees of such Principal; and shall pay all other  just debts, dues and demands incurred in the performance of the said Contract and shall pay the City of Forest Grove such damages as may accrue to the City under said Contract and shall in all respects perform said Contract according to law, then this obligation is to be void, otherwise to  remain in full force and effect. </w:t>
      </w:r>
    </w:p>
    <w:p w14:paraId="2927EFD8" w14:textId="77777777" w:rsidR="00964950" w:rsidRPr="00B427C2" w:rsidRDefault="00964950" w:rsidP="00964950">
      <w:pPr>
        <w:ind w:firstLine="720"/>
        <w:jc w:val="both"/>
        <w:rPr>
          <w:rFonts w:ascii="Times New Roman" w:hAnsi="Times New Roman" w:cs="Times New Roman"/>
          <w:sz w:val="24"/>
          <w:szCs w:val="24"/>
        </w:rPr>
      </w:pPr>
      <w:r w:rsidRPr="00B427C2">
        <w:rPr>
          <w:rFonts w:ascii="Times New Roman" w:hAnsi="Times New Roman" w:cs="Times New Roman"/>
          <w:sz w:val="24"/>
          <w:szCs w:val="24"/>
        </w:rPr>
        <w:lastRenderedPageBreak/>
        <w:t>This bond is given and received under the authority of Chapter 279C, Oregon Revised Statutes, the provisions of which are hereby incorporated into this bond and made a part hereof.  Nonpayment of the bond premium will not invalidate this bond, nor shall the City of Forest Grove be obligated for its payment. </w:t>
      </w:r>
    </w:p>
    <w:p w14:paraId="7C2902EA" w14:textId="13668DFD" w:rsidR="00964950" w:rsidRPr="00B427C2" w:rsidRDefault="00964950" w:rsidP="00964950">
      <w:pPr>
        <w:ind w:firstLine="720"/>
        <w:jc w:val="both"/>
        <w:rPr>
          <w:rFonts w:ascii="Times New Roman" w:hAnsi="Times New Roman" w:cs="Times New Roman"/>
          <w:sz w:val="24"/>
          <w:szCs w:val="24"/>
        </w:rPr>
      </w:pPr>
      <w:r w:rsidRPr="00B427C2">
        <w:rPr>
          <w:rFonts w:ascii="Times New Roman" w:hAnsi="Times New Roman" w:cs="Times New Roman"/>
          <w:sz w:val="24"/>
          <w:szCs w:val="24"/>
        </w:rPr>
        <w:t xml:space="preserve">IN WITNESS WHEREOF, the seal and signature of the said Principal is hereto affixed and the corporate seal and name of the said Surety is hereto affixed and attested by its duly authorized attorney-in-fact and agent at _______________________________ this day of </w:t>
      </w:r>
      <w:r>
        <w:rPr>
          <w:rFonts w:ascii="Times New Roman" w:hAnsi="Times New Roman" w:cs="Times New Roman"/>
          <w:sz w:val="24"/>
          <w:szCs w:val="24"/>
        </w:rPr>
        <w:t>______</w:t>
      </w:r>
      <w:r w:rsidRPr="00B427C2">
        <w:rPr>
          <w:rFonts w:ascii="Times New Roman" w:hAnsi="Times New Roman" w:cs="Times New Roman"/>
          <w:sz w:val="24"/>
          <w:szCs w:val="24"/>
        </w:rPr>
        <w:t>, 20</w:t>
      </w:r>
      <w:r>
        <w:rPr>
          <w:rFonts w:ascii="Times New Roman" w:hAnsi="Times New Roman" w:cs="Times New Roman"/>
          <w:sz w:val="24"/>
          <w:szCs w:val="24"/>
        </w:rPr>
        <w:t>____</w:t>
      </w:r>
      <w:r w:rsidRPr="00B427C2">
        <w:rPr>
          <w:rFonts w:ascii="Times New Roman" w:hAnsi="Times New Roman" w:cs="Times New Roman"/>
          <w:sz w:val="24"/>
          <w:szCs w:val="24"/>
        </w:rPr>
        <w:t xml:space="preserve"> .  </w:t>
      </w:r>
    </w:p>
    <w:p w14:paraId="4C61B5DB" w14:textId="77777777" w:rsidR="00964950" w:rsidRDefault="00964950" w:rsidP="00964950">
      <w:pPr>
        <w:jc w:val="both"/>
        <w:rPr>
          <w:rFonts w:ascii="Times New Roman" w:hAnsi="Times New Roman" w:cs="Times New Roman"/>
          <w:sz w:val="24"/>
          <w:szCs w:val="24"/>
        </w:rPr>
      </w:pPr>
    </w:p>
    <w:p w14:paraId="5B8A6D4C" w14:textId="77777777" w:rsidR="00964950" w:rsidRPr="00B427C2" w:rsidRDefault="00964950" w:rsidP="00964950">
      <w:pPr>
        <w:ind w:left="4320" w:firstLine="720"/>
        <w:jc w:val="both"/>
        <w:rPr>
          <w:rFonts w:ascii="Times New Roman" w:hAnsi="Times New Roman" w:cs="Times New Roman"/>
          <w:sz w:val="24"/>
          <w:szCs w:val="24"/>
        </w:rPr>
      </w:pPr>
      <w:r w:rsidRPr="00B427C2">
        <w:rPr>
          <w:rFonts w:ascii="Times New Roman" w:hAnsi="Times New Roman" w:cs="Times New Roman"/>
          <w:sz w:val="24"/>
          <w:szCs w:val="24"/>
        </w:rPr>
        <w:t>By:  </w:t>
      </w:r>
    </w:p>
    <w:p w14:paraId="688FD52C" w14:textId="77777777" w:rsidR="00964950" w:rsidRPr="00B427C2" w:rsidRDefault="00964950" w:rsidP="00964950">
      <w:pPr>
        <w:ind w:left="5040" w:firstLine="720"/>
        <w:jc w:val="both"/>
        <w:rPr>
          <w:rFonts w:ascii="Times New Roman" w:hAnsi="Times New Roman" w:cs="Times New Roman"/>
          <w:sz w:val="24"/>
          <w:szCs w:val="24"/>
        </w:rPr>
      </w:pPr>
      <w:r w:rsidRPr="00B427C2">
        <w:rPr>
          <w:rFonts w:ascii="Times New Roman" w:hAnsi="Times New Roman" w:cs="Times New Roman"/>
          <w:sz w:val="24"/>
          <w:szCs w:val="24"/>
        </w:rPr>
        <w:t>Principal </w:t>
      </w:r>
    </w:p>
    <w:p w14:paraId="70F1EDA5" w14:textId="77777777" w:rsidR="00964950" w:rsidRPr="00B427C2" w:rsidRDefault="00964950" w:rsidP="00964950">
      <w:pPr>
        <w:jc w:val="both"/>
        <w:rPr>
          <w:rFonts w:ascii="Times New Roman" w:hAnsi="Times New Roman" w:cs="Times New Roman"/>
          <w:sz w:val="24"/>
          <w:szCs w:val="24"/>
        </w:rPr>
      </w:pPr>
      <w:r w:rsidRPr="00B427C2">
        <w:rPr>
          <w:rFonts w:ascii="Times New Roman" w:hAnsi="Times New Roman" w:cs="Times New Roman"/>
          <w:sz w:val="24"/>
          <w:szCs w:val="24"/>
        </w:rPr>
        <w:t>Witness of Attest: </w:t>
      </w:r>
    </w:p>
    <w:p w14:paraId="0C36CC07" w14:textId="77777777" w:rsidR="00964950" w:rsidRPr="00B427C2" w:rsidRDefault="00964950" w:rsidP="00964950">
      <w:pPr>
        <w:jc w:val="both"/>
        <w:rPr>
          <w:rFonts w:ascii="Times New Roman" w:hAnsi="Times New Roman" w:cs="Times New Roman"/>
          <w:sz w:val="24"/>
          <w:szCs w:val="24"/>
        </w:rPr>
      </w:pPr>
      <w:r w:rsidRPr="00B427C2">
        <w:rPr>
          <w:rFonts w:ascii="Times New Roman" w:hAnsi="Times New Roman" w:cs="Times New Roman"/>
          <w:sz w:val="24"/>
          <w:szCs w:val="24"/>
        </w:rPr>
        <w:t>  </w:t>
      </w:r>
    </w:p>
    <w:p w14:paraId="2D3DF067" w14:textId="77777777" w:rsidR="00964950" w:rsidRPr="00B427C2" w:rsidRDefault="00964950" w:rsidP="00964950">
      <w:pPr>
        <w:ind w:left="4320" w:firstLine="720"/>
        <w:jc w:val="both"/>
        <w:rPr>
          <w:rFonts w:ascii="Times New Roman" w:hAnsi="Times New Roman" w:cs="Times New Roman"/>
          <w:sz w:val="24"/>
          <w:szCs w:val="24"/>
        </w:rPr>
      </w:pPr>
      <w:r w:rsidRPr="00B427C2">
        <w:rPr>
          <w:rFonts w:ascii="Times New Roman" w:hAnsi="Times New Roman" w:cs="Times New Roman"/>
          <w:sz w:val="24"/>
          <w:szCs w:val="24"/>
        </w:rPr>
        <w:t>By:  </w:t>
      </w:r>
    </w:p>
    <w:p w14:paraId="3C3C5A50" w14:textId="77777777" w:rsidR="00964950" w:rsidRPr="00B427C2" w:rsidRDefault="00964950" w:rsidP="00964950">
      <w:pPr>
        <w:ind w:left="5040" w:firstLine="720"/>
        <w:jc w:val="both"/>
        <w:rPr>
          <w:rFonts w:ascii="Times New Roman" w:hAnsi="Times New Roman" w:cs="Times New Roman"/>
          <w:sz w:val="24"/>
          <w:szCs w:val="24"/>
        </w:rPr>
      </w:pPr>
      <w:r w:rsidRPr="00B427C2">
        <w:rPr>
          <w:rFonts w:ascii="Times New Roman" w:hAnsi="Times New Roman" w:cs="Times New Roman"/>
          <w:sz w:val="24"/>
          <w:szCs w:val="24"/>
        </w:rPr>
        <w:t>Attorney-In-Fact </w:t>
      </w:r>
    </w:p>
    <w:p w14:paraId="7261800F" w14:textId="77777777" w:rsidR="00964950" w:rsidRPr="00B427C2" w:rsidRDefault="00964950" w:rsidP="00964950">
      <w:pPr>
        <w:ind w:left="5040" w:firstLine="720"/>
        <w:jc w:val="both"/>
        <w:rPr>
          <w:rFonts w:ascii="Times New Roman" w:hAnsi="Times New Roman" w:cs="Times New Roman"/>
          <w:sz w:val="24"/>
          <w:szCs w:val="24"/>
        </w:rPr>
      </w:pPr>
      <w:r w:rsidRPr="00B427C2">
        <w:rPr>
          <w:rFonts w:ascii="Times New Roman" w:hAnsi="Times New Roman" w:cs="Times New Roman"/>
          <w:sz w:val="24"/>
          <w:szCs w:val="24"/>
        </w:rPr>
        <w:t>Surety </w:t>
      </w:r>
    </w:p>
    <w:p w14:paraId="217AA6DA" w14:textId="77777777" w:rsidR="00964950" w:rsidRPr="00B427C2" w:rsidRDefault="00964950" w:rsidP="00964950">
      <w:pPr>
        <w:jc w:val="both"/>
        <w:rPr>
          <w:rFonts w:ascii="Times New Roman" w:hAnsi="Times New Roman" w:cs="Times New Roman"/>
          <w:sz w:val="24"/>
          <w:szCs w:val="24"/>
        </w:rPr>
      </w:pPr>
      <w:r w:rsidRPr="00B427C2">
        <w:rPr>
          <w:rFonts w:ascii="Times New Roman" w:hAnsi="Times New Roman" w:cs="Times New Roman"/>
          <w:sz w:val="24"/>
          <w:szCs w:val="24"/>
        </w:rPr>
        <w:t>Countersigned: </w:t>
      </w:r>
    </w:p>
    <w:p w14:paraId="795FC625" w14:textId="77777777" w:rsidR="00964950" w:rsidRPr="00B427C2" w:rsidRDefault="00964950" w:rsidP="00964950">
      <w:pPr>
        <w:jc w:val="both"/>
        <w:rPr>
          <w:rFonts w:ascii="Times New Roman" w:hAnsi="Times New Roman" w:cs="Times New Roman"/>
          <w:sz w:val="24"/>
          <w:szCs w:val="24"/>
        </w:rPr>
      </w:pPr>
      <w:r w:rsidRPr="00B427C2">
        <w:rPr>
          <w:rFonts w:ascii="Times New Roman" w:hAnsi="Times New Roman" w:cs="Times New Roman"/>
          <w:sz w:val="24"/>
          <w:szCs w:val="24"/>
        </w:rPr>
        <w:t>  </w:t>
      </w:r>
    </w:p>
    <w:p w14:paraId="6A41682F" w14:textId="77777777" w:rsidR="00964950" w:rsidRPr="00B427C2" w:rsidRDefault="00964950" w:rsidP="00964950">
      <w:pPr>
        <w:jc w:val="both"/>
        <w:rPr>
          <w:rFonts w:ascii="Times New Roman" w:hAnsi="Times New Roman" w:cs="Times New Roman"/>
          <w:sz w:val="24"/>
          <w:szCs w:val="24"/>
        </w:rPr>
      </w:pPr>
      <w:r w:rsidRPr="00B427C2">
        <w:rPr>
          <w:rFonts w:ascii="Times New Roman" w:hAnsi="Times New Roman" w:cs="Times New Roman"/>
          <w:sz w:val="24"/>
          <w:szCs w:val="24"/>
        </w:rPr>
        <w:t>By:  </w:t>
      </w:r>
    </w:p>
    <w:p w14:paraId="6A46BEE5" w14:textId="77777777" w:rsidR="00964950" w:rsidRPr="00B427C2" w:rsidRDefault="00964950" w:rsidP="00964950">
      <w:pPr>
        <w:ind w:firstLine="720"/>
        <w:jc w:val="both"/>
        <w:rPr>
          <w:rFonts w:ascii="Times New Roman" w:hAnsi="Times New Roman" w:cs="Times New Roman"/>
          <w:sz w:val="24"/>
          <w:szCs w:val="24"/>
        </w:rPr>
      </w:pPr>
      <w:r w:rsidRPr="00B427C2">
        <w:rPr>
          <w:rFonts w:ascii="Times New Roman" w:hAnsi="Times New Roman" w:cs="Times New Roman"/>
          <w:sz w:val="24"/>
          <w:szCs w:val="24"/>
        </w:rPr>
        <w:t>Resident Agent</w:t>
      </w:r>
    </w:p>
    <w:p w14:paraId="37163FA4" w14:textId="77777777" w:rsidR="00964950" w:rsidRPr="00B427C2" w:rsidRDefault="00964950" w:rsidP="00964950">
      <w:pPr>
        <w:jc w:val="both"/>
        <w:rPr>
          <w:rFonts w:ascii="Times New Roman" w:hAnsi="Times New Roman" w:cs="Times New Roman"/>
          <w:sz w:val="24"/>
          <w:szCs w:val="24"/>
        </w:rPr>
      </w:pPr>
    </w:p>
    <w:p w14:paraId="0879D72A" w14:textId="77777777" w:rsidR="00BD6665" w:rsidRDefault="00BD6665"/>
    <w:sectPr w:rsidR="00BD666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8122" w14:textId="77777777" w:rsidR="008453A6" w:rsidRDefault="008453A6" w:rsidP="00964950">
      <w:pPr>
        <w:spacing w:after="0" w:line="240" w:lineRule="auto"/>
      </w:pPr>
      <w:r>
        <w:separator/>
      </w:r>
    </w:p>
  </w:endnote>
  <w:endnote w:type="continuationSeparator" w:id="0">
    <w:p w14:paraId="5C9CA3EA" w14:textId="77777777" w:rsidR="008453A6" w:rsidRDefault="008453A6" w:rsidP="0096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585B" w14:textId="29B937FB" w:rsidR="00B427C2" w:rsidRPr="00B427C2" w:rsidRDefault="00964950" w:rsidP="00B427C2">
    <w:pPr>
      <w:jc w:val="center"/>
      <w:rPr>
        <w:rFonts w:ascii="Times New Roman" w:hAnsi="Times New Roman" w:cs="Times New Roman"/>
        <w:sz w:val="24"/>
        <w:szCs w:val="24"/>
      </w:rPr>
    </w:pPr>
    <w:r>
      <w:rPr>
        <w:rFonts w:ascii="Times New Roman" w:hAnsi="Times New Roman" w:cs="Times New Roman"/>
        <w:sz w:val="24"/>
        <w:szCs w:val="24"/>
      </w:rPr>
      <w:t>Performance</w:t>
    </w:r>
    <w:r w:rsidR="00000000" w:rsidRPr="00B427C2">
      <w:rPr>
        <w:rFonts w:ascii="Times New Roman" w:hAnsi="Times New Roman" w:cs="Times New Roman"/>
        <w:sz w:val="24"/>
        <w:szCs w:val="24"/>
      </w:rPr>
      <w:t xml:space="preserve"> Bond </w:t>
    </w:r>
    <w:r w:rsidR="00000000" w:rsidRPr="00B427C2">
      <w:rPr>
        <w:rFonts w:ascii="Times New Roman" w:hAnsi="Times New Roman" w:cs="Times New Roman"/>
        <w:sz w:val="24"/>
        <w:szCs w:val="24"/>
      </w:rPr>
      <w:t>-</w:t>
    </w:r>
    <w:sdt>
      <w:sdtPr>
        <w:rPr>
          <w:sz w:val="24"/>
          <w:szCs w:val="24"/>
        </w:rPr>
        <w:id w:val="-791675170"/>
        <w:docPartObj>
          <w:docPartGallery w:val="Page Numbers (Bottom of Page)"/>
          <w:docPartUnique/>
        </w:docPartObj>
      </w:sdtPr>
      <w:sdtEndPr>
        <w:rPr>
          <w:noProof/>
        </w:rPr>
      </w:sdtEndPr>
      <w:sdtContent>
        <w:r w:rsidR="00000000" w:rsidRPr="00B427C2">
          <w:rPr>
            <w:sz w:val="24"/>
            <w:szCs w:val="24"/>
          </w:rPr>
          <w:fldChar w:fldCharType="begin"/>
        </w:r>
        <w:r w:rsidR="00000000" w:rsidRPr="00B427C2">
          <w:rPr>
            <w:sz w:val="24"/>
            <w:szCs w:val="24"/>
          </w:rPr>
          <w:instrText xml:space="preserve"> PAGE   \* MERGEFORMAT </w:instrText>
        </w:r>
        <w:r w:rsidR="00000000" w:rsidRPr="00B427C2">
          <w:rPr>
            <w:sz w:val="24"/>
            <w:szCs w:val="24"/>
          </w:rPr>
          <w:fldChar w:fldCharType="separate"/>
        </w:r>
        <w:r w:rsidR="00000000" w:rsidRPr="00B427C2">
          <w:rPr>
            <w:noProof/>
            <w:sz w:val="24"/>
            <w:szCs w:val="24"/>
          </w:rPr>
          <w:t>2</w:t>
        </w:r>
        <w:r w:rsidR="00000000" w:rsidRPr="00B427C2">
          <w:rPr>
            <w:noProof/>
            <w:sz w:val="24"/>
            <w:szCs w:val="24"/>
          </w:rPr>
          <w:fldChar w:fldCharType="end"/>
        </w:r>
        <w:r w:rsidR="00000000" w:rsidRPr="00B427C2">
          <w:rPr>
            <w:noProof/>
            <w:sz w:val="24"/>
            <w:szCs w:val="24"/>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BD72" w14:textId="77777777" w:rsidR="008453A6" w:rsidRDefault="008453A6" w:rsidP="00964950">
      <w:pPr>
        <w:spacing w:after="0" w:line="240" w:lineRule="auto"/>
      </w:pPr>
      <w:r>
        <w:separator/>
      </w:r>
    </w:p>
  </w:footnote>
  <w:footnote w:type="continuationSeparator" w:id="0">
    <w:p w14:paraId="7340860C" w14:textId="77777777" w:rsidR="008453A6" w:rsidRDefault="008453A6" w:rsidP="00964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50"/>
    <w:rsid w:val="008453A6"/>
    <w:rsid w:val="00964950"/>
    <w:rsid w:val="00BD6665"/>
    <w:rsid w:val="00BF2D86"/>
    <w:rsid w:val="00F1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97A0"/>
  <w15:chartTrackingRefBased/>
  <w15:docId w15:val="{825EAF1E-7996-4ADF-B9A0-1443F8CA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950"/>
  </w:style>
  <w:style w:type="paragraph" w:styleId="Footer">
    <w:name w:val="footer"/>
    <w:basedOn w:val="Normal"/>
    <w:link w:val="FooterChar"/>
    <w:uiPriority w:val="99"/>
    <w:unhideWhenUsed/>
    <w:rsid w:val="0096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Shiloh Rogers</dc:creator>
  <cp:keywords/>
  <dc:description/>
  <cp:lastModifiedBy>Shiloh Rogers</cp:lastModifiedBy>
  <cp:revision>1</cp:revision>
  <dcterms:created xsi:type="dcterms:W3CDTF">2023-01-03T22:40:00Z</dcterms:created>
  <dcterms:modified xsi:type="dcterms:W3CDTF">2023-01-03T22:46:00Z</dcterms:modified>
</cp:coreProperties>
</file>