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2C8D" w14:textId="77777777" w:rsidR="00137BEE" w:rsidRDefault="00137BEE" w:rsidP="00137BEE">
      <w:pPr>
        <w:pStyle w:val="Heading2"/>
        <w:spacing w:before="0" w:after="120"/>
        <w:rPr>
          <w:rFonts w:asciiTheme="minorHAnsi" w:hAnsiTheme="minorHAnsi" w:cstheme="minorHAnsi"/>
          <w:b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color w:val="auto"/>
          <w:sz w:val="24"/>
          <w:szCs w:val="24"/>
        </w:rPr>
        <w:t>SECTION 2: RFQ SPECIFIC INSTRUCTIONS</w:t>
      </w:r>
    </w:p>
    <w:tbl>
      <w:tblPr>
        <w:tblStyle w:val="TableGrid"/>
        <w:tblW w:w="9736" w:type="dxa"/>
        <w:tblLook w:val="04A0" w:firstRow="1" w:lastRow="0" w:firstColumn="1" w:lastColumn="0" w:noHBand="0" w:noVBand="1"/>
      </w:tblPr>
      <w:tblGrid>
        <w:gridCol w:w="2122"/>
        <w:gridCol w:w="7614"/>
      </w:tblGrid>
      <w:tr w:rsidR="00137BEE" w:rsidRPr="000578F0" w14:paraId="52DE307D" w14:textId="77777777" w:rsidTr="006D6D73">
        <w:tc>
          <w:tcPr>
            <w:tcW w:w="2122" w:type="dxa"/>
          </w:tcPr>
          <w:p w14:paraId="455DF843" w14:textId="77777777" w:rsidR="00137BEE" w:rsidRPr="00CE7DF1" w:rsidRDefault="00137BEE" w:rsidP="006D6D73">
            <w:pPr>
              <w:rPr>
                <w:b/>
                <w:bCs/>
                <w:sz w:val="20"/>
                <w:szCs w:val="20"/>
              </w:rPr>
            </w:pPr>
            <w:r w:rsidRPr="00CE7DF1">
              <w:rPr>
                <w:b/>
                <w:bCs/>
                <w:sz w:val="20"/>
                <w:szCs w:val="20"/>
              </w:rPr>
              <w:t>General Conditions of Contract</w:t>
            </w:r>
          </w:p>
        </w:tc>
        <w:tc>
          <w:tcPr>
            <w:tcW w:w="7614" w:type="dxa"/>
          </w:tcPr>
          <w:p w14:paraId="4109F06A" w14:textId="77777777" w:rsidR="00137BEE" w:rsidRDefault="00137BEE" w:rsidP="006D6D73">
            <w:pPr>
              <w:rPr>
                <w:rFonts w:cstheme="minorHAnsi"/>
                <w:sz w:val="20"/>
                <w:szCs w:val="20"/>
              </w:rPr>
            </w:pPr>
            <w:r w:rsidRPr="00260675">
              <w:rPr>
                <w:rFonts w:cstheme="minorHAnsi"/>
                <w:sz w:val="20"/>
                <w:szCs w:val="20"/>
              </w:rPr>
              <w:t xml:space="preserve">Any Purchase Order or contract that will be issued </w:t>
            </w:r>
            <w:proofErr w:type="gramStart"/>
            <w:r w:rsidRPr="00260675">
              <w:rPr>
                <w:rFonts w:cstheme="minorHAnsi"/>
                <w:sz w:val="20"/>
                <w:szCs w:val="20"/>
              </w:rPr>
              <w:t>as a result of</w:t>
            </w:r>
            <w:proofErr w:type="gramEnd"/>
            <w:r w:rsidRPr="00260675">
              <w:rPr>
                <w:rFonts w:cstheme="minorHAnsi"/>
                <w:sz w:val="20"/>
                <w:szCs w:val="20"/>
              </w:rPr>
              <w:t xml:space="preserve"> this RFQ shall be subject to </w:t>
            </w:r>
            <w:r>
              <w:rPr>
                <w:rFonts w:cstheme="minorHAnsi"/>
                <w:sz w:val="20"/>
                <w:szCs w:val="20"/>
              </w:rPr>
              <w:t xml:space="preserve">one of </w:t>
            </w:r>
            <w:r w:rsidRPr="00260675">
              <w:rPr>
                <w:rFonts w:cstheme="minorHAnsi"/>
                <w:sz w:val="20"/>
                <w:szCs w:val="20"/>
              </w:rPr>
              <w:t>the General Conditions of Contract</w:t>
            </w:r>
            <w:r>
              <w:rPr>
                <w:rFonts w:cstheme="minorHAnsi"/>
                <w:sz w:val="20"/>
                <w:szCs w:val="20"/>
              </w:rPr>
              <w:t xml:space="preserve"> below as applicable in each case specified in the Requirements section</w:t>
            </w:r>
          </w:p>
          <w:p w14:paraId="3558F6B0" w14:textId="77777777" w:rsidR="00137BEE" w:rsidRDefault="00137BEE" w:rsidP="006D6D7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Applicable GTC:</w:t>
            </w:r>
          </w:p>
          <w:p w14:paraId="30FC9228" w14:textId="77777777" w:rsidR="00137BEE" w:rsidRDefault="00137BEE" w:rsidP="006D6D73">
            <w:pPr>
              <w:rPr>
                <w:rFonts w:cstheme="minorHAnsi"/>
                <w:sz w:val="20"/>
                <w:szCs w:val="20"/>
              </w:rPr>
            </w:pPr>
            <w:sdt>
              <w:sdtPr>
                <w:id w:val="-417486642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0578F0">
                  <w:rPr>
                    <w:rFonts w:ascii="MS Gothic" w:eastAsia="MS Gothic" w:hAnsi="MS Gothic"/>
                  </w:rPr>
                  <w:t>☒</w:t>
                </w:r>
              </w:sdtContent>
            </w:sdt>
            <w:r w:rsidRPr="00985984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 xml:space="preserve"> </w:t>
            </w:r>
            <w:hyperlink r:id="rId4" w:history="1">
              <w:r w:rsidRPr="00985984">
                <w:rPr>
                  <w:rStyle w:val="Hyperlink"/>
                  <w:sz w:val="20"/>
                  <w:szCs w:val="20"/>
                </w:rPr>
                <w:t>General Terms and Conditions / Special Conditions</w:t>
              </w:r>
              <w:r w:rsidRPr="004022D9">
                <w:rPr>
                  <w:rStyle w:val="Hyperlink"/>
                  <w:rFonts w:ascii="Segoe UI Symbol" w:hAnsi="Segoe UI Symbol" w:cs="Segoe UI Symbol"/>
                  <w:sz w:val="20"/>
                  <w:szCs w:val="20"/>
                </w:rPr>
                <w:t xml:space="preserve"> for Contract</w:t>
              </w:r>
            </w:hyperlink>
            <w:r w:rsidRPr="004022D9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47FE8AA" w14:textId="77777777" w:rsidR="00137BEE" w:rsidRDefault="00137BEE" w:rsidP="006D6D73">
            <w:pPr>
              <w:rPr>
                <w:rFonts w:cstheme="minorHAnsi"/>
                <w:sz w:val="20"/>
                <w:szCs w:val="20"/>
              </w:rPr>
            </w:pPr>
            <w:r w:rsidRPr="000C6142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hyperlink r:id="rId5" w:history="1">
              <w:r w:rsidRPr="00C25F1E">
                <w:rPr>
                  <w:rStyle w:val="Hyperlink"/>
                </w:rPr>
                <w:t>General Terms and Conditions for de minimis contracts (services</w:t>
              </w:r>
              <w:r w:rsidRPr="00C25F1E">
                <w:rPr>
                  <w:rStyle w:val="Hyperlink"/>
                  <w:rFonts w:cstheme="minorHAnsi"/>
                  <w:sz w:val="20"/>
                  <w:szCs w:val="20"/>
                </w:rPr>
                <w:t xml:space="preserve"> </w:t>
              </w:r>
              <w:r w:rsidRPr="00C25F1E">
                <w:rPr>
                  <w:rStyle w:val="Hyperlink"/>
                </w:rPr>
                <w:t>only, less than $50,000)</w:t>
              </w:r>
            </w:hyperlink>
            <w:r w:rsidDel="00045E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A0D9D53" w14:textId="77777777" w:rsidR="00137BEE" w:rsidRDefault="00137BEE" w:rsidP="006D6D73">
            <w:pPr>
              <w:rPr>
                <w:rFonts w:ascii="Segoe UI Symbol" w:hAnsi="Segoe UI Symbol" w:cs="Segoe UI Symbol"/>
                <w:color w:val="000000"/>
                <w:sz w:val="20"/>
                <w:szCs w:val="20"/>
              </w:rPr>
            </w:pPr>
            <w:r w:rsidRPr="00985984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 xml:space="preserve">☐ </w:t>
            </w:r>
            <w:hyperlink r:id="rId6" w:history="1">
              <w:r w:rsidRPr="00CF2E15">
                <w:rPr>
                  <w:rStyle w:val="Hyperlink"/>
                  <w:rFonts w:ascii="Segoe UI Symbol" w:hAnsi="Segoe UI Symbol" w:cs="Segoe UI Symbol"/>
                  <w:sz w:val="20"/>
                  <w:szCs w:val="20"/>
                </w:rPr>
                <w:t>General Terms and Conditions for Works</w:t>
              </w:r>
            </w:hyperlink>
          </w:p>
          <w:p w14:paraId="17592B48" w14:textId="77777777" w:rsidR="00137BEE" w:rsidRPr="00260675" w:rsidRDefault="00137BEE" w:rsidP="006D6D73">
            <w:pPr>
              <w:rPr>
                <w:sz w:val="20"/>
                <w:szCs w:val="20"/>
              </w:rPr>
            </w:pPr>
            <w:r w:rsidRPr="133DEAFC">
              <w:rPr>
                <w:color w:val="000000" w:themeColor="text1"/>
              </w:rPr>
              <w:t xml:space="preserve">Applicable Terms and Conditions and other provisions are available at </w:t>
            </w:r>
            <w:hyperlink r:id="rId7" w:history="1">
              <w:r w:rsidRPr="00AB3954">
                <w:rPr>
                  <w:rStyle w:val="Hyperlink"/>
                </w:rPr>
                <w:t>UNDP</w:t>
              </w:r>
              <w:r>
                <w:rPr>
                  <w:rStyle w:val="Hyperlink"/>
                </w:rPr>
                <w:t>/H</w:t>
              </w:r>
              <w:r w:rsidRPr="00AB3954">
                <w:rPr>
                  <w:rStyle w:val="Hyperlink"/>
                </w:rPr>
                <w:t>ow-we-buy</w:t>
              </w:r>
            </w:hyperlink>
            <w:r>
              <w:rPr>
                <w:color w:val="000000" w:themeColor="text1"/>
              </w:rPr>
              <w:t xml:space="preserve"> </w:t>
            </w:r>
          </w:p>
        </w:tc>
      </w:tr>
      <w:tr w:rsidR="00137BEE" w:rsidRPr="000578F0" w14:paraId="16EDCDBE" w14:textId="77777777" w:rsidTr="006D6D73">
        <w:tc>
          <w:tcPr>
            <w:tcW w:w="2122" w:type="dxa"/>
          </w:tcPr>
          <w:p w14:paraId="30F70241" w14:textId="77777777" w:rsidR="00137BEE" w:rsidRPr="002B67C2" w:rsidRDefault="00137BEE" w:rsidP="006D6D7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A7BBE">
              <w:rPr>
                <w:rFonts w:cstheme="minorHAnsi"/>
                <w:b/>
                <w:bCs/>
                <w:sz w:val="20"/>
                <w:szCs w:val="20"/>
              </w:rPr>
              <w:t>Special Cond</w:t>
            </w:r>
            <w:r w:rsidRPr="001F490C">
              <w:rPr>
                <w:rFonts w:cstheme="minorHAnsi"/>
                <w:b/>
                <w:bCs/>
                <w:sz w:val="20"/>
                <w:szCs w:val="20"/>
              </w:rPr>
              <w:t>itions of Contract</w:t>
            </w:r>
          </w:p>
        </w:tc>
        <w:tc>
          <w:tcPr>
            <w:tcW w:w="7614" w:type="dxa"/>
          </w:tcPr>
          <w:p w14:paraId="0F1E3F19" w14:textId="77777777" w:rsidR="00137BEE" w:rsidRPr="00455194" w:rsidRDefault="00137BEE" w:rsidP="006D6D73">
            <w:pPr>
              <w:rPr>
                <w:sz w:val="20"/>
                <w:szCs w:val="20"/>
              </w:rPr>
            </w:pPr>
            <w:sdt>
              <w:sdtPr>
                <w:id w:val="757410654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0578F0">
                  <w:rPr>
                    <w:rFonts w:ascii="MS Gothic" w:eastAsia="MS Gothic" w:hAnsi="MS Gothic"/>
                  </w:rPr>
                  <w:t>☒</w:t>
                </w:r>
              </w:sdtContent>
            </w:sdt>
            <w:r w:rsidRPr="00455194">
              <w:rPr>
                <w:color w:val="000000" w:themeColor="text1"/>
                <w:sz w:val="20"/>
                <w:szCs w:val="20"/>
              </w:rPr>
              <w:t xml:space="preserve"> Cancellation of PO/Contract if the delivery/completion is delayed by [indicate number of days] </w:t>
            </w:r>
          </w:p>
          <w:p w14:paraId="16676080" w14:textId="77777777" w:rsidR="00137BEE" w:rsidRPr="004D23AA" w:rsidRDefault="00137BEE" w:rsidP="006D6D73">
            <w:pPr>
              <w:rPr>
                <w:sz w:val="20"/>
                <w:szCs w:val="20"/>
                <w:highlight w:val="yellow"/>
              </w:rPr>
            </w:pPr>
            <w:r w:rsidRPr="00455194">
              <w:rPr>
                <w:rFonts w:ascii="Segoe UI Symbol" w:hAnsi="Segoe UI Symbol" w:cs="Segoe UI Symbol"/>
                <w:color w:val="000000" w:themeColor="text1"/>
                <w:sz w:val="20"/>
                <w:szCs w:val="20"/>
              </w:rPr>
              <w:t>☐</w:t>
            </w:r>
            <w:r w:rsidRPr="00455194">
              <w:rPr>
                <w:color w:val="000000" w:themeColor="text1"/>
                <w:sz w:val="20"/>
                <w:szCs w:val="20"/>
              </w:rPr>
              <w:t xml:space="preserve"> Others [pls. specify]</w:t>
            </w:r>
          </w:p>
        </w:tc>
      </w:tr>
      <w:tr w:rsidR="00137BEE" w:rsidRPr="000578F0" w14:paraId="1141F1EA" w14:textId="77777777" w:rsidTr="006D6D73">
        <w:tc>
          <w:tcPr>
            <w:tcW w:w="2122" w:type="dxa"/>
          </w:tcPr>
          <w:p w14:paraId="3BFAB130" w14:textId="77777777" w:rsidR="00137BEE" w:rsidRPr="00CE7DF1" w:rsidRDefault="00137BEE" w:rsidP="006D6D73">
            <w:pPr>
              <w:rPr>
                <w:b/>
                <w:bCs/>
                <w:sz w:val="20"/>
                <w:szCs w:val="20"/>
              </w:rPr>
            </w:pPr>
            <w:r w:rsidRPr="00CE7DF1">
              <w:rPr>
                <w:b/>
                <w:bCs/>
                <w:sz w:val="20"/>
                <w:szCs w:val="20"/>
              </w:rPr>
              <w:t>Duties and taxes</w:t>
            </w:r>
          </w:p>
        </w:tc>
        <w:tc>
          <w:tcPr>
            <w:tcW w:w="7614" w:type="dxa"/>
          </w:tcPr>
          <w:p w14:paraId="1B6C5D00" w14:textId="77777777" w:rsidR="00137BEE" w:rsidRDefault="00137BEE" w:rsidP="006D6D73">
            <w:pPr>
              <w:rPr>
                <w:rFonts w:cstheme="minorHAnsi"/>
                <w:color w:val="000000"/>
                <w:sz w:val="20"/>
                <w:szCs w:val="20"/>
                <w:lang w:val="en-AU"/>
              </w:rPr>
            </w:pPr>
            <w:r w:rsidRPr="00632C3D">
              <w:rPr>
                <w:rFonts w:cstheme="minorHAnsi"/>
                <w:iCs/>
                <w:sz w:val="20"/>
                <w:szCs w:val="20"/>
                <w:lang w:val="en-AU"/>
              </w:rPr>
              <w:t xml:space="preserve">Article II, Section 7, of the Convention on the Privileges and Immunities provides, inter alia, that the United Nations, including </w:t>
            </w:r>
            <w:sdt>
              <w:sdtPr>
                <w:rPr>
                  <w:rFonts w:cstheme="minorHAnsi"/>
                  <w:iCs/>
                  <w:sz w:val="20"/>
                  <w:szCs w:val="20"/>
                  <w:lang w:val="en-AU"/>
                </w:rPr>
                <w:alias w:val="Name of Organisation"/>
                <w:tag w:val="Name of Organisation"/>
                <w:id w:val="278619389"/>
                <w:placeholder>
                  <w:docPart w:val="8FDE39A4A7F94FE0A38521C541581AED"/>
                </w:placeholder>
                <w:text/>
              </w:sdtPr>
              <w:sdtContent>
                <w:r>
                  <w:rPr>
                    <w:rFonts w:cstheme="minorHAnsi"/>
                    <w:iCs/>
                    <w:sz w:val="20"/>
                    <w:szCs w:val="20"/>
                    <w:lang w:val="en-AU"/>
                  </w:rPr>
                  <w:t>UNDP</w:t>
                </w:r>
              </w:sdtContent>
            </w:sdt>
            <w:r w:rsidRPr="00632C3D">
              <w:rPr>
                <w:rFonts w:cstheme="minorHAnsi"/>
                <w:iCs/>
                <w:sz w:val="20"/>
                <w:szCs w:val="20"/>
                <w:lang w:val="en-AU"/>
              </w:rPr>
              <w:t xml:space="preserve"> as a subsidiary organ</w:t>
            </w:r>
            <w:r>
              <w:rPr>
                <w:rFonts w:cstheme="minorHAnsi"/>
                <w:iCs/>
                <w:sz w:val="20"/>
                <w:szCs w:val="20"/>
                <w:lang w:val="en-AU"/>
              </w:rPr>
              <w:t xml:space="preserve"> of the General Assembly of the United Nations</w:t>
            </w:r>
            <w:r w:rsidRPr="00632C3D">
              <w:rPr>
                <w:rFonts w:cstheme="minorHAnsi"/>
                <w:iCs/>
                <w:sz w:val="20"/>
                <w:szCs w:val="20"/>
                <w:lang w:val="en-AU"/>
              </w:rPr>
              <w:t xml:space="preserve">, is exempt from all direct taxes, except charges for public utility services, and is exempt from customs restrictions, duties, and charges of a similar nature in respect of articles imported or exported for its official use. </w:t>
            </w:r>
            <w:r w:rsidRPr="00632C3D">
              <w:rPr>
                <w:rFonts w:cstheme="minorHAnsi"/>
                <w:color w:val="000000"/>
                <w:sz w:val="20"/>
                <w:szCs w:val="20"/>
                <w:lang w:val="en-AU"/>
              </w:rPr>
              <w:t xml:space="preserve">All </w:t>
            </w:r>
            <w:r>
              <w:rPr>
                <w:rFonts w:cstheme="minorHAnsi"/>
                <w:color w:val="000000"/>
                <w:sz w:val="20"/>
                <w:szCs w:val="20"/>
                <w:lang w:val="en-AU"/>
              </w:rPr>
              <w:t>quotations</w:t>
            </w:r>
            <w:r w:rsidRPr="00632C3D">
              <w:rPr>
                <w:rFonts w:cstheme="minorHAnsi"/>
                <w:color w:val="000000"/>
                <w:sz w:val="20"/>
                <w:szCs w:val="20"/>
                <w:lang w:val="en-AU"/>
              </w:rPr>
              <w:t xml:space="preserve"> shall be submitted net of any direct taxes and any other taxes and duties, unless otherwise specified</w:t>
            </w:r>
            <w:r>
              <w:rPr>
                <w:rFonts w:cstheme="minorHAnsi"/>
                <w:color w:val="000000"/>
                <w:sz w:val="20"/>
                <w:szCs w:val="20"/>
                <w:lang w:val="en-AU"/>
              </w:rPr>
              <w:t xml:space="preserve"> in the requirements section.</w:t>
            </w:r>
            <w:r w:rsidRPr="00632C3D">
              <w:rPr>
                <w:rFonts w:cstheme="minorHAnsi"/>
                <w:color w:val="000000"/>
                <w:sz w:val="20"/>
                <w:szCs w:val="20"/>
                <w:lang w:val="en-AU"/>
              </w:rPr>
              <w:t xml:space="preserve"> </w:t>
            </w:r>
          </w:p>
          <w:p w14:paraId="27388552" w14:textId="77777777" w:rsidR="00137BEE" w:rsidRPr="00260675" w:rsidRDefault="00137BEE" w:rsidP="006D6D73">
            <w:pPr>
              <w:rPr>
                <w:rFonts w:cstheme="minorHAnsi"/>
                <w:sz w:val="20"/>
                <w:szCs w:val="20"/>
              </w:rPr>
            </w:pPr>
            <w:r w:rsidRPr="00260675">
              <w:rPr>
                <w:rFonts w:cstheme="minorHAnsi"/>
                <w:sz w:val="20"/>
                <w:szCs w:val="20"/>
              </w:rPr>
              <w:t xml:space="preserve">All prices </w:t>
            </w:r>
            <w:r>
              <w:rPr>
                <w:rFonts w:cstheme="minorHAnsi"/>
                <w:sz w:val="20"/>
                <w:szCs w:val="20"/>
              </w:rPr>
              <w:t>must</w:t>
            </w:r>
            <w:r w:rsidRPr="00260675">
              <w:rPr>
                <w:rFonts w:cstheme="minorHAnsi"/>
                <w:sz w:val="20"/>
                <w:szCs w:val="20"/>
              </w:rPr>
              <w:t>:</w:t>
            </w:r>
          </w:p>
          <w:p w14:paraId="3E5F56BB" w14:textId="77777777" w:rsidR="00137BEE" w:rsidRPr="00260675" w:rsidRDefault="00137BEE" w:rsidP="006D6D7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71844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67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260675">
              <w:rPr>
                <w:rFonts w:cstheme="minorHAnsi"/>
                <w:sz w:val="20"/>
                <w:szCs w:val="20"/>
              </w:rPr>
              <w:t xml:space="preserve"> be inclusive of VAT and other applicable indirect taxes</w:t>
            </w:r>
          </w:p>
          <w:p w14:paraId="6A8F29C2" w14:textId="77777777" w:rsidR="00137BEE" w:rsidRPr="00260675" w:rsidRDefault="00137BEE" w:rsidP="006D6D7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5432895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☒</w:t>
                </w:r>
              </w:sdtContent>
            </w:sdt>
            <w:r w:rsidRPr="00260675">
              <w:rPr>
                <w:rFonts w:cstheme="minorHAnsi"/>
                <w:sz w:val="20"/>
                <w:szCs w:val="20"/>
              </w:rPr>
              <w:t xml:space="preserve"> be exclusive of VAT and other applicable indirect taxes</w:t>
            </w:r>
          </w:p>
        </w:tc>
      </w:tr>
      <w:tr w:rsidR="00137BEE" w:rsidRPr="000578F0" w14:paraId="6035BE57" w14:textId="77777777" w:rsidTr="006D6D73">
        <w:tc>
          <w:tcPr>
            <w:tcW w:w="2122" w:type="dxa"/>
          </w:tcPr>
          <w:p w14:paraId="29EA49D8" w14:textId="77777777" w:rsidR="00137BEE" w:rsidRPr="00CE7DF1" w:rsidRDefault="00137BEE" w:rsidP="006D6D73">
            <w:pPr>
              <w:rPr>
                <w:b/>
                <w:bCs/>
                <w:sz w:val="20"/>
                <w:szCs w:val="20"/>
              </w:rPr>
            </w:pPr>
            <w:r w:rsidRPr="00CE7DF1">
              <w:rPr>
                <w:b/>
                <w:bCs/>
                <w:sz w:val="20"/>
                <w:szCs w:val="20"/>
              </w:rPr>
              <w:t xml:space="preserve">Language of quotation </w:t>
            </w:r>
          </w:p>
        </w:tc>
        <w:tc>
          <w:tcPr>
            <w:tcW w:w="7614" w:type="dxa"/>
          </w:tcPr>
          <w:sdt>
            <w:sdtPr>
              <w:rPr>
                <w:rFonts w:cstheme="minorHAnsi"/>
                <w:sz w:val="20"/>
                <w:szCs w:val="20"/>
              </w:rPr>
              <w:id w:val="-1896575131"/>
              <w:placeholder>
                <w:docPart w:val="4C7D6A132B664F1697739B0821FF5457"/>
              </w:placeholder>
              <w:text/>
            </w:sdtPr>
            <w:sdtContent>
              <w:p w14:paraId="1C1FA0EA" w14:textId="77777777" w:rsidR="00137BEE" w:rsidRDefault="00137BEE" w:rsidP="006D6D73">
                <w:pPr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cstheme="minorHAnsi"/>
                    <w:sz w:val="20"/>
                    <w:szCs w:val="20"/>
                  </w:rPr>
                  <w:t>Macedonian or English</w:t>
                </w:r>
              </w:p>
            </w:sdtContent>
          </w:sdt>
          <w:p w14:paraId="046CE264" w14:textId="77777777" w:rsidR="00137BEE" w:rsidRPr="00260675" w:rsidRDefault="00137BEE" w:rsidP="006D6D7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Including </w:t>
            </w:r>
            <w:r w:rsidRPr="00D837CB">
              <w:rPr>
                <w:rFonts w:cstheme="minorHAnsi"/>
                <w:sz w:val="20"/>
                <w:szCs w:val="20"/>
              </w:rPr>
              <w:t>documentation including catalogues, instructions and operating manuals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137BEE" w:rsidRPr="000578F0" w14:paraId="41112D9A" w14:textId="77777777" w:rsidTr="006D6D73">
        <w:tc>
          <w:tcPr>
            <w:tcW w:w="2122" w:type="dxa"/>
          </w:tcPr>
          <w:p w14:paraId="08D3E94C" w14:textId="77777777" w:rsidR="00137BEE" w:rsidRPr="00CE7DF1" w:rsidRDefault="00137BEE" w:rsidP="006D6D73">
            <w:pPr>
              <w:rPr>
                <w:b/>
                <w:bCs/>
                <w:sz w:val="20"/>
                <w:szCs w:val="20"/>
              </w:rPr>
            </w:pPr>
            <w:r w:rsidRPr="00CE7DF1">
              <w:rPr>
                <w:b/>
                <w:bCs/>
                <w:sz w:val="20"/>
                <w:szCs w:val="20"/>
              </w:rPr>
              <w:t>Quotation validity period</w:t>
            </w:r>
          </w:p>
        </w:tc>
        <w:tc>
          <w:tcPr>
            <w:tcW w:w="7614" w:type="dxa"/>
          </w:tcPr>
          <w:p w14:paraId="44A9CC58" w14:textId="77777777" w:rsidR="00137BEE" w:rsidRPr="00260675" w:rsidRDefault="00137BEE" w:rsidP="006D6D73">
            <w:pPr>
              <w:rPr>
                <w:rFonts w:cstheme="minorHAnsi"/>
                <w:sz w:val="20"/>
                <w:szCs w:val="20"/>
              </w:rPr>
            </w:pPr>
            <w:r w:rsidRPr="00260675">
              <w:rPr>
                <w:rFonts w:cstheme="minorHAnsi"/>
                <w:sz w:val="20"/>
                <w:szCs w:val="20"/>
              </w:rPr>
              <w:t xml:space="preserve">Quotations shall remain valid for </w:t>
            </w: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alias w:val="enter number of days, normally 30 days"/>
                <w:tag w:val="enter number of days, normally 30 days"/>
                <w:id w:val="1231888253"/>
                <w:placeholder>
                  <w:docPart w:val="1CEDCD58C14F489A92D2E45BD3B8C291"/>
                </w:placeholder>
                <w:text/>
              </w:sdtPr>
              <w:sdtContent>
                <w:r w:rsidRPr="00FB4483">
                  <w:rPr>
                    <w:rFonts w:cstheme="minorHAnsi"/>
                    <w:b/>
                    <w:bCs/>
                    <w:sz w:val="20"/>
                    <w:szCs w:val="20"/>
                  </w:rPr>
                  <w:t>60</w:t>
                </w:r>
              </w:sdtContent>
            </w:sdt>
            <w:r w:rsidRPr="00260675">
              <w:rPr>
                <w:rFonts w:cstheme="minorHAnsi"/>
                <w:sz w:val="20"/>
                <w:szCs w:val="20"/>
              </w:rPr>
              <w:t xml:space="preserve"> days from the deadline for the Submission of Quotation.</w:t>
            </w:r>
          </w:p>
        </w:tc>
      </w:tr>
      <w:tr w:rsidR="00137BEE" w:rsidRPr="000578F0" w14:paraId="6041F411" w14:textId="77777777" w:rsidTr="006D6D73">
        <w:tc>
          <w:tcPr>
            <w:tcW w:w="2122" w:type="dxa"/>
          </w:tcPr>
          <w:p w14:paraId="4B0F3A6C" w14:textId="77777777" w:rsidR="00137BEE" w:rsidRPr="00CE7DF1" w:rsidRDefault="00137BEE" w:rsidP="006D6D73">
            <w:pPr>
              <w:rPr>
                <w:b/>
                <w:bCs/>
                <w:sz w:val="20"/>
                <w:szCs w:val="20"/>
              </w:rPr>
            </w:pPr>
            <w:r w:rsidRPr="00CE7DF1">
              <w:rPr>
                <w:b/>
                <w:bCs/>
                <w:sz w:val="20"/>
                <w:szCs w:val="20"/>
              </w:rPr>
              <w:t>Payment Terms</w:t>
            </w:r>
          </w:p>
        </w:tc>
        <w:tc>
          <w:tcPr>
            <w:tcW w:w="7614" w:type="dxa"/>
          </w:tcPr>
          <w:p w14:paraId="22411408" w14:textId="77777777" w:rsidR="00137BEE" w:rsidRPr="00260675" w:rsidRDefault="00137BEE" w:rsidP="006D6D7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9549429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☒</w:t>
                </w:r>
              </w:sdtContent>
            </w:sdt>
            <w:r w:rsidRPr="00260675">
              <w:rPr>
                <w:rFonts w:cstheme="minorHAnsi"/>
                <w:sz w:val="20"/>
                <w:szCs w:val="20"/>
              </w:rPr>
              <w:t xml:space="preserve"> 100% within 30 days after receipt of goods, works and/or services and submission of payment documentation.</w:t>
            </w:r>
          </w:p>
          <w:p w14:paraId="35AA45BB" w14:textId="77777777" w:rsidR="00137BEE" w:rsidRPr="00260675" w:rsidRDefault="00137BEE" w:rsidP="006D6D73">
            <w:pPr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961925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1BF9306">
              <w:rPr>
                <w:sz w:val="20"/>
                <w:szCs w:val="20"/>
              </w:rPr>
              <w:t xml:space="preserve">Other </w:t>
            </w:r>
            <w:sdt>
              <w:sdtPr>
                <w:rPr>
                  <w:rFonts w:cstheme="minorHAnsi"/>
                  <w:sz w:val="20"/>
                  <w:szCs w:val="20"/>
                </w:rPr>
                <w:alias w:val="Specify"/>
                <w:tag w:val="Specify"/>
                <w:id w:val="1617869651"/>
                <w:placeholder>
                  <w:docPart w:val="19880BE15C5F455D8DC33BD0027952BB"/>
                </w:placeholder>
                <w:showingPlcHdr/>
                <w:text/>
              </w:sdtPr>
              <w:sdtContent>
                <w:r w:rsidRPr="00260675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  <w:tr w:rsidR="00137BEE" w:rsidRPr="000578F0" w14:paraId="560493D5" w14:textId="77777777" w:rsidTr="006D6D73">
        <w:tc>
          <w:tcPr>
            <w:tcW w:w="2122" w:type="dxa"/>
          </w:tcPr>
          <w:p w14:paraId="5D3D27E9" w14:textId="77777777" w:rsidR="00137BEE" w:rsidRPr="00AA7BBE" w:rsidRDefault="00137BEE" w:rsidP="006D6D73">
            <w:pPr>
              <w:rPr>
                <w:b/>
                <w:bCs/>
                <w:sz w:val="20"/>
                <w:szCs w:val="20"/>
                <w:lang w:val="en-US"/>
              </w:rPr>
            </w:pPr>
            <w:r w:rsidRPr="00AA7BBE">
              <w:rPr>
                <w:b/>
                <w:bCs/>
                <w:sz w:val="20"/>
                <w:szCs w:val="20"/>
                <w:lang w:val="en-US"/>
              </w:rPr>
              <w:t>Conditions for Release of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A7BBE">
              <w:rPr>
                <w:b/>
                <w:bCs/>
                <w:sz w:val="20"/>
                <w:szCs w:val="20"/>
                <w:lang w:val="en-US"/>
              </w:rPr>
              <w:t>Payment</w:t>
            </w:r>
          </w:p>
          <w:p w14:paraId="0E30F987" w14:textId="77777777" w:rsidR="00137BEE" w:rsidRPr="00CE7DF1" w:rsidRDefault="00137BEE" w:rsidP="006D6D7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4" w:type="dxa"/>
          </w:tcPr>
          <w:p w14:paraId="07E16865" w14:textId="77777777" w:rsidR="00137BEE" w:rsidRDefault="00137BEE" w:rsidP="006D6D73">
            <w:pPr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630623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1BF9306">
              <w:rPr>
                <w:sz w:val="20"/>
                <w:szCs w:val="20"/>
              </w:rPr>
              <w:t xml:space="preserve"> Passing Inspection [specify method, if possible] Complete Installation</w:t>
            </w:r>
          </w:p>
          <w:p w14:paraId="6D6E8E94" w14:textId="77777777" w:rsidR="00137BEE" w:rsidRDefault="00137BEE" w:rsidP="006D6D73">
            <w:pPr>
              <w:rPr>
                <w:rFonts w:cstheme="minorHAnsi"/>
                <w:sz w:val="20"/>
                <w:szCs w:val="20"/>
              </w:rPr>
            </w:pPr>
            <w:r w:rsidRPr="00AA7B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A7BBE">
              <w:rPr>
                <w:rFonts w:cstheme="minorHAnsi"/>
                <w:sz w:val="20"/>
                <w:szCs w:val="20"/>
              </w:rPr>
              <w:t xml:space="preserve"> Passing all Testing [specify standard, if possible] </w:t>
            </w:r>
          </w:p>
          <w:p w14:paraId="4560C431" w14:textId="77777777" w:rsidR="00137BEE" w:rsidRDefault="00137BEE" w:rsidP="006D6D73">
            <w:pPr>
              <w:rPr>
                <w:rFonts w:cstheme="minorHAnsi"/>
                <w:sz w:val="20"/>
                <w:szCs w:val="20"/>
              </w:rPr>
            </w:pPr>
            <w:r w:rsidRPr="00AA7B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A7BBE">
              <w:rPr>
                <w:rFonts w:cstheme="minorHAnsi"/>
                <w:sz w:val="20"/>
                <w:szCs w:val="20"/>
              </w:rPr>
              <w:t xml:space="preserve"> Completion of Training on Operation and Maintenance [specify no. of trainees, and location of training, if possible </w:t>
            </w:r>
          </w:p>
          <w:p w14:paraId="2C537287" w14:textId="77777777" w:rsidR="00137BEE" w:rsidRPr="004D23AA" w:rsidRDefault="00137BEE" w:rsidP="006D6D73">
            <w:pPr>
              <w:rPr>
                <w:rFonts w:cstheme="minorHAnsi"/>
                <w:sz w:val="20"/>
                <w:szCs w:val="20"/>
              </w:rPr>
            </w:pPr>
            <w:sdt>
              <w:sdtPr>
                <w:id w:val="-965576106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0578F0">
                  <w:rPr>
                    <w:rFonts w:ascii="MS Gothic" w:eastAsia="MS Gothic" w:hAnsi="MS Gothic"/>
                  </w:rPr>
                  <w:t>☒</w:t>
                </w:r>
              </w:sdtContent>
            </w:sdt>
            <w:r w:rsidRPr="00AA7BBE">
              <w:rPr>
                <w:rFonts w:cstheme="minorHAnsi"/>
                <w:sz w:val="20"/>
                <w:szCs w:val="20"/>
              </w:rPr>
              <w:t xml:space="preserve"> Written Acceptance of Goods</w:t>
            </w:r>
            <w:r>
              <w:rPr>
                <w:rStyle w:val="CommentReference"/>
              </w:rPr>
              <w:t xml:space="preserve">, </w:t>
            </w:r>
            <w:r w:rsidRPr="004D23AA">
              <w:rPr>
                <w:rStyle w:val="CommentReference"/>
                <w:sz w:val="20"/>
                <w:szCs w:val="20"/>
              </w:rPr>
              <w:t>Services and Works</w:t>
            </w:r>
            <w:r>
              <w:rPr>
                <w:rStyle w:val="CommentReference"/>
              </w:rPr>
              <w:t xml:space="preserve">, </w:t>
            </w:r>
            <w:r w:rsidRPr="004D23AA">
              <w:rPr>
                <w:rStyle w:val="CommentReference"/>
                <w:sz w:val="20"/>
                <w:szCs w:val="20"/>
              </w:rPr>
              <w:t>b</w:t>
            </w:r>
            <w:r w:rsidRPr="004D23AA">
              <w:rPr>
                <w:rFonts w:cstheme="minorHAnsi"/>
                <w:sz w:val="20"/>
                <w:szCs w:val="20"/>
              </w:rPr>
              <w:t xml:space="preserve">ased on full compliance with RFQ requirements </w:t>
            </w:r>
          </w:p>
          <w:p w14:paraId="185D8002" w14:textId="77777777" w:rsidR="00137BEE" w:rsidRDefault="00137BEE" w:rsidP="006D6D73">
            <w:pPr>
              <w:rPr>
                <w:rFonts w:cstheme="minorHAnsi"/>
                <w:sz w:val="20"/>
                <w:szCs w:val="20"/>
              </w:rPr>
            </w:pPr>
            <w:r w:rsidRPr="00AA7B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A7BBE">
              <w:rPr>
                <w:rFonts w:cstheme="minorHAnsi"/>
                <w:sz w:val="20"/>
                <w:szCs w:val="20"/>
              </w:rPr>
              <w:t xml:space="preserve"> Others [pls. specify]</w:t>
            </w:r>
          </w:p>
        </w:tc>
      </w:tr>
      <w:tr w:rsidR="00137BEE" w:rsidRPr="000578F0" w14:paraId="036271BF" w14:textId="77777777" w:rsidTr="006D6D73">
        <w:tc>
          <w:tcPr>
            <w:tcW w:w="2122" w:type="dxa"/>
          </w:tcPr>
          <w:p w14:paraId="08A83AAF" w14:textId="77777777" w:rsidR="00137BEE" w:rsidRPr="00CE7DF1" w:rsidRDefault="00137BEE" w:rsidP="006D6D73">
            <w:pPr>
              <w:rPr>
                <w:b/>
                <w:bCs/>
                <w:sz w:val="20"/>
                <w:szCs w:val="20"/>
              </w:rPr>
            </w:pPr>
            <w:r w:rsidRPr="00CE7DF1">
              <w:rPr>
                <w:b/>
                <w:bCs/>
                <w:sz w:val="20"/>
                <w:szCs w:val="20"/>
              </w:rPr>
              <w:t>Clarifications</w:t>
            </w:r>
          </w:p>
        </w:tc>
        <w:tc>
          <w:tcPr>
            <w:tcW w:w="7614" w:type="dxa"/>
          </w:tcPr>
          <w:p w14:paraId="38DFF90E" w14:textId="77777777" w:rsidR="00137BEE" w:rsidRPr="00260675" w:rsidRDefault="00137BEE" w:rsidP="006D6D73">
            <w:pPr>
              <w:rPr>
                <w:rFonts w:cstheme="minorHAnsi"/>
                <w:sz w:val="20"/>
                <w:szCs w:val="20"/>
              </w:rPr>
            </w:pPr>
            <w:r w:rsidRPr="00260675">
              <w:rPr>
                <w:rFonts w:cstheme="minorHAnsi"/>
                <w:sz w:val="20"/>
                <w:szCs w:val="20"/>
              </w:rPr>
              <w:t xml:space="preserve">Requests for clarification from bidders will not be accepted any later than </w:t>
            </w:r>
            <w:sdt>
              <w:sdtPr>
                <w:rPr>
                  <w:rFonts w:cstheme="minorHAnsi"/>
                  <w:sz w:val="20"/>
                  <w:szCs w:val="20"/>
                </w:rPr>
                <w:id w:val="1297792920"/>
                <w:placeholder>
                  <w:docPart w:val="4FDD8C9FBD48439EA18D57657F35E201"/>
                </w:placeholder>
                <w:text/>
              </w:sdtPr>
              <w:sdtContent>
                <w:r>
                  <w:rPr>
                    <w:rFonts w:cstheme="minorHAnsi"/>
                    <w:sz w:val="20"/>
                    <w:szCs w:val="20"/>
                  </w:rPr>
                  <w:t>5</w:t>
                </w:r>
              </w:sdtContent>
            </w:sdt>
            <w:r w:rsidRPr="00260675">
              <w:rPr>
                <w:rFonts w:cstheme="minorHAnsi"/>
                <w:sz w:val="20"/>
                <w:szCs w:val="20"/>
              </w:rPr>
              <w:t xml:space="preserve"> days before the submission deadline. Responses to request for clarification will be communicated </w:t>
            </w: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alias w:val="Insert method"/>
                <w:tag w:val="Insert method"/>
                <w:id w:val="-344174754"/>
                <w:placeholder>
                  <w:docPart w:val="6DC884EB01F348CDB20F48785DB4586C"/>
                </w:placeholder>
                <w:text/>
              </w:sdtPr>
              <w:sdtContent>
                <w:r w:rsidRPr="00357064">
                  <w:rPr>
                    <w:rFonts w:cstheme="minorHAnsi"/>
                    <w:b/>
                    <w:bCs/>
                    <w:sz w:val="20"/>
                    <w:szCs w:val="20"/>
                  </w:rPr>
                  <w:t>thru Quantum portal</w:t>
                </w:r>
              </w:sdtContent>
            </w:sdt>
            <w:r w:rsidRPr="00260675">
              <w:rPr>
                <w:rFonts w:cstheme="minorHAnsi"/>
                <w:sz w:val="20"/>
                <w:szCs w:val="20"/>
              </w:rPr>
              <w:t xml:space="preserve"> by </w:t>
            </w: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879323590"/>
                <w:placeholder>
                  <w:docPart w:val="7234838906D946F3973F34D67E451546"/>
                </w:placeholder>
                <w:date>
                  <w:dateFormat w:val="dd MMMM yyyy"/>
                  <w:lid w:val="en-GB"/>
                  <w:storeMappedDataAs w:val="dateTime"/>
                  <w:calendar w:val="gregorian"/>
                </w:date>
              </w:sdtPr>
              <w:sdtContent>
                <w:r w:rsidRPr="00357064">
                  <w:rPr>
                    <w:rFonts w:cstheme="minorHAnsi"/>
                    <w:b/>
                    <w:bCs/>
                    <w:sz w:val="20"/>
                    <w:szCs w:val="20"/>
                  </w:rPr>
                  <w:t>within 2 days after receipt of potential questions</w:t>
                </w:r>
                <w:r>
                  <w:rPr>
                    <w:rFonts w:cstheme="minorHAnsi"/>
                    <w:b/>
                    <w:bCs/>
                    <w:sz w:val="20"/>
                    <w:szCs w:val="20"/>
                  </w:rPr>
                  <w:t>.</w:t>
                </w:r>
              </w:sdtContent>
            </w:sdt>
          </w:p>
        </w:tc>
      </w:tr>
      <w:tr w:rsidR="00137BEE" w:rsidRPr="000578F0" w14:paraId="0BE9B787" w14:textId="77777777" w:rsidTr="006D6D73">
        <w:tc>
          <w:tcPr>
            <w:tcW w:w="2122" w:type="dxa"/>
          </w:tcPr>
          <w:p w14:paraId="72B24FD3" w14:textId="77777777" w:rsidR="00137BEE" w:rsidRPr="00CE7DF1" w:rsidRDefault="00137BEE" w:rsidP="006D6D73">
            <w:pPr>
              <w:rPr>
                <w:b/>
                <w:bCs/>
                <w:sz w:val="20"/>
                <w:szCs w:val="20"/>
              </w:rPr>
            </w:pPr>
            <w:r w:rsidRPr="00CE7DF1">
              <w:rPr>
                <w:b/>
                <w:bCs/>
                <w:sz w:val="20"/>
                <w:szCs w:val="20"/>
              </w:rPr>
              <w:t>Evaluation method</w:t>
            </w:r>
          </w:p>
        </w:tc>
        <w:tc>
          <w:tcPr>
            <w:tcW w:w="7614" w:type="dxa"/>
          </w:tcPr>
          <w:p w14:paraId="3DAD4EA2" w14:textId="77777777" w:rsidR="00137BEE" w:rsidRDefault="00137BEE" w:rsidP="006D6D7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488217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21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D7211D">
              <w:rPr>
                <w:rFonts w:cstheme="minorHAnsi"/>
                <w:sz w:val="20"/>
                <w:szCs w:val="20"/>
              </w:rPr>
              <w:t xml:space="preserve">The </w:t>
            </w:r>
            <w:r>
              <w:rPr>
                <w:rFonts w:cstheme="minorHAnsi"/>
                <w:sz w:val="20"/>
                <w:szCs w:val="20"/>
              </w:rPr>
              <w:t>C</w:t>
            </w:r>
            <w:r w:rsidRPr="00D7211D">
              <w:rPr>
                <w:rFonts w:cstheme="minorHAnsi"/>
                <w:sz w:val="20"/>
                <w:szCs w:val="20"/>
              </w:rPr>
              <w:t xml:space="preserve">ontract </w:t>
            </w:r>
            <w:r>
              <w:rPr>
                <w:rFonts w:cstheme="minorHAnsi"/>
                <w:sz w:val="20"/>
                <w:szCs w:val="20"/>
              </w:rPr>
              <w:t xml:space="preserve">or Purchase Order </w:t>
            </w:r>
            <w:r w:rsidRPr="00D7211D">
              <w:rPr>
                <w:rFonts w:cstheme="minorHAnsi"/>
                <w:sz w:val="20"/>
                <w:szCs w:val="20"/>
              </w:rPr>
              <w:t>will be awarded to the lowest price substantially compliant offer</w:t>
            </w:r>
          </w:p>
          <w:p w14:paraId="3CAE75CB" w14:textId="77777777" w:rsidR="00137BEE" w:rsidRPr="00260675" w:rsidRDefault="00137BEE" w:rsidP="006D6D7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886635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☒</w:t>
                </w:r>
              </w:sdtContent>
            </w:sdt>
            <w:r w:rsidRPr="00D7211D">
              <w:rPr>
                <w:rFonts w:cstheme="minorHAnsi"/>
                <w:sz w:val="20"/>
                <w:szCs w:val="20"/>
              </w:rPr>
              <w:t xml:space="preserve"> Other </w:t>
            </w:r>
            <w:sdt>
              <w:sdtPr>
                <w:rPr>
                  <w:b/>
                  <w:bCs/>
                </w:rPr>
                <w:alias w:val="Insert method here"/>
                <w:tag w:val="Insert method here"/>
                <w:id w:val="1657810365"/>
                <w:placeholder>
                  <w:docPart w:val="CC374B10C61D4919B8774558F1080107"/>
                </w:placeholder>
                <w:text w:multiLine="1"/>
              </w:sdtPr>
              <w:sdtContent>
                <w:r w:rsidRPr="007E78F0">
                  <w:rPr>
                    <w:b/>
                    <w:bCs/>
                  </w:rPr>
                  <w:t>The award of contract will be made to up to f</w:t>
                </w:r>
                <w:r>
                  <w:rPr>
                    <w:b/>
                    <w:bCs/>
                  </w:rPr>
                  <w:t xml:space="preserve">ive </w:t>
                </w:r>
                <w:r w:rsidRPr="007E78F0">
                  <w:rPr>
                    <w:b/>
                    <w:bCs/>
                  </w:rPr>
                  <w:t>(</w:t>
                </w:r>
                <w:r>
                  <w:rPr>
                    <w:b/>
                    <w:bCs/>
                  </w:rPr>
                  <w:t>5</w:t>
                </w:r>
                <w:r w:rsidRPr="007E78F0">
                  <w:rPr>
                    <w:b/>
                    <w:bCs/>
                  </w:rPr>
                  <w:t>) Bidders that are deemed technically compliant and that have submitted the lowest evaluated price offers.</w:t>
                </w:r>
              </w:sdtContent>
            </w:sdt>
          </w:p>
        </w:tc>
      </w:tr>
      <w:tr w:rsidR="00137BEE" w:rsidRPr="000578F0" w14:paraId="5A16FC2A" w14:textId="77777777" w:rsidTr="006D6D73">
        <w:tc>
          <w:tcPr>
            <w:tcW w:w="2122" w:type="dxa"/>
          </w:tcPr>
          <w:p w14:paraId="20327429" w14:textId="77777777" w:rsidR="00137BEE" w:rsidRPr="00CE7DF1" w:rsidRDefault="00137BEE" w:rsidP="006D6D73">
            <w:pPr>
              <w:rPr>
                <w:b/>
                <w:bCs/>
                <w:sz w:val="20"/>
                <w:szCs w:val="20"/>
              </w:rPr>
            </w:pPr>
            <w:r w:rsidRPr="1253BEB5">
              <w:rPr>
                <w:b/>
                <w:bCs/>
                <w:sz w:val="20"/>
                <w:szCs w:val="20"/>
              </w:rPr>
              <w:lastRenderedPageBreak/>
              <w:t>Evaluation criteria</w:t>
            </w:r>
          </w:p>
        </w:tc>
        <w:tc>
          <w:tcPr>
            <w:tcW w:w="7614" w:type="dxa"/>
          </w:tcPr>
          <w:p w14:paraId="4A9F12A0" w14:textId="77777777" w:rsidR="00137BEE" w:rsidRPr="000578F0" w:rsidRDefault="00137BEE" w:rsidP="006D6D73">
            <w:sdt>
              <w:sdtPr>
                <w:id w:val="12900095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Pr="00D7211D">
              <w:rPr>
                <w:sz w:val="20"/>
                <w:szCs w:val="20"/>
              </w:rPr>
              <w:t>Full compliance with all requirements as specified in Annex 1</w:t>
            </w:r>
            <w:r w:rsidRPr="000578F0">
              <w:t xml:space="preserve"> </w:t>
            </w:r>
          </w:p>
          <w:p w14:paraId="539A53C6" w14:textId="77777777" w:rsidR="00137BEE" w:rsidRPr="00D7211D" w:rsidRDefault="00137BEE" w:rsidP="006D6D73">
            <w:pPr>
              <w:rPr>
                <w:rFonts w:cstheme="minorHAnsi"/>
                <w:sz w:val="20"/>
                <w:szCs w:val="20"/>
              </w:rPr>
            </w:pPr>
            <w:sdt>
              <w:sdtPr>
                <w:id w:val="-15701677"/>
                <w:lock w:val="contentLocked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0578F0">
                  <w:rPr>
                    <w:rFonts w:ascii="MS Gothic" w:eastAsia="MS Gothic" w:hAnsi="MS Gothic"/>
                  </w:rPr>
                  <w:t>☒</w:t>
                </w:r>
              </w:sdtContent>
            </w:sdt>
            <w:r w:rsidRPr="00D7211D">
              <w:rPr>
                <w:rFonts w:cstheme="minorHAnsi"/>
                <w:sz w:val="20"/>
                <w:szCs w:val="20"/>
              </w:rPr>
              <w:t>Full acceptance of the General Conditions of Contract</w:t>
            </w:r>
          </w:p>
          <w:p w14:paraId="628CAFFD" w14:textId="77777777" w:rsidR="00137BEE" w:rsidRPr="00D7211D" w:rsidRDefault="00137BEE" w:rsidP="006D6D7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850855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21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D7211D">
              <w:rPr>
                <w:rFonts w:cstheme="minorHAnsi"/>
                <w:sz w:val="20"/>
                <w:szCs w:val="20"/>
              </w:rPr>
              <w:t>Comprehensiveness of after-sales services</w:t>
            </w:r>
          </w:p>
          <w:p w14:paraId="4A486DAD" w14:textId="77777777" w:rsidR="00137BEE" w:rsidRPr="00D7211D" w:rsidRDefault="00137BEE" w:rsidP="006D6D7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8264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21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D7211D">
              <w:rPr>
                <w:rFonts w:cstheme="minorHAnsi"/>
                <w:sz w:val="20"/>
                <w:szCs w:val="20"/>
              </w:rPr>
              <w:t xml:space="preserve">Earliest Delivery /shortest lead time </w:t>
            </w:r>
          </w:p>
          <w:p w14:paraId="57A46DD9" w14:textId="77777777" w:rsidR="00137BEE" w:rsidRPr="000578F0" w:rsidRDefault="00137BEE" w:rsidP="006D6D73">
            <w:sdt>
              <w:sdtPr>
                <w:rPr>
                  <w:rFonts w:cstheme="minorHAnsi"/>
                  <w:sz w:val="20"/>
                  <w:szCs w:val="20"/>
                </w:rPr>
                <w:id w:val="-506901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7211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D7211D">
              <w:rPr>
                <w:rFonts w:cstheme="minorHAnsi"/>
                <w:sz w:val="20"/>
                <w:szCs w:val="20"/>
              </w:rPr>
              <w:t xml:space="preserve">Others </w:t>
            </w:r>
            <w:sdt>
              <w:sdtPr>
                <w:rPr>
                  <w:rFonts w:cstheme="minorHAnsi"/>
                  <w:sz w:val="20"/>
                  <w:szCs w:val="20"/>
                </w:rPr>
                <w:alias w:val="Insert alternative/additional criteria here"/>
                <w:tag w:val="Insert alternative/additional criteria here"/>
                <w:id w:val="1845054469"/>
                <w:placeholder>
                  <w:docPart w:val="0A6BFF66C5EF43F888C3F22E6520BABB"/>
                </w:placeholder>
                <w:showingPlcHdr/>
                <w:text w:multiLine="1"/>
              </w:sdtPr>
              <w:sdtContent>
                <w:r w:rsidRPr="00D7211D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sdtContent>
            </w:sdt>
            <w:r w:rsidRPr="000578F0">
              <w:t xml:space="preserve"> </w:t>
            </w:r>
          </w:p>
        </w:tc>
      </w:tr>
      <w:tr w:rsidR="00137BEE" w:rsidRPr="000578F0" w14:paraId="36861850" w14:textId="77777777" w:rsidTr="006D6D73">
        <w:tc>
          <w:tcPr>
            <w:tcW w:w="2122" w:type="dxa"/>
          </w:tcPr>
          <w:p w14:paraId="3ED4CB66" w14:textId="77777777" w:rsidR="00137BEE" w:rsidRPr="00CE7DF1" w:rsidRDefault="00137BEE" w:rsidP="006D6D73">
            <w:pPr>
              <w:rPr>
                <w:b/>
                <w:bCs/>
                <w:sz w:val="20"/>
                <w:szCs w:val="20"/>
              </w:rPr>
            </w:pPr>
            <w:r w:rsidRPr="00CE7DF1">
              <w:rPr>
                <w:b/>
                <w:bCs/>
                <w:sz w:val="20"/>
                <w:szCs w:val="20"/>
              </w:rPr>
              <w:t>Type of Contract to be awarded</w:t>
            </w:r>
          </w:p>
        </w:tc>
        <w:tc>
          <w:tcPr>
            <w:tcW w:w="7614" w:type="dxa"/>
          </w:tcPr>
          <w:p w14:paraId="048BD05D" w14:textId="77777777" w:rsidR="00137BEE" w:rsidRDefault="00137BEE" w:rsidP="006D6D73">
            <w:pPr>
              <w:rPr>
                <w:sz w:val="20"/>
                <w:szCs w:val="20"/>
              </w:rPr>
            </w:pPr>
            <w:r w:rsidRPr="00B154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15451">
              <w:rPr>
                <w:sz w:val="20"/>
                <w:szCs w:val="20"/>
              </w:rPr>
              <w:t xml:space="preserve"> Purchase Order </w:t>
            </w:r>
          </w:p>
          <w:p w14:paraId="02C53E21" w14:textId="77777777" w:rsidR="00137BEE" w:rsidRDefault="00137BEE" w:rsidP="006D6D73">
            <w:pPr>
              <w:rPr>
                <w:sz w:val="20"/>
                <w:szCs w:val="20"/>
              </w:rPr>
            </w:pPr>
            <w:sdt>
              <w:sdtPr>
                <w:id w:val="-12758672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Pr="01BF9306">
              <w:rPr>
                <w:sz w:val="20"/>
                <w:szCs w:val="20"/>
              </w:rPr>
              <w:t xml:space="preserve"> </w:t>
            </w:r>
            <w:hyperlink r:id="rId8" w:history="1">
              <w:r w:rsidRPr="00A071AC">
                <w:rPr>
                  <w:rStyle w:val="Hyperlink"/>
                  <w:sz w:val="20"/>
                  <w:szCs w:val="20"/>
                </w:rPr>
                <w:t>Contract Face Sheet</w:t>
              </w:r>
            </w:hyperlink>
            <w:r w:rsidRPr="01BF9306">
              <w:rPr>
                <w:sz w:val="20"/>
                <w:szCs w:val="20"/>
              </w:rPr>
              <w:t xml:space="preserve"> (Goods and-or Services) (this template is also utilised for Long-Term Agreement) and if an LTA will be signed, specify the document that will trigger the call-off. E.g., PO, etc.)</w:t>
            </w:r>
          </w:p>
          <w:p w14:paraId="63ED3042" w14:textId="77777777" w:rsidR="00137BEE" w:rsidRDefault="00137BEE" w:rsidP="006D6D73">
            <w:pPr>
              <w:rPr>
                <w:sz w:val="20"/>
                <w:szCs w:val="20"/>
              </w:rPr>
            </w:pPr>
            <w:r w:rsidRPr="00B154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15451">
              <w:rPr>
                <w:sz w:val="20"/>
                <w:szCs w:val="20"/>
              </w:rPr>
              <w:t xml:space="preserve"> </w:t>
            </w:r>
            <w:hyperlink r:id="rId9" w:history="1">
              <w:r w:rsidRPr="00CF2E15">
                <w:rPr>
                  <w:rStyle w:val="Hyperlink"/>
                  <w:sz w:val="20"/>
                  <w:szCs w:val="20"/>
                </w:rPr>
                <w:t>Contract for Works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1D613DA1" w14:textId="77777777" w:rsidR="00137BEE" w:rsidRPr="00260675" w:rsidRDefault="00137BEE" w:rsidP="006D6D73">
            <w:pPr>
              <w:rPr>
                <w:sz w:val="20"/>
                <w:szCs w:val="20"/>
                <w:highlight w:val="yellow"/>
              </w:rPr>
            </w:pPr>
            <w:r w:rsidRPr="00B154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15451">
              <w:rPr>
                <w:sz w:val="20"/>
                <w:szCs w:val="20"/>
              </w:rPr>
              <w:t xml:space="preserve"> Other Type/s of Contract [pls. specify]</w:t>
            </w:r>
          </w:p>
        </w:tc>
      </w:tr>
      <w:tr w:rsidR="00137BEE" w:rsidRPr="000578F0" w14:paraId="5BCF7E6F" w14:textId="77777777" w:rsidTr="006D6D73">
        <w:tc>
          <w:tcPr>
            <w:tcW w:w="2122" w:type="dxa"/>
          </w:tcPr>
          <w:p w14:paraId="515F9233" w14:textId="77777777" w:rsidR="00137BEE" w:rsidRPr="00CE7DF1" w:rsidRDefault="00137BEE" w:rsidP="006D6D73">
            <w:pPr>
              <w:rPr>
                <w:b/>
                <w:bCs/>
                <w:sz w:val="20"/>
                <w:szCs w:val="20"/>
              </w:rPr>
            </w:pPr>
            <w:r w:rsidRPr="01BF9306">
              <w:rPr>
                <w:b/>
                <w:bCs/>
                <w:sz w:val="20"/>
                <w:szCs w:val="20"/>
              </w:rPr>
              <w:t>Expected date for contract award.</w:t>
            </w:r>
          </w:p>
        </w:tc>
        <w:sdt>
          <w:sdtPr>
            <w:rPr>
              <w:rFonts w:cstheme="minorHAnsi"/>
            </w:rPr>
            <w:id w:val="58905693"/>
            <w:placeholder>
              <w:docPart w:val="BA9C7317533C4BB4B7E79328F3C8661E"/>
            </w:placeholder>
            <w:date w:fullDate="2026-10-30T00:00:00Z">
              <w:dateFormat w:val="dd MMMM 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7614" w:type="dxa"/>
              </w:tcPr>
              <w:p w14:paraId="5A787FE6" w14:textId="77777777" w:rsidR="00137BEE" w:rsidRPr="000578F0" w:rsidRDefault="00137BEE" w:rsidP="006D6D73">
                <w:pPr>
                  <w:rPr>
                    <w:rFonts w:cstheme="minorHAnsi"/>
                  </w:rPr>
                </w:pPr>
                <w:r>
                  <w:rPr>
                    <w:rFonts w:cstheme="minorHAnsi"/>
                  </w:rPr>
                  <w:t>30 October 2026</w:t>
                </w:r>
              </w:p>
            </w:tc>
          </w:sdtContent>
        </w:sdt>
      </w:tr>
    </w:tbl>
    <w:p w14:paraId="492FBD46" w14:textId="77777777" w:rsidR="00EC55E6" w:rsidRDefault="00EC55E6"/>
    <w:sectPr w:rsidR="00EC55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BEE"/>
    <w:rsid w:val="000F343D"/>
    <w:rsid w:val="00137BEE"/>
    <w:rsid w:val="004F222D"/>
    <w:rsid w:val="00EC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2E08D"/>
  <w15:chartTrackingRefBased/>
  <w15:docId w15:val="{6E7A26FF-3D82-4644-BCF3-51486AF06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BEE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7B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7B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BE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BE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BE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BE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BE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BE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BE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B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7B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B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B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B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B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B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B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B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B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37B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BE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37B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BE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37B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BEE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37B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B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B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B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137BEE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37BEE"/>
    <w:rPr>
      <w:color w:val="0000FF"/>
      <w:u w:val="single"/>
    </w:rPr>
  </w:style>
  <w:style w:type="character" w:styleId="PlaceholderText">
    <w:name w:val="Placeholder Text"/>
    <w:basedOn w:val="DefaultParagraphFont"/>
    <w:rsid w:val="00137BE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137BE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pp.undp.org/document/contract-face-sheet-goods-andor-services-goodsservices-forto-undp" TargetMode="Externa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http://www.undp.org/content/undp/en/home/procurement/business/how-we-buy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customXml" Target="../customXml/item4.xml"/><Relationship Id="rId1" Type="http://schemas.openxmlformats.org/officeDocument/2006/relationships/styles" Target="styles.xml"/><Relationship Id="rId6" Type="http://schemas.openxmlformats.org/officeDocument/2006/relationships/hyperlink" Target="https://popp.undp.org/document/general-conditions-contract-civil-works" TargetMode="External"/><Relationship Id="rId11" Type="http://schemas.openxmlformats.org/officeDocument/2006/relationships/glossaryDocument" Target="glossary/document.xml"/><Relationship Id="rId5" Type="http://schemas.openxmlformats.org/officeDocument/2006/relationships/hyperlink" Target="https://popp.undp.org/document/general-terms-and-conditions-institutional-de-minimis-contracts-contracts-less-us-50000" TargetMode="Externa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hyperlink" Target="https://popp.undp.org/document/general-terms-and-conditions-contracts-goods-andor-services" TargetMode="External"/><Relationship Id="rId9" Type="http://schemas.openxmlformats.org/officeDocument/2006/relationships/hyperlink" Target="https://popp.undp.org/document/model-contract-civil-works" TargetMode="External"/><Relationship Id="rId14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DE39A4A7F94FE0A38521C541581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FC7D4-52BE-4682-BDB6-A799776F4298}"/>
      </w:docPartPr>
      <w:docPartBody>
        <w:p w:rsidR="00590051" w:rsidRDefault="00AF71B0" w:rsidP="00AF71B0">
          <w:pPr>
            <w:pStyle w:val="8FDE39A4A7F94FE0A38521C541581AED"/>
          </w:pPr>
          <w:r w:rsidRPr="00E040DE">
            <w:rPr>
              <w:rStyle w:val="PlaceholderText"/>
              <w:rFonts w:cstheme="minorHAnsi"/>
              <w:sz w:val="20"/>
              <w:szCs w:val="20"/>
            </w:rPr>
            <w:t>Click or tap</w:t>
          </w:r>
          <w:r w:rsidRPr="00632C3D">
            <w:rPr>
              <w:rStyle w:val="PlaceholderText"/>
              <w:szCs w:val="20"/>
            </w:rPr>
            <w:t xml:space="preserve"> </w:t>
          </w:r>
          <w:r w:rsidRPr="00E040DE">
            <w:rPr>
              <w:rStyle w:val="PlaceholderText"/>
              <w:rFonts w:cstheme="minorHAnsi"/>
              <w:sz w:val="20"/>
              <w:szCs w:val="20"/>
            </w:rPr>
            <w:t>here</w:t>
          </w:r>
          <w:r w:rsidRPr="00632C3D">
            <w:rPr>
              <w:rStyle w:val="PlaceholderText"/>
              <w:szCs w:val="20"/>
            </w:rPr>
            <w:t xml:space="preserve"> </w:t>
          </w:r>
          <w:r w:rsidRPr="00E040DE">
            <w:rPr>
              <w:rStyle w:val="PlaceholderText"/>
              <w:rFonts w:cstheme="minorHAnsi"/>
              <w:sz w:val="20"/>
              <w:szCs w:val="20"/>
            </w:rPr>
            <w:t>to enter text</w:t>
          </w:r>
          <w:r w:rsidRPr="00632C3D">
            <w:rPr>
              <w:rStyle w:val="PlaceholderText"/>
              <w:szCs w:val="20"/>
            </w:rPr>
            <w:t>.</w:t>
          </w:r>
        </w:p>
      </w:docPartBody>
    </w:docPart>
    <w:docPart>
      <w:docPartPr>
        <w:name w:val="4C7D6A132B664F1697739B0821FF5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82CBC-F3E9-4C61-B610-77772AB8AE5C}"/>
      </w:docPartPr>
      <w:docPartBody>
        <w:p w:rsidR="00590051" w:rsidRDefault="00AF71B0" w:rsidP="00AF71B0">
          <w:pPr>
            <w:pStyle w:val="4C7D6A132B664F1697739B0821FF5457"/>
          </w:pPr>
          <w:r w:rsidRPr="00260675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1CEDCD58C14F489A92D2E45BD3B8C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4EF27-F26D-41B9-B75F-C7A17E9BF5E5}"/>
      </w:docPartPr>
      <w:docPartBody>
        <w:p w:rsidR="00590051" w:rsidRDefault="00AF71B0" w:rsidP="00AF71B0">
          <w:pPr>
            <w:pStyle w:val="1CEDCD58C14F489A92D2E45BD3B8C291"/>
          </w:pPr>
          <w:r w:rsidRPr="00260675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19880BE15C5F455D8DC33BD002795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A4E40-796F-4793-AD75-1CD3D61779A1}"/>
      </w:docPartPr>
      <w:docPartBody>
        <w:p w:rsidR="00590051" w:rsidRDefault="00AF71B0" w:rsidP="00AF71B0">
          <w:pPr>
            <w:pStyle w:val="19880BE15C5F455D8DC33BD0027952BB"/>
          </w:pPr>
          <w:r w:rsidRPr="00260675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4FDD8C9FBD48439EA18D57657F35E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721C7-C882-4FCF-AA5F-00B44862475B}"/>
      </w:docPartPr>
      <w:docPartBody>
        <w:p w:rsidR="00590051" w:rsidRDefault="00AF71B0" w:rsidP="00AF71B0">
          <w:pPr>
            <w:pStyle w:val="4FDD8C9FBD48439EA18D57657F35E201"/>
          </w:pPr>
          <w:r w:rsidRPr="00260675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6DC884EB01F348CDB20F48785DB45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A65FB-F4DD-475E-8835-04B730A61A89}"/>
      </w:docPartPr>
      <w:docPartBody>
        <w:p w:rsidR="00590051" w:rsidRDefault="00AF71B0" w:rsidP="00AF71B0">
          <w:pPr>
            <w:pStyle w:val="6DC884EB01F348CDB20F48785DB4586C"/>
          </w:pPr>
          <w:r w:rsidRPr="00260675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7234838906D946F3973F34D67E451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BA2E2-C44F-4026-AE99-D64254A785CB}"/>
      </w:docPartPr>
      <w:docPartBody>
        <w:p w:rsidR="00590051" w:rsidRDefault="00AF71B0" w:rsidP="00AF71B0">
          <w:pPr>
            <w:pStyle w:val="7234838906D946F3973F34D67E451546"/>
          </w:pPr>
          <w:r w:rsidRPr="00260675">
            <w:rPr>
              <w:rStyle w:val="PlaceholderText"/>
              <w:rFonts w:cstheme="minorHAnsi"/>
              <w:sz w:val="20"/>
              <w:szCs w:val="20"/>
            </w:rPr>
            <w:t>Click or tap to enter a date.</w:t>
          </w:r>
        </w:p>
      </w:docPartBody>
    </w:docPart>
    <w:docPart>
      <w:docPartPr>
        <w:name w:val="CC374B10C61D4919B8774558F1080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38A28-9341-48C0-BA8D-E32A23281489}"/>
      </w:docPartPr>
      <w:docPartBody>
        <w:p w:rsidR="00590051" w:rsidRDefault="00AF71B0" w:rsidP="00AF71B0">
          <w:pPr>
            <w:pStyle w:val="CC374B10C61D4919B8774558F1080107"/>
          </w:pPr>
          <w:r w:rsidRPr="00D7211D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0A6BFF66C5EF43F888C3F22E6520B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A69FE-C5E2-4ABF-91AD-909E460D2086}"/>
      </w:docPartPr>
      <w:docPartBody>
        <w:p w:rsidR="00590051" w:rsidRDefault="00AF71B0" w:rsidP="00AF71B0">
          <w:pPr>
            <w:pStyle w:val="0A6BFF66C5EF43F888C3F22E6520BABB"/>
          </w:pPr>
          <w:r w:rsidRPr="00D7211D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BA9C7317533C4BB4B7E79328F3C866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DF322-C01E-4478-B820-50467305395C}"/>
      </w:docPartPr>
      <w:docPartBody>
        <w:p w:rsidR="00590051" w:rsidRDefault="00AF71B0" w:rsidP="00AF71B0">
          <w:pPr>
            <w:pStyle w:val="BA9C7317533C4BB4B7E79328F3C8661E"/>
          </w:pPr>
          <w:r w:rsidRPr="002C2725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1B0"/>
    <w:rsid w:val="000F343D"/>
    <w:rsid w:val="00590051"/>
    <w:rsid w:val="00AF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AF71B0"/>
    <w:rPr>
      <w:color w:val="808080"/>
    </w:rPr>
  </w:style>
  <w:style w:type="paragraph" w:customStyle="1" w:styleId="8FDE39A4A7F94FE0A38521C541581AED">
    <w:name w:val="8FDE39A4A7F94FE0A38521C541581AED"/>
    <w:rsid w:val="00AF71B0"/>
  </w:style>
  <w:style w:type="paragraph" w:customStyle="1" w:styleId="4C7D6A132B664F1697739B0821FF5457">
    <w:name w:val="4C7D6A132B664F1697739B0821FF5457"/>
    <w:rsid w:val="00AF71B0"/>
  </w:style>
  <w:style w:type="paragraph" w:customStyle="1" w:styleId="1CEDCD58C14F489A92D2E45BD3B8C291">
    <w:name w:val="1CEDCD58C14F489A92D2E45BD3B8C291"/>
    <w:rsid w:val="00AF71B0"/>
  </w:style>
  <w:style w:type="paragraph" w:customStyle="1" w:styleId="19880BE15C5F455D8DC33BD0027952BB">
    <w:name w:val="19880BE15C5F455D8DC33BD0027952BB"/>
    <w:rsid w:val="00AF71B0"/>
  </w:style>
  <w:style w:type="paragraph" w:customStyle="1" w:styleId="4FDD8C9FBD48439EA18D57657F35E201">
    <w:name w:val="4FDD8C9FBD48439EA18D57657F35E201"/>
    <w:rsid w:val="00AF71B0"/>
  </w:style>
  <w:style w:type="paragraph" w:customStyle="1" w:styleId="6DC884EB01F348CDB20F48785DB4586C">
    <w:name w:val="6DC884EB01F348CDB20F48785DB4586C"/>
    <w:rsid w:val="00AF71B0"/>
  </w:style>
  <w:style w:type="paragraph" w:customStyle="1" w:styleId="7234838906D946F3973F34D67E451546">
    <w:name w:val="7234838906D946F3973F34D67E451546"/>
    <w:rsid w:val="00AF71B0"/>
  </w:style>
  <w:style w:type="paragraph" w:customStyle="1" w:styleId="CC374B10C61D4919B8774558F1080107">
    <w:name w:val="CC374B10C61D4919B8774558F1080107"/>
    <w:rsid w:val="00AF71B0"/>
  </w:style>
  <w:style w:type="paragraph" w:customStyle="1" w:styleId="0A6BFF66C5EF43F888C3F22E6520BABB">
    <w:name w:val="0A6BFF66C5EF43F888C3F22E6520BABB"/>
    <w:rsid w:val="00AF71B0"/>
  </w:style>
  <w:style w:type="paragraph" w:customStyle="1" w:styleId="BA9C7317533C4BB4B7E79328F3C8661E">
    <w:name w:val="BA9C7317533C4BB4B7E79328F3C8661E"/>
    <w:rsid w:val="00AF71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488AC4D54D41969A52DC2C19756A" ma:contentTypeVersion="24" ma:contentTypeDescription="Create a new document." ma:contentTypeScope="" ma:versionID="7199826a3e345ffce3a5ab9b7c326a7f">
  <xsd:schema xmlns:xsd="http://www.w3.org/2001/XMLSchema" xmlns:xs="http://www.w3.org/2001/XMLSchema" xmlns:p="http://schemas.microsoft.com/office/2006/metadata/properties" xmlns:ns2="e3444403-f3ee-4177-94fe-65e1cbd0c3f2" xmlns:ns3="45e793ef-0031-4b09-a8ac-54742f93ccb1" targetNamespace="http://schemas.microsoft.com/office/2006/metadata/properties" ma:root="true" ma:fieldsID="44b4860a659856b7e0589ee268e709e9" ns2:_="" ns3:_="">
    <xsd:import namespace="e3444403-f3ee-4177-94fe-65e1cbd0c3f2"/>
    <xsd:import namespace="45e793ef-0031-4b09-a8ac-54742f93ccb1"/>
    <xsd:element name="properties">
      <xsd:complexType>
        <xsd:sequence>
          <xsd:element name="documentManagement">
            <xsd:complexType>
              <xsd:all>
                <xsd:element ref="ns2:OriginalNegotiationId" minOccurs="0"/>
                <xsd:element ref="ns2:OriginalFileName" minOccurs="0"/>
                <xsd:element ref="ns2:NegotiationNumber" minOccurs="0"/>
                <xsd:element ref="ns2:FileNameDescription" minOccurs="0"/>
                <xsd:element ref="ns2:FileClassificationMode" minOccurs="0"/>
                <xsd:element ref="ns2:DocumentCategory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oken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44403-f3ee-4177-94fe-65e1cbd0c3f2" elementFormDefault="qualified">
    <xsd:import namespace="http://schemas.microsoft.com/office/2006/documentManagement/types"/>
    <xsd:import namespace="http://schemas.microsoft.com/office/infopath/2007/PartnerControls"/>
    <xsd:element name="OriginalNegotiationId" ma:index="8" nillable="true" ma:displayName="OriginalNegotiationId" ma:format="Dropdown" ma:indexed="true" ma:internalName="OriginalNegotiationId">
      <xsd:simpleType>
        <xsd:restriction base="dms:Text">
          <xsd:maxLength value="255"/>
        </xsd:restriction>
      </xsd:simpleType>
    </xsd:element>
    <xsd:element name="OriginalFileName" ma:index="9" nillable="true" ma:displayName="OriginalFileName" ma:format="Dropdown" ma:indexed="true" ma:internalName="OriginalFileName">
      <xsd:simpleType>
        <xsd:restriction base="dms:Text">
          <xsd:maxLength value="255"/>
        </xsd:restriction>
      </xsd:simpleType>
    </xsd:element>
    <xsd:element name="NegotiationNumber" ma:index="10" nillable="true" ma:displayName="NegotiationNumber" ma:format="Dropdown" ma:indexed="true" ma:internalName="NegotiationNumber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FileClassificationMode" ma:index="12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DocumentCategory" ma:index="13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oken" ma:index="18" nillable="true" ma:displayName="Token" ma:format="Dropdown" ma:indexed="true" ma:internalName="Token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793ef-0031-4b09-a8ac-54742f93ccb1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0ab169-fd40-457e-8ade-9aed70a7d787}" ma:internalName="TaxCatchAll" ma:showField="CatchAllData" ma:web="45e793ef-0031-4b09-a8ac-54742f93c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gotiationNumber xmlns="e3444403-f3ee-4177-94fe-65e1cbd0c3f2">UNDP-MKD-00896</NegotiationNumber>
    <DocumentCategory xmlns="e3444403-f3ee-4177-94fe-65e1cbd0c3f2">TO_SUPPLIER</DocumentCategory>
    <FileClassificationMode xmlns="e3444403-f3ee-4177-94fe-65e1cbd0c3f2">Public</FileClassificationMode>
    <FileNameDescription xmlns="e3444403-f3ee-4177-94fe-65e1cbd0c3f2" xsi:nil="true"/>
    <OriginalFileName xmlns="e3444403-f3ee-4177-94fe-65e1cbd0c3f2">SECTION 2 Specific Instructions 896.docx</OriginalFileName>
    <OriginalNegotiationId xmlns="e3444403-f3ee-4177-94fe-65e1cbd0c3f2">300004115833957</OriginalNegotiationId>
    <TaxCatchAll xmlns="45e793ef-0031-4b09-a8ac-54742f93ccb1" xsi:nil="true"/>
    <lcf76f155ced4ddcb4097134ff3c332f xmlns="e3444403-f3ee-4177-94fe-65e1cbd0c3f2">
      <Terms xmlns="http://schemas.microsoft.com/office/infopath/2007/PartnerControls"/>
    </lcf76f155ced4ddcb4097134ff3c332f>
    <_dlc_DocId xmlns="45e793ef-0031-4b09-a8ac-54742f93ccb1">UNDPPUBDOCS-2047177221-1670746</_dlc_DocId>
    <_dlc_DocIdUrl xmlns="45e793ef-0031-4b09-a8ac-54742f93ccb1">
      <Url>https://undp.sharepoint.com/sites/Docs-Public/_layouts/15/DocIdRedir.aspx?ID=UNDPPUBDOCS-2047177221-1670746</Url>
      <Description>UNDPPUBDOCS-2047177221-1670746</Description>
    </_dlc_DocIdUrl>
    <Token xmlns="e3444403-f3ee-4177-94fe-65e1cbd0c3f2" xsi:nil="true"/>
  </documentManagement>
</p:properties>
</file>

<file path=customXml/itemProps1.xml><?xml version="1.0" encoding="utf-8"?>
<ds:datastoreItem xmlns:ds="http://schemas.openxmlformats.org/officeDocument/2006/customXml" ds:itemID="{E0893229-E943-4F22-8ECE-A43F06AEDA4A}"/>
</file>

<file path=customXml/itemProps2.xml><?xml version="1.0" encoding="utf-8"?>
<ds:datastoreItem xmlns:ds="http://schemas.openxmlformats.org/officeDocument/2006/customXml" ds:itemID="{9BED089B-802A-4E41-AD7D-D8C83887486D}"/>
</file>

<file path=customXml/itemProps3.xml><?xml version="1.0" encoding="utf-8"?>
<ds:datastoreItem xmlns:ds="http://schemas.openxmlformats.org/officeDocument/2006/customXml" ds:itemID="{A1C84BB0-FDCD-4C53-943C-BE6C32287185}"/>
</file>

<file path=customXml/itemProps4.xml><?xml version="1.0" encoding="utf-8"?>
<ds:datastoreItem xmlns:ds="http://schemas.openxmlformats.org/officeDocument/2006/customXml" ds:itemID="{7B689679-4DD6-4FC3-8012-CBDC9D8100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614</Words>
  <Characters>3502</Characters>
  <Application>Microsoft Office Word</Application>
  <DocSecurity>0</DocSecurity>
  <Lines>29</Lines>
  <Paragraphs>8</Paragraphs>
  <ScaleCrop>false</ScaleCrop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Gjorgjevic</dc:creator>
  <cp:keywords/>
  <dc:description/>
  <cp:lastModifiedBy>Igor Gjorgjevic</cp:lastModifiedBy>
  <cp:revision>1</cp:revision>
  <dcterms:created xsi:type="dcterms:W3CDTF">2026-10-01T09:58:00Z</dcterms:created>
  <dcterms:modified xsi:type="dcterms:W3CDTF">2026-10-01T10:00:00Z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0x010100703B488AC4D54D41969A52DC2C19756A</vt:lpwstr>
  </property>
  <property fmtid="{D5CDD505-2E9C-101B-9397-08002B2CF9AE}" pid="3" name="_dlc_DocIdItemGuid">
    <vt:lpwstr>07882902-484f-4a1b-a0a0-2113c546e625</vt:lpwstr>
  </property>
  <property fmtid="{D5CDD505-2E9C-101B-9397-08002B2CF9AE}" pid="4" name="MediaServiceImageTags">
    <vt:lpwstr/>
  </property>
  <property fmtid="{D5CDD505-2E9C-101B-9397-08002B2CF9AE}" pid="5" name="Order">
    <vt:r8>167074600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