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70CC1" w14:textId="77777777" w:rsidR="00C45C12" w:rsidRPr="00C45C12" w:rsidRDefault="00C45C12" w:rsidP="00C45C12">
      <w:pPr>
        <w:spacing w:after="0" w:line="240" w:lineRule="auto"/>
        <w:jc w:val="center"/>
        <w:rPr>
          <w:b/>
          <w:bCs/>
        </w:rPr>
      </w:pPr>
      <w:r w:rsidRPr="00C45C12">
        <w:rPr>
          <w:b/>
          <w:bCs/>
        </w:rPr>
        <w:t>Scope of Work</w:t>
      </w:r>
    </w:p>
    <w:p w14:paraId="71BC3B63" w14:textId="77777777" w:rsidR="00C45C12" w:rsidRDefault="00C45C12" w:rsidP="00C45C12">
      <w:pPr>
        <w:spacing w:after="0" w:line="240" w:lineRule="auto"/>
        <w:jc w:val="center"/>
        <w:rPr>
          <w:b/>
          <w:bCs/>
        </w:rPr>
      </w:pPr>
    </w:p>
    <w:p w14:paraId="22314A1E" w14:textId="28FECC82" w:rsidR="00C45C12" w:rsidRDefault="40207B72" w:rsidP="00C45C12">
      <w:pPr>
        <w:spacing w:after="0" w:line="240" w:lineRule="auto"/>
        <w:jc w:val="center"/>
        <w:rPr>
          <w:b/>
          <w:bCs/>
        </w:rPr>
      </w:pPr>
      <w:r w:rsidRPr="1E9A7037">
        <w:rPr>
          <w:b/>
          <w:bCs/>
        </w:rPr>
        <w:t>Conveyor</w:t>
      </w:r>
      <w:r w:rsidR="117F3822" w:rsidRPr="1E9A7037">
        <w:rPr>
          <w:b/>
          <w:bCs/>
        </w:rPr>
        <w:t xml:space="preserve"> and Rac</w:t>
      </w:r>
      <w:r w:rsidRPr="1E9A7037">
        <w:rPr>
          <w:b/>
          <w:bCs/>
        </w:rPr>
        <w:t xml:space="preserve">king Supply, Installation, </w:t>
      </w:r>
      <w:r w:rsidR="5D9F3C87" w:rsidRPr="1E9A7037">
        <w:rPr>
          <w:b/>
          <w:bCs/>
        </w:rPr>
        <w:t xml:space="preserve">and Preventative </w:t>
      </w:r>
      <w:r w:rsidRPr="1E9A7037">
        <w:rPr>
          <w:b/>
          <w:bCs/>
        </w:rPr>
        <w:t>Maintenance</w:t>
      </w:r>
    </w:p>
    <w:p w14:paraId="5C1744E5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57F51A11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1. Project Overview</w:t>
      </w:r>
    </w:p>
    <w:p w14:paraId="70F5EEB7" w14:textId="5C607436" w:rsid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is to</w:t>
      </w:r>
      <w:r w:rsidRPr="00C45C12">
        <w:t xml:space="preserve"> provide all labor, materials, equipment, engineering, project management, permits, installation, testing, commissioning, training, maintenance, support services, and documentation necessary to furnish and implement a complete conveyor, sortation, pick module, shelving, carton flow, pallet flow, and selective racking solution for the </w:t>
      </w:r>
      <w:r>
        <w:t>Purchaser</w:t>
      </w:r>
      <w:r w:rsidRPr="00C45C12">
        <w:t xml:space="preserve"> located in Belleville, Ontario.</w:t>
      </w:r>
    </w:p>
    <w:p w14:paraId="02427FA3" w14:textId="77777777" w:rsidR="00C45C12" w:rsidRPr="00C45C12" w:rsidRDefault="00C45C12" w:rsidP="00C45C12">
      <w:pPr>
        <w:spacing w:after="0" w:line="240" w:lineRule="auto"/>
        <w:jc w:val="both"/>
      </w:pPr>
    </w:p>
    <w:p w14:paraId="25D3DBF1" w14:textId="5DF9C6DA" w:rsid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 complete turnkey solution and be responsible for successful operation, integration, performance, safety, and regulatory compliance of the entire system.</w:t>
      </w:r>
    </w:p>
    <w:p w14:paraId="3244B081" w14:textId="77777777" w:rsidR="00C45C12" w:rsidRPr="00C45C12" w:rsidRDefault="00C45C12" w:rsidP="00C45C12">
      <w:pPr>
        <w:spacing w:after="0" w:line="240" w:lineRule="auto"/>
        <w:jc w:val="both"/>
      </w:pPr>
    </w:p>
    <w:p w14:paraId="4BA970F6" w14:textId="2712ECC5" w:rsidR="00C45C12" w:rsidRPr="00C45C12" w:rsidRDefault="00C45C12" w:rsidP="00C45C12">
      <w:pPr>
        <w:spacing w:after="0" w:line="240" w:lineRule="auto"/>
        <w:jc w:val="both"/>
      </w:pPr>
      <w:r w:rsidRPr="00C45C12">
        <w:t xml:space="preserve">All equipment </w:t>
      </w:r>
      <w:r w:rsidR="00275DC0">
        <w:t>must</w:t>
      </w:r>
      <w:r w:rsidRPr="00C45C12">
        <w:t xml:space="preserve"> be supplied, installed, tested, commissioned, and supported in accordance with the specifications issued as part of this RFP.</w:t>
      </w:r>
    </w:p>
    <w:p w14:paraId="3E5F60FD" w14:textId="103407B4" w:rsidR="00C45C12" w:rsidRPr="00C45C12" w:rsidRDefault="00C45C12" w:rsidP="00C45C12">
      <w:pPr>
        <w:spacing w:after="0" w:line="240" w:lineRule="auto"/>
        <w:jc w:val="both"/>
      </w:pPr>
    </w:p>
    <w:p w14:paraId="6C1898A8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2. Scope of Supply</w:t>
      </w:r>
    </w:p>
    <w:p w14:paraId="06A56191" w14:textId="4F045C74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 xml:space="preserve">is to </w:t>
      </w:r>
      <w:r w:rsidRPr="00C45C12">
        <w:t>supply and install all equipment required to meet the specifications including, but not limited to:</w:t>
      </w:r>
    </w:p>
    <w:p w14:paraId="119CA6F5" w14:textId="7C6CF271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Pick tower structure and elevated work platform system</w:t>
      </w:r>
    </w:p>
    <w:p w14:paraId="41BDD015" w14:textId="7ED602D1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Carton flow racking systems</w:t>
      </w:r>
    </w:p>
    <w:p w14:paraId="29E48F9F" w14:textId="5BF2E81D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Pallet flow racking systems</w:t>
      </w:r>
    </w:p>
    <w:p w14:paraId="40668002" w14:textId="00D788B5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Selective pallet racking systems</w:t>
      </w:r>
    </w:p>
    <w:p w14:paraId="37499DE0" w14:textId="57B2007D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Shelving systems</w:t>
      </w:r>
    </w:p>
    <w:p w14:paraId="1E3A695A" w14:textId="40687A1B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Conveyor systems</w:t>
      </w:r>
    </w:p>
    <w:p w14:paraId="41E86668" w14:textId="658E9F48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Automated or manual sortation equipment as proposed</w:t>
      </w:r>
    </w:p>
    <w:p w14:paraId="0BAD6CEA" w14:textId="4DB432BA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Scan tunnel equipment and associated controls</w:t>
      </w:r>
    </w:p>
    <w:p w14:paraId="17380B47" w14:textId="2DEF25F9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Recirculation systems</w:t>
      </w:r>
    </w:p>
    <w:p w14:paraId="5C155418" w14:textId="75185730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Feeder and merge conveyors</w:t>
      </w:r>
    </w:p>
    <w:p w14:paraId="39480A7D" w14:textId="741AAE25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Lift gates, access gates, stairs, handrails, safety guarding, and fall protection systems</w:t>
      </w:r>
    </w:p>
    <w:p w14:paraId="1BC73B39" w14:textId="18BF1DA4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Capacity signage and labeling</w:t>
      </w:r>
    </w:p>
    <w:p w14:paraId="4537BD11" w14:textId="7B495F65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Controls, PLCs, HMI interfaces, sensors and barcode scanning systems</w:t>
      </w:r>
    </w:p>
    <w:p w14:paraId="065D1A55" w14:textId="2625F66E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Electrical panels, field wiring, conduits, disconnects and control devices</w:t>
      </w:r>
    </w:p>
    <w:p w14:paraId="3CC7EA99" w14:textId="4B7E9093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Software, licenses, and communications components necessary for operation</w:t>
      </w:r>
    </w:p>
    <w:p w14:paraId="5C7FC081" w14:textId="0E6854AE" w:rsidR="00C45C12" w:rsidRPr="00C45C12" w:rsidRDefault="40207B72" w:rsidP="00C45C12">
      <w:pPr>
        <w:numPr>
          <w:ilvl w:val="0"/>
          <w:numId w:val="1"/>
        </w:numPr>
        <w:spacing w:after="0" w:line="240" w:lineRule="auto"/>
        <w:jc w:val="both"/>
      </w:pPr>
      <w:r>
        <w:t>Associated hardware, anchors, supports, safety devices and accessories</w:t>
      </w:r>
    </w:p>
    <w:p w14:paraId="37468FC5" w14:textId="77777777" w:rsidR="00C45C12" w:rsidRDefault="00C45C12" w:rsidP="00C45C12">
      <w:pPr>
        <w:spacing w:after="0" w:line="240" w:lineRule="auto"/>
        <w:jc w:val="both"/>
      </w:pPr>
    </w:p>
    <w:p w14:paraId="2C08F54C" w14:textId="7BEC0AE2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all equipment required to deliver a fully operational system regardless of whether specific components are identified in the RFP.</w:t>
      </w:r>
    </w:p>
    <w:p w14:paraId="6EB735AE" w14:textId="290646DE" w:rsidR="00C45C12" w:rsidRDefault="00C45C12" w:rsidP="00C45C12">
      <w:pPr>
        <w:spacing w:after="0" w:line="240" w:lineRule="auto"/>
        <w:jc w:val="both"/>
      </w:pPr>
    </w:p>
    <w:p w14:paraId="05934296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3. Design and Engineering Services</w:t>
      </w:r>
    </w:p>
    <w:p w14:paraId="7D6E1708" w14:textId="758F84AB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>:</w:t>
      </w:r>
    </w:p>
    <w:p w14:paraId="037683FF" w14:textId="1CFFAA7A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Review all drawings, specifications, and site conditions</w:t>
      </w:r>
    </w:p>
    <w:p w14:paraId="74B28B4D" w14:textId="0BD6491C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Validate equipment sizing, throughput, capacities, and operational assumptions</w:t>
      </w:r>
    </w:p>
    <w:p w14:paraId="0096F59F" w14:textId="3677D915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lastRenderedPageBreak/>
        <w:t>Confirm structural loading requirements</w:t>
      </w:r>
    </w:p>
    <w:p w14:paraId="3A5996ED" w14:textId="50E36737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Confirm floor loading and anchoring requirements</w:t>
      </w:r>
    </w:p>
    <w:p w14:paraId="19FFC47D" w14:textId="7BF7E9C5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Perform all required engineering calculations</w:t>
      </w:r>
    </w:p>
    <w:p w14:paraId="0421ABCE" w14:textId="61E600E6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Coordinate integration of conveyor, sortation, controls, and storage systems</w:t>
      </w:r>
    </w:p>
    <w:p w14:paraId="1AC8C0C0" w14:textId="658E1BBB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Provide stamped engineering drawings by an Ontario Professional Engineer where required</w:t>
      </w:r>
    </w:p>
    <w:p w14:paraId="22974118" w14:textId="281D356C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Ensure all systems comply with applicable municipal, provincial, and federal regulations</w:t>
      </w:r>
    </w:p>
    <w:p w14:paraId="1FA90A2A" w14:textId="4932F9B8" w:rsidR="00C45C12" w:rsidRPr="00C45C12" w:rsidRDefault="40207B72" w:rsidP="00C45C12">
      <w:pPr>
        <w:numPr>
          <w:ilvl w:val="0"/>
          <w:numId w:val="2"/>
        </w:numPr>
        <w:spacing w:after="0" w:line="240" w:lineRule="auto"/>
        <w:jc w:val="both"/>
      </w:pPr>
      <w:r>
        <w:t>Identify any deviations from specifications and provide supporting rationale</w:t>
      </w:r>
    </w:p>
    <w:p w14:paraId="793E4CE4" w14:textId="77777777" w:rsidR="00C45C12" w:rsidRDefault="00C45C12" w:rsidP="00C45C12">
      <w:pPr>
        <w:spacing w:after="0" w:line="240" w:lineRule="auto"/>
        <w:jc w:val="both"/>
      </w:pPr>
    </w:p>
    <w:p w14:paraId="32F7BBEF" w14:textId="6E18D31B" w:rsidR="00C45C12" w:rsidRPr="00C45C12" w:rsidRDefault="00C45C12" w:rsidP="00C45C12">
      <w:pPr>
        <w:spacing w:after="0" w:line="240" w:lineRule="auto"/>
        <w:jc w:val="both"/>
      </w:pPr>
      <w:r w:rsidRPr="00C45C12">
        <w:t xml:space="preserve">Engineering services </w:t>
      </w:r>
      <w:r w:rsidR="00275DC0">
        <w:t>must</w:t>
      </w:r>
      <w:r w:rsidRPr="00C45C12">
        <w:t xml:space="preserve"> include all structural, electrical, mechanical, controls, fire protection, and life safety considerations associated with the project.</w:t>
      </w:r>
    </w:p>
    <w:p w14:paraId="64F18F06" w14:textId="6618B904" w:rsidR="00C45C12" w:rsidRPr="00C45C12" w:rsidRDefault="00C45C12" w:rsidP="00C45C12">
      <w:pPr>
        <w:spacing w:after="0" w:line="240" w:lineRule="auto"/>
        <w:jc w:val="both"/>
      </w:pPr>
    </w:p>
    <w:p w14:paraId="2208B2CC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4. Project Management and Coordination</w:t>
      </w:r>
    </w:p>
    <w:p w14:paraId="42BFF8E0" w14:textId="29627663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act as the primary project manager and coordinate all required trades, suppliers, subcontractors, consultants, inspectors, and authorities having jurisdiction.</w:t>
      </w:r>
    </w:p>
    <w:p w14:paraId="6EF75EA7" w14:textId="77777777" w:rsidR="00C45C12" w:rsidRDefault="00C45C12" w:rsidP="00C45C12">
      <w:pPr>
        <w:spacing w:after="0" w:line="240" w:lineRule="auto"/>
        <w:jc w:val="both"/>
      </w:pPr>
    </w:p>
    <w:p w14:paraId="59BB8F20" w14:textId="7DCE18FE" w:rsidR="00C45C12" w:rsidRPr="00C45C12" w:rsidRDefault="00C45C12" w:rsidP="00C45C12">
      <w:pPr>
        <w:spacing w:after="0" w:line="240" w:lineRule="auto"/>
        <w:jc w:val="both"/>
      </w:pPr>
      <w:r w:rsidRPr="00C45C12">
        <w:t>Responsibilities include:</w:t>
      </w:r>
    </w:p>
    <w:p w14:paraId="0B6EB218" w14:textId="62FA69BD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Project planning and scheduling</w:t>
      </w:r>
    </w:p>
    <w:p w14:paraId="30B2F2AD" w14:textId="76C74547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Site coordination meetings</w:t>
      </w:r>
    </w:p>
    <w:p w14:paraId="5C1493EA" w14:textId="6AA2EA71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Progress reporting</w:t>
      </w:r>
    </w:p>
    <w:p w14:paraId="1C7B5346" w14:textId="1600A7C3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Risk management</w:t>
      </w:r>
    </w:p>
    <w:p w14:paraId="4236610C" w14:textId="34D73912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Change management</w:t>
      </w:r>
    </w:p>
    <w:p w14:paraId="3B35E12D" w14:textId="07AA6C27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Trade coordination</w:t>
      </w:r>
    </w:p>
    <w:p w14:paraId="1D0C50B2" w14:textId="2D85A292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Delivery scheduling</w:t>
      </w:r>
    </w:p>
    <w:p w14:paraId="7C806BDE" w14:textId="2695C635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Installation sequencing</w:t>
      </w:r>
    </w:p>
    <w:p w14:paraId="65B70E1F" w14:textId="63FB3949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Shutdown and commissioning planning</w:t>
      </w:r>
    </w:p>
    <w:p w14:paraId="3AA59972" w14:textId="049239F6" w:rsidR="00C45C12" w:rsidRPr="00C45C12" w:rsidRDefault="40207B72" w:rsidP="00C45C12">
      <w:pPr>
        <w:numPr>
          <w:ilvl w:val="0"/>
          <w:numId w:val="3"/>
        </w:numPr>
        <w:spacing w:after="0" w:line="240" w:lineRule="auto"/>
        <w:jc w:val="both"/>
      </w:pPr>
      <w:r>
        <w:t>Coordination with Purchaser representatives and other site contractors</w:t>
      </w:r>
    </w:p>
    <w:p w14:paraId="63C26099" w14:textId="77777777" w:rsidR="00C45C12" w:rsidRDefault="00C45C12" w:rsidP="00C45C12">
      <w:pPr>
        <w:spacing w:after="0" w:line="240" w:lineRule="auto"/>
        <w:jc w:val="both"/>
      </w:pPr>
    </w:p>
    <w:p w14:paraId="7DFC909D" w14:textId="0DC3661A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 dedicated Project Manager as the single point of contact throughout the project.</w:t>
      </w:r>
    </w:p>
    <w:p w14:paraId="5D44CDF2" w14:textId="3300C8D7" w:rsidR="00C45C12" w:rsidRPr="00C45C12" w:rsidRDefault="00C45C12" w:rsidP="00C45C12">
      <w:pPr>
        <w:spacing w:after="0" w:line="240" w:lineRule="auto"/>
        <w:jc w:val="both"/>
      </w:pPr>
    </w:p>
    <w:p w14:paraId="339DA0F2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5. Lead Times, Manufacturing and Delivery</w:t>
      </w:r>
    </w:p>
    <w:p w14:paraId="41342A32" w14:textId="77777777" w:rsidR="00C45C12" w:rsidRDefault="00C45C12" w:rsidP="00C45C12">
      <w:pPr>
        <w:spacing w:after="0" w:line="240" w:lineRule="auto"/>
        <w:jc w:val="both"/>
      </w:pPr>
      <w:r w:rsidRPr="00C45C12">
        <w:t>Due to the operational importance of the facility, lead times shall be a major evaluation criterion.</w:t>
      </w:r>
    </w:p>
    <w:p w14:paraId="4D709B9C" w14:textId="77777777" w:rsidR="00C45C12" w:rsidRPr="00C45C12" w:rsidRDefault="00C45C12" w:rsidP="00C45C12">
      <w:pPr>
        <w:spacing w:after="0" w:line="240" w:lineRule="auto"/>
        <w:jc w:val="both"/>
      </w:pPr>
    </w:p>
    <w:p w14:paraId="0943A88B" w14:textId="12639331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provide:</w:t>
      </w:r>
    </w:p>
    <w:p w14:paraId="03A590F3" w14:textId="4172042C" w:rsidR="00C45C12" w:rsidRPr="00C45C12" w:rsidRDefault="40207B72" w:rsidP="00C45C12">
      <w:pPr>
        <w:numPr>
          <w:ilvl w:val="0"/>
          <w:numId w:val="4"/>
        </w:numPr>
        <w:spacing w:after="0" w:line="240" w:lineRule="auto"/>
        <w:jc w:val="both"/>
      </w:pPr>
      <w:r>
        <w:t>Manufacturing lead times for all major equipment</w:t>
      </w:r>
    </w:p>
    <w:p w14:paraId="01B67374" w14:textId="67EA42D9" w:rsidR="00C45C12" w:rsidRPr="00C45C12" w:rsidRDefault="40207B72" w:rsidP="00C45C12">
      <w:pPr>
        <w:numPr>
          <w:ilvl w:val="0"/>
          <w:numId w:val="4"/>
        </w:numPr>
        <w:spacing w:after="0" w:line="240" w:lineRule="auto"/>
        <w:jc w:val="both"/>
      </w:pPr>
      <w:r>
        <w:t>Procurement schedule</w:t>
      </w:r>
    </w:p>
    <w:p w14:paraId="4F77CCF5" w14:textId="2FDEA6C9" w:rsidR="00C45C12" w:rsidRPr="00C45C12" w:rsidRDefault="40207B72" w:rsidP="00C45C12">
      <w:pPr>
        <w:numPr>
          <w:ilvl w:val="0"/>
          <w:numId w:val="4"/>
        </w:numPr>
        <w:spacing w:after="0" w:line="240" w:lineRule="auto"/>
        <w:jc w:val="both"/>
      </w:pPr>
      <w:r>
        <w:t>Delivery schedule</w:t>
      </w:r>
    </w:p>
    <w:p w14:paraId="41FEA61A" w14:textId="5A045655" w:rsidR="00C45C12" w:rsidRPr="00C45C12" w:rsidRDefault="40207B72" w:rsidP="00C45C12">
      <w:pPr>
        <w:numPr>
          <w:ilvl w:val="0"/>
          <w:numId w:val="4"/>
        </w:numPr>
        <w:spacing w:after="0" w:line="240" w:lineRule="auto"/>
        <w:jc w:val="both"/>
      </w:pPr>
      <w:r>
        <w:t>Critical path milestones</w:t>
      </w:r>
    </w:p>
    <w:p w14:paraId="61370EC8" w14:textId="2BBEAD81" w:rsidR="00C45C12" w:rsidRPr="00C45C12" w:rsidRDefault="40207B72" w:rsidP="00C45C12">
      <w:pPr>
        <w:numPr>
          <w:ilvl w:val="0"/>
          <w:numId w:val="4"/>
        </w:numPr>
        <w:spacing w:after="0" w:line="240" w:lineRule="auto"/>
        <w:jc w:val="both"/>
      </w:pPr>
      <w:r>
        <w:t>Identification of long-lead components</w:t>
      </w:r>
    </w:p>
    <w:p w14:paraId="183EF89C" w14:textId="443022CA" w:rsidR="00C45C12" w:rsidRPr="00C45C12" w:rsidRDefault="40207B72" w:rsidP="00C45C12">
      <w:pPr>
        <w:numPr>
          <w:ilvl w:val="0"/>
          <w:numId w:val="4"/>
        </w:numPr>
        <w:spacing w:after="0" w:line="240" w:lineRule="auto"/>
        <w:jc w:val="both"/>
      </w:pPr>
      <w:r>
        <w:t>Risk mitigation plans for supply chain disruptions</w:t>
      </w:r>
    </w:p>
    <w:p w14:paraId="5091BD87" w14:textId="6979FA97" w:rsidR="1E9A7037" w:rsidRDefault="1E9A7037" w:rsidP="1E9A7037">
      <w:pPr>
        <w:spacing w:after="0" w:line="240" w:lineRule="auto"/>
        <w:ind w:left="720"/>
        <w:jc w:val="both"/>
      </w:pPr>
    </w:p>
    <w:p w14:paraId="42D42601" w14:textId="0E999E3B" w:rsidR="00C45C12" w:rsidRPr="00C45C12" w:rsidRDefault="00C45C12" w:rsidP="00C45C12">
      <w:pPr>
        <w:spacing w:after="0" w:line="240" w:lineRule="auto"/>
        <w:jc w:val="both"/>
      </w:pPr>
      <w:r w:rsidRPr="00C45C12">
        <w:lastRenderedPageBreak/>
        <w:t xml:space="preserve">The proposal </w:t>
      </w:r>
      <w:r w:rsidR="00275DC0">
        <w:t>must</w:t>
      </w:r>
      <w:r w:rsidRPr="00C45C12">
        <w:t xml:space="preserve"> clearly identify:</w:t>
      </w:r>
    </w:p>
    <w:p w14:paraId="5FC2CA14" w14:textId="189C6B4C" w:rsidR="00C45C12" w:rsidRPr="00C45C12" w:rsidRDefault="40207B72" w:rsidP="00C45C12">
      <w:pPr>
        <w:numPr>
          <w:ilvl w:val="0"/>
          <w:numId w:val="5"/>
        </w:numPr>
        <w:spacing w:after="0" w:line="240" w:lineRule="auto"/>
        <w:jc w:val="both"/>
      </w:pPr>
      <w:r>
        <w:t>Equipment availability</w:t>
      </w:r>
    </w:p>
    <w:p w14:paraId="4ECF59AD" w14:textId="3142A57E" w:rsidR="00C45C12" w:rsidRPr="00C45C12" w:rsidRDefault="40207B72" w:rsidP="00C45C12">
      <w:pPr>
        <w:numPr>
          <w:ilvl w:val="0"/>
          <w:numId w:val="5"/>
        </w:numPr>
        <w:spacing w:after="0" w:line="240" w:lineRule="auto"/>
        <w:jc w:val="both"/>
      </w:pPr>
      <w:r>
        <w:t>Manufacturing locations</w:t>
      </w:r>
    </w:p>
    <w:p w14:paraId="03B017B8" w14:textId="1C32701D" w:rsidR="00C45C12" w:rsidRPr="00C45C12" w:rsidRDefault="40207B72" w:rsidP="00C45C12">
      <w:pPr>
        <w:numPr>
          <w:ilvl w:val="0"/>
          <w:numId w:val="5"/>
        </w:numPr>
        <w:spacing w:after="0" w:line="240" w:lineRule="auto"/>
        <w:jc w:val="both"/>
      </w:pPr>
      <w:r>
        <w:t>Inventory availability</w:t>
      </w:r>
    </w:p>
    <w:p w14:paraId="158AA777" w14:textId="160B872C" w:rsidR="00C45C12" w:rsidRPr="00C45C12" w:rsidRDefault="40207B72" w:rsidP="00C45C12">
      <w:pPr>
        <w:numPr>
          <w:ilvl w:val="0"/>
          <w:numId w:val="5"/>
        </w:numPr>
        <w:spacing w:after="0" w:line="240" w:lineRule="auto"/>
        <w:jc w:val="both"/>
      </w:pPr>
      <w:r>
        <w:t>Expected shipping dates</w:t>
      </w:r>
    </w:p>
    <w:p w14:paraId="03474DDC" w14:textId="19EBEC71" w:rsidR="00C45C12" w:rsidRPr="00C45C12" w:rsidRDefault="40207B72" w:rsidP="00C45C12">
      <w:pPr>
        <w:numPr>
          <w:ilvl w:val="0"/>
          <w:numId w:val="5"/>
        </w:numPr>
        <w:spacing w:after="0" w:line="240" w:lineRule="auto"/>
        <w:jc w:val="both"/>
      </w:pPr>
      <w:r>
        <w:t>Delivery commitments</w:t>
      </w:r>
    </w:p>
    <w:p w14:paraId="6182AB4A" w14:textId="5E312713" w:rsidR="00C45C12" w:rsidRPr="00C45C12" w:rsidRDefault="40207B72" w:rsidP="00C45C12">
      <w:pPr>
        <w:numPr>
          <w:ilvl w:val="0"/>
          <w:numId w:val="5"/>
        </w:numPr>
        <w:spacing w:after="0" w:line="240" w:lineRule="auto"/>
        <w:jc w:val="both"/>
      </w:pPr>
      <w:r>
        <w:t>Contingency plans for delays</w:t>
      </w:r>
    </w:p>
    <w:p w14:paraId="56F0A871" w14:textId="77777777" w:rsidR="00C45C12" w:rsidRDefault="00C45C12" w:rsidP="00C45C12">
      <w:pPr>
        <w:spacing w:after="0" w:line="240" w:lineRule="auto"/>
        <w:jc w:val="both"/>
      </w:pPr>
    </w:p>
    <w:p w14:paraId="6CF222D4" w14:textId="68F27318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immediately notify the </w:t>
      </w:r>
      <w:r>
        <w:t>Purchaser</w:t>
      </w:r>
      <w:r w:rsidRPr="00C45C12">
        <w:t xml:space="preserve"> of any issue that may impact project schedule or delivery commitments.</w:t>
      </w:r>
    </w:p>
    <w:p w14:paraId="202F13E8" w14:textId="697ADFC3" w:rsidR="00C45C12" w:rsidRPr="00C45C12" w:rsidRDefault="00C45C12" w:rsidP="00C45C12">
      <w:pPr>
        <w:spacing w:after="0" w:line="240" w:lineRule="auto"/>
        <w:jc w:val="both"/>
      </w:pPr>
    </w:p>
    <w:p w14:paraId="491B6C8B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6. Construction and Installation Services</w:t>
      </w:r>
    </w:p>
    <w:p w14:paraId="3C1FF25A" w14:textId="1ABB6046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 xml:space="preserve">is to </w:t>
      </w:r>
      <w:r w:rsidRPr="00C45C12">
        <w:t>provide all labor, supervision, tools, equipment, lifts, material handling devices, and installation services required to complete the project.</w:t>
      </w:r>
    </w:p>
    <w:p w14:paraId="232E8F41" w14:textId="77777777" w:rsidR="00C45C12" w:rsidRDefault="00C45C12" w:rsidP="00C45C12">
      <w:pPr>
        <w:spacing w:after="0" w:line="240" w:lineRule="auto"/>
        <w:jc w:val="both"/>
      </w:pPr>
    </w:p>
    <w:p w14:paraId="30A14914" w14:textId="5B29D2DE" w:rsidR="00C45C12" w:rsidRPr="00C45C12" w:rsidRDefault="00C45C12" w:rsidP="00C45C12">
      <w:pPr>
        <w:spacing w:after="0" w:line="240" w:lineRule="auto"/>
        <w:jc w:val="both"/>
      </w:pPr>
      <w:r w:rsidRPr="00C45C12">
        <w:t xml:space="preserve">Installation responsibilities </w:t>
      </w:r>
      <w:r w:rsidR="00275DC0">
        <w:t>must</w:t>
      </w:r>
      <w:r w:rsidRPr="00C45C12">
        <w:t xml:space="preserve"> include:</w:t>
      </w:r>
    </w:p>
    <w:p w14:paraId="367D4AB3" w14:textId="3E595473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Equipment delivery and unloading</w:t>
      </w:r>
    </w:p>
    <w:p w14:paraId="7FA784F9" w14:textId="3B578F01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Equipment staging</w:t>
      </w:r>
    </w:p>
    <w:p w14:paraId="58A53D64" w14:textId="440BC46E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Assembly and installation</w:t>
      </w:r>
    </w:p>
    <w:p w14:paraId="563105C3" w14:textId="68FA5A1E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Structural installation</w:t>
      </w:r>
    </w:p>
    <w:p w14:paraId="31B6DAEA" w14:textId="6F7EF590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Anchoring and seismic restraint where required</w:t>
      </w:r>
    </w:p>
    <w:p w14:paraId="4EF90B03" w14:textId="0AAB938E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Conveyor installation</w:t>
      </w:r>
    </w:p>
    <w:p w14:paraId="43286149" w14:textId="255AC465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Sortation equipment installation</w:t>
      </w:r>
    </w:p>
    <w:p w14:paraId="7F28F645" w14:textId="5094D87E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Scan tunnel installation</w:t>
      </w:r>
    </w:p>
    <w:p w14:paraId="617CC394" w14:textId="7125B713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Racking installation</w:t>
      </w:r>
    </w:p>
    <w:p w14:paraId="0A67F131" w14:textId="5CB1ED83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Shelving installation</w:t>
      </w:r>
    </w:p>
    <w:p w14:paraId="509C91E8" w14:textId="416EF022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Safety guarding installation</w:t>
      </w:r>
    </w:p>
    <w:p w14:paraId="21965876" w14:textId="178E330F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Stair and platform installation</w:t>
      </w:r>
    </w:p>
    <w:p w14:paraId="1FCC5EEA" w14:textId="01FEBC49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Capacity signage installation</w:t>
      </w:r>
    </w:p>
    <w:p w14:paraId="7E620BC0" w14:textId="18A33353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Equipment labeling</w:t>
      </w:r>
    </w:p>
    <w:p w14:paraId="1269AF4D" w14:textId="0632DD4C" w:rsidR="00C45C12" w:rsidRPr="00C45C12" w:rsidRDefault="40207B72" w:rsidP="00C45C12">
      <w:pPr>
        <w:numPr>
          <w:ilvl w:val="0"/>
          <w:numId w:val="6"/>
        </w:numPr>
        <w:spacing w:after="0" w:line="240" w:lineRule="auto"/>
        <w:jc w:val="both"/>
      </w:pPr>
      <w:r>
        <w:t>Final cleanup</w:t>
      </w:r>
    </w:p>
    <w:p w14:paraId="78356B7B" w14:textId="77777777" w:rsidR="00C45C12" w:rsidRDefault="00C45C12" w:rsidP="00C45C12">
      <w:pPr>
        <w:spacing w:after="0" w:line="240" w:lineRule="auto"/>
        <w:jc w:val="both"/>
      </w:pPr>
    </w:p>
    <w:p w14:paraId="7B76DBD6" w14:textId="78679039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all material handling equipment required for installation activities.</w:t>
      </w:r>
    </w:p>
    <w:p w14:paraId="44628BDE" w14:textId="77777777" w:rsidR="00C45C12" w:rsidRDefault="00C45C12" w:rsidP="00C45C12">
      <w:pPr>
        <w:spacing w:after="0" w:line="240" w:lineRule="auto"/>
        <w:jc w:val="both"/>
      </w:pPr>
    </w:p>
    <w:p w14:paraId="19DC89CB" w14:textId="0F8717C7" w:rsidR="00C45C12" w:rsidRPr="00C45C12" w:rsidRDefault="00C45C12" w:rsidP="00C45C12">
      <w:pPr>
        <w:spacing w:after="0" w:line="240" w:lineRule="auto"/>
        <w:jc w:val="both"/>
      </w:pPr>
      <w:r w:rsidRPr="00C45C12">
        <w:t xml:space="preserve">Work </w:t>
      </w:r>
      <w:r w:rsidR="00275DC0">
        <w:t>must</w:t>
      </w:r>
      <w:r w:rsidRPr="00C45C12">
        <w:t xml:space="preserve"> be performed by qualified and appropriately licensed personnel.</w:t>
      </w:r>
    </w:p>
    <w:p w14:paraId="3C9EFDB3" w14:textId="139CA103" w:rsidR="00C45C12" w:rsidRPr="00C45C12" w:rsidRDefault="00C45C12" w:rsidP="00C45C12">
      <w:pPr>
        <w:spacing w:after="0" w:line="240" w:lineRule="auto"/>
        <w:jc w:val="both"/>
      </w:pPr>
    </w:p>
    <w:p w14:paraId="3A778469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7. Electrical and Controls Scope</w:t>
      </w:r>
    </w:p>
    <w:p w14:paraId="161F7575" w14:textId="6288B328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all electrical and controls work required for a complete operating system, including:</w:t>
      </w:r>
    </w:p>
    <w:p w14:paraId="4FE9BDA7" w14:textId="194C5DA7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Electrical design</w:t>
      </w:r>
    </w:p>
    <w:p w14:paraId="551D99B1" w14:textId="409EFF65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Power distribution requirements</w:t>
      </w:r>
    </w:p>
    <w:p w14:paraId="6B9DF5F6" w14:textId="0528D22A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Control panels</w:t>
      </w:r>
    </w:p>
    <w:p w14:paraId="25F1D654" w14:textId="6CD0577E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PLC programming</w:t>
      </w:r>
    </w:p>
    <w:p w14:paraId="49B82703" w14:textId="37AC1AC6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lastRenderedPageBreak/>
        <w:t>HMI development</w:t>
      </w:r>
    </w:p>
    <w:p w14:paraId="38BD7768" w14:textId="76FDDF30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Variable frequency drives</w:t>
      </w:r>
    </w:p>
    <w:p w14:paraId="579A9809" w14:textId="654AA8FB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Field devices and sensors</w:t>
      </w:r>
    </w:p>
    <w:p w14:paraId="60C78781" w14:textId="2E882E2A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Emergency stop systems</w:t>
      </w:r>
    </w:p>
    <w:p w14:paraId="61A651D4" w14:textId="49894B41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Conveyor controls</w:t>
      </w:r>
    </w:p>
    <w:p w14:paraId="449E166B" w14:textId="4BAA8867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Interlocks</w:t>
      </w:r>
    </w:p>
    <w:p w14:paraId="7FCEEFFE" w14:textId="1B1C548C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Communication networks</w:t>
      </w:r>
    </w:p>
    <w:p w14:paraId="40D9DD68" w14:textId="6943C3EA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Operator interfaces</w:t>
      </w:r>
    </w:p>
    <w:p w14:paraId="010FBB9F" w14:textId="66F25533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Barcode scanning integration</w:t>
      </w:r>
    </w:p>
    <w:p w14:paraId="539D7842" w14:textId="3F8F57B4" w:rsidR="00C45C12" w:rsidRPr="00C45C12" w:rsidRDefault="40207B72" w:rsidP="00C45C12">
      <w:pPr>
        <w:numPr>
          <w:ilvl w:val="0"/>
          <w:numId w:val="7"/>
        </w:numPr>
        <w:spacing w:after="0" w:line="240" w:lineRule="auto"/>
        <w:jc w:val="both"/>
      </w:pPr>
      <w:r>
        <w:t>Alarm and notification systems</w:t>
      </w:r>
    </w:p>
    <w:p w14:paraId="0C41EDE2" w14:textId="77777777" w:rsidR="00C45C12" w:rsidRDefault="00C45C12" w:rsidP="00C45C12">
      <w:pPr>
        <w:spacing w:after="0" w:line="240" w:lineRule="auto"/>
        <w:jc w:val="both"/>
      </w:pPr>
    </w:p>
    <w:p w14:paraId="5B1B7057" w14:textId="1398F006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identify all electrical requirements in the proposal, including:</w:t>
      </w:r>
    </w:p>
    <w:p w14:paraId="46B1A248" w14:textId="2571C232" w:rsidR="00C45C12" w:rsidRPr="00C45C12" w:rsidRDefault="40207B72" w:rsidP="00C45C12">
      <w:pPr>
        <w:numPr>
          <w:ilvl w:val="0"/>
          <w:numId w:val="8"/>
        </w:numPr>
        <w:spacing w:after="0" w:line="240" w:lineRule="auto"/>
        <w:jc w:val="both"/>
      </w:pPr>
      <w:r>
        <w:t>Connected load</w:t>
      </w:r>
    </w:p>
    <w:p w14:paraId="27AB747B" w14:textId="482A10D2" w:rsidR="00C45C12" w:rsidRPr="00C45C12" w:rsidRDefault="40207B72" w:rsidP="00C45C12">
      <w:pPr>
        <w:numPr>
          <w:ilvl w:val="0"/>
          <w:numId w:val="8"/>
        </w:numPr>
        <w:spacing w:after="0" w:line="240" w:lineRule="auto"/>
        <w:jc w:val="both"/>
      </w:pPr>
      <w:r>
        <w:t>Voltage requirements</w:t>
      </w:r>
    </w:p>
    <w:p w14:paraId="77A061BB" w14:textId="088BBAD1" w:rsidR="00C45C12" w:rsidRPr="00C45C12" w:rsidRDefault="40207B72" w:rsidP="00C45C12">
      <w:pPr>
        <w:numPr>
          <w:ilvl w:val="0"/>
          <w:numId w:val="8"/>
        </w:numPr>
        <w:spacing w:after="0" w:line="240" w:lineRule="auto"/>
        <w:jc w:val="both"/>
      </w:pPr>
      <w:r>
        <w:t>Panel requirements</w:t>
      </w:r>
    </w:p>
    <w:p w14:paraId="5ED234F9" w14:textId="41E94201" w:rsidR="00C45C12" w:rsidRPr="00C45C12" w:rsidRDefault="40207B72" w:rsidP="00C45C12">
      <w:pPr>
        <w:numPr>
          <w:ilvl w:val="0"/>
          <w:numId w:val="8"/>
        </w:numPr>
        <w:spacing w:after="0" w:line="240" w:lineRule="auto"/>
        <w:jc w:val="both"/>
      </w:pPr>
      <w:r>
        <w:t>Utility requirements</w:t>
      </w:r>
    </w:p>
    <w:p w14:paraId="41471FFB" w14:textId="3D333CAF" w:rsidR="00C45C12" w:rsidRPr="00C45C12" w:rsidRDefault="40207B72" w:rsidP="00C45C12">
      <w:pPr>
        <w:numPr>
          <w:ilvl w:val="0"/>
          <w:numId w:val="8"/>
        </w:numPr>
        <w:spacing w:after="0" w:line="240" w:lineRule="auto"/>
        <w:jc w:val="both"/>
      </w:pPr>
      <w:r>
        <w:t>Network requirements</w:t>
      </w:r>
    </w:p>
    <w:p w14:paraId="60A2ACC2" w14:textId="34F42319" w:rsidR="00C45C12" w:rsidRPr="00C45C12" w:rsidRDefault="40207B72" w:rsidP="00C45C12">
      <w:pPr>
        <w:numPr>
          <w:ilvl w:val="0"/>
          <w:numId w:val="8"/>
        </w:numPr>
        <w:spacing w:after="0" w:line="240" w:lineRule="auto"/>
        <w:jc w:val="both"/>
      </w:pPr>
      <w:r>
        <w:t>Purchaser-provided infrastructure requirements</w:t>
      </w:r>
    </w:p>
    <w:p w14:paraId="0435B718" w14:textId="77777777" w:rsidR="00C45C12" w:rsidRDefault="00C45C12" w:rsidP="00C45C12">
      <w:pPr>
        <w:spacing w:after="0" w:line="240" w:lineRule="auto"/>
        <w:jc w:val="both"/>
      </w:pPr>
    </w:p>
    <w:p w14:paraId="5BCA80BE" w14:textId="5030A248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coordinate all electrical work and final commissioning.</w:t>
      </w:r>
    </w:p>
    <w:p w14:paraId="02B9D2F1" w14:textId="1BBDD655" w:rsidR="00C45C12" w:rsidRPr="00C45C12" w:rsidRDefault="00C45C12" w:rsidP="00C45C12">
      <w:pPr>
        <w:spacing w:after="0" w:line="240" w:lineRule="auto"/>
        <w:jc w:val="both"/>
      </w:pPr>
    </w:p>
    <w:p w14:paraId="2DDE19D4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8. Software and System Integration</w:t>
      </w:r>
    </w:p>
    <w:p w14:paraId="3C91AF49" w14:textId="2FAABDFC" w:rsid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all software and controls necessary to support system operation.</w:t>
      </w:r>
    </w:p>
    <w:p w14:paraId="55C36B0B" w14:textId="77777777" w:rsidR="00C45C12" w:rsidRPr="00C45C12" w:rsidRDefault="00C45C12" w:rsidP="00C45C12">
      <w:pPr>
        <w:spacing w:after="0" w:line="240" w:lineRule="auto"/>
        <w:jc w:val="both"/>
      </w:pPr>
    </w:p>
    <w:p w14:paraId="3BFE691F" w14:textId="77777777" w:rsidR="00C45C12" w:rsidRPr="00C45C12" w:rsidRDefault="00C45C12" w:rsidP="00C45C12">
      <w:pPr>
        <w:spacing w:after="0" w:line="240" w:lineRule="auto"/>
        <w:jc w:val="both"/>
      </w:pPr>
      <w:r w:rsidRPr="00C45C12">
        <w:t>Responsibilities include:</w:t>
      </w:r>
    </w:p>
    <w:p w14:paraId="2A13AFCB" w14:textId="4B139C43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Conveyor controls integration</w:t>
      </w:r>
    </w:p>
    <w:p w14:paraId="504BB6F1" w14:textId="54FCCB8A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Scan tunnel integration</w:t>
      </w:r>
    </w:p>
    <w:p w14:paraId="03B61E3C" w14:textId="2F21F0A7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Sortation controls</w:t>
      </w:r>
    </w:p>
    <w:p w14:paraId="7CB29FBC" w14:textId="1588D596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Recirculation controls</w:t>
      </w:r>
    </w:p>
    <w:p w14:paraId="6BA6FB7C" w14:textId="282BDAAE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Reporting capabilities</w:t>
      </w:r>
    </w:p>
    <w:p w14:paraId="000ABE8F" w14:textId="6DDAFAC1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Monitoring capabilities</w:t>
      </w:r>
    </w:p>
    <w:p w14:paraId="373D26D4" w14:textId="16E03049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Alarm management</w:t>
      </w:r>
    </w:p>
    <w:p w14:paraId="4007534E" w14:textId="39651E88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Diagnostics</w:t>
      </w:r>
    </w:p>
    <w:p w14:paraId="7413B8F7" w14:textId="561B0B49" w:rsidR="00C45C12" w:rsidRPr="00C45C12" w:rsidRDefault="40207B72" w:rsidP="00C45C12">
      <w:pPr>
        <w:numPr>
          <w:ilvl w:val="0"/>
          <w:numId w:val="9"/>
        </w:numPr>
        <w:spacing w:after="0" w:line="240" w:lineRule="auto"/>
        <w:jc w:val="both"/>
      </w:pPr>
      <w:r>
        <w:t>User access management</w:t>
      </w:r>
    </w:p>
    <w:p w14:paraId="0B92FD0F" w14:textId="77777777" w:rsidR="00C45C12" w:rsidRDefault="00C45C12" w:rsidP="00C45C12">
      <w:pPr>
        <w:spacing w:after="0" w:line="240" w:lineRule="auto"/>
        <w:jc w:val="both"/>
      </w:pPr>
    </w:p>
    <w:p w14:paraId="33ABCF92" w14:textId="7A9B35B5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describe integration capabilities with warehouse management systems (WMS), ERP systems, and future expansion requirements.</w:t>
      </w:r>
    </w:p>
    <w:p w14:paraId="6146E6FC" w14:textId="2102E166" w:rsidR="00C45C12" w:rsidRPr="00C45C12" w:rsidRDefault="00C45C12" w:rsidP="00C45C12">
      <w:pPr>
        <w:spacing w:after="0" w:line="240" w:lineRule="auto"/>
        <w:jc w:val="both"/>
      </w:pPr>
    </w:p>
    <w:p w14:paraId="78182E4E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9. Permits, Regulatory Compliance and Inspections</w:t>
      </w:r>
    </w:p>
    <w:p w14:paraId="52B56198" w14:textId="503A4152" w:rsid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obtain and coordinate all permits, reviews, and approvals required for the project.</w:t>
      </w:r>
    </w:p>
    <w:p w14:paraId="065864FA" w14:textId="77777777" w:rsidR="00C45C12" w:rsidRPr="00C45C12" w:rsidRDefault="00C45C12" w:rsidP="00C45C12">
      <w:pPr>
        <w:spacing w:after="0" w:line="240" w:lineRule="auto"/>
        <w:jc w:val="both"/>
      </w:pPr>
    </w:p>
    <w:p w14:paraId="136DD66B" w14:textId="30886BC0" w:rsidR="00C45C12" w:rsidRPr="00C45C12" w:rsidRDefault="00C45C12" w:rsidP="00C45C12">
      <w:pPr>
        <w:spacing w:after="0" w:line="240" w:lineRule="auto"/>
        <w:jc w:val="both"/>
      </w:pPr>
      <w:r w:rsidRPr="00C45C12">
        <w:t xml:space="preserve">This </w:t>
      </w:r>
      <w:r w:rsidR="00275DC0">
        <w:t>must</w:t>
      </w:r>
      <w:r w:rsidRPr="00C45C12">
        <w:t xml:space="preserve"> include, where applicable:</w:t>
      </w:r>
    </w:p>
    <w:p w14:paraId="77C7844F" w14:textId="2FB36339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lastRenderedPageBreak/>
        <w:t>Building permits</w:t>
      </w:r>
    </w:p>
    <w:p w14:paraId="3C2BC8CE" w14:textId="36645915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Racking permits</w:t>
      </w:r>
    </w:p>
    <w:p w14:paraId="76C35548" w14:textId="3D1EB094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Municipal approvals</w:t>
      </w:r>
    </w:p>
    <w:p w14:paraId="3EABB22D" w14:textId="75E8F022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Fire code reviews</w:t>
      </w:r>
    </w:p>
    <w:p w14:paraId="5BDF4E79" w14:textId="5F15775E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Occupancy approvals</w:t>
      </w:r>
    </w:p>
    <w:p w14:paraId="20D267E7" w14:textId="20DEF777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Structural reviews</w:t>
      </w:r>
    </w:p>
    <w:p w14:paraId="42E8CAA1" w14:textId="7FB75A51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Electrical Safety Authority (ESA) permits and inspections</w:t>
      </w:r>
    </w:p>
    <w:p w14:paraId="77B267CA" w14:textId="14810C66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Pre-Start Health and Safety Review (PSR)</w:t>
      </w:r>
    </w:p>
    <w:p w14:paraId="1244A067" w14:textId="1C73621B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Professional engineering certifications</w:t>
      </w:r>
    </w:p>
    <w:p w14:paraId="6DCA582C" w14:textId="68FB11D8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Fire protection reviews</w:t>
      </w:r>
    </w:p>
    <w:p w14:paraId="06A57823" w14:textId="75BA17F3" w:rsidR="00C45C12" w:rsidRPr="00C45C12" w:rsidRDefault="40207B72" w:rsidP="00C45C12">
      <w:pPr>
        <w:numPr>
          <w:ilvl w:val="0"/>
          <w:numId w:val="10"/>
        </w:numPr>
        <w:spacing w:after="0" w:line="240" w:lineRule="auto"/>
        <w:jc w:val="both"/>
      </w:pPr>
      <w:r>
        <w:t>Accessibility and life safety reviews</w:t>
      </w:r>
    </w:p>
    <w:p w14:paraId="4A23A01F" w14:textId="77777777" w:rsidR="00C45C12" w:rsidRDefault="00C45C12" w:rsidP="00C45C12">
      <w:pPr>
        <w:spacing w:after="0" w:line="240" w:lineRule="auto"/>
        <w:jc w:val="both"/>
      </w:pPr>
    </w:p>
    <w:p w14:paraId="14FE9CC7" w14:textId="4E72D2F7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documentation confirming successful completion of all approvals and inspections.</w:t>
      </w:r>
    </w:p>
    <w:p w14:paraId="6ED6DDAA" w14:textId="77777777" w:rsidR="00C45C12" w:rsidRDefault="00C45C12" w:rsidP="00C45C12">
      <w:pPr>
        <w:spacing w:after="0" w:line="240" w:lineRule="auto"/>
        <w:jc w:val="both"/>
      </w:pPr>
    </w:p>
    <w:p w14:paraId="06D12B67" w14:textId="53C2AF96" w:rsidR="00C45C12" w:rsidRPr="00C45C12" w:rsidRDefault="00C45C12" w:rsidP="00C45C12">
      <w:pPr>
        <w:spacing w:after="0" w:line="240" w:lineRule="auto"/>
        <w:jc w:val="both"/>
      </w:pPr>
      <w:r w:rsidRPr="00C45C12">
        <w:t>Municipal permit fees may be identified separately where applicable.</w:t>
      </w:r>
    </w:p>
    <w:p w14:paraId="217ACF3C" w14:textId="4B3DBE4E" w:rsidR="00C45C12" w:rsidRPr="00C45C12" w:rsidRDefault="00C45C12" w:rsidP="00C45C12">
      <w:pPr>
        <w:spacing w:after="0" w:line="240" w:lineRule="auto"/>
        <w:jc w:val="both"/>
      </w:pPr>
    </w:p>
    <w:p w14:paraId="7F6CE8D7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10. Safety Requirements</w:t>
      </w:r>
    </w:p>
    <w:p w14:paraId="102D7B37" w14:textId="70610523" w:rsidR="00C45C12" w:rsidRPr="00C45C12" w:rsidRDefault="00C45C12" w:rsidP="00C45C12">
      <w:pPr>
        <w:spacing w:after="0" w:line="240" w:lineRule="auto"/>
        <w:jc w:val="both"/>
      </w:pPr>
      <w:r w:rsidRPr="00C45C12">
        <w:t xml:space="preserve">Safety </w:t>
      </w:r>
      <w:r w:rsidR="00275DC0">
        <w:t>must</w:t>
      </w:r>
      <w:r w:rsidRPr="00C45C12">
        <w:t xml:space="preserve"> be incorporated into all aspects of design, installation, operation, and maintenance.</w:t>
      </w:r>
    </w:p>
    <w:p w14:paraId="354993CB" w14:textId="77777777" w:rsidR="00C45C12" w:rsidRDefault="00C45C12" w:rsidP="00C45C12">
      <w:pPr>
        <w:spacing w:after="0" w:line="240" w:lineRule="auto"/>
        <w:jc w:val="both"/>
      </w:pPr>
    </w:p>
    <w:p w14:paraId="3BDCB13E" w14:textId="3B75980E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>:</w:t>
      </w:r>
    </w:p>
    <w:p w14:paraId="1C885D36" w14:textId="3E62AE38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Comply with Occupational Health and Safety Act requirements</w:t>
      </w:r>
    </w:p>
    <w:p w14:paraId="366C913F" w14:textId="0E1808E7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Maintain WSIB coverage</w:t>
      </w:r>
    </w:p>
    <w:p w14:paraId="7E0CF34D" w14:textId="46167401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Ensure all personnel have appropriate safety training</w:t>
      </w:r>
    </w:p>
    <w:p w14:paraId="51DED3DF" w14:textId="6BDDEC09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Provide site-specific safety plans</w:t>
      </w:r>
    </w:p>
    <w:p w14:paraId="6C72F870" w14:textId="2F4EF240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Conduct hazard assessments</w:t>
      </w:r>
    </w:p>
    <w:p w14:paraId="11B1C625" w14:textId="0FECABDA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Implement lockout/tagout procedures</w:t>
      </w:r>
    </w:p>
    <w:p w14:paraId="6C0B2AD1" w14:textId="78292641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Maintain proper housekeeping</w:t>
      </w:r>
    </w:p>
    <w:p w14:paraId="037688AB" w14:textId="42FDC7C3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Provide fall protection measures</w:t>
      </w:r>
    </w:p>
    <w:p w14:paraId="7565BB98" w14:textId="686E90B3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Ensure all guarding and emergency stop requirements are satisfied</w:t>
      </w:r>
    </w:p>
    <w:p w14:paraId="5ADAAE41" w14:textId="35B64C3C" w:rsidR="00C45C12" w:rsidRPr="00C45C12" w:rsidRDefault="40207B72" w:rsidP="00C45C12">
      <w:pPr>
        <w:numPr>
          <w:ilvl w:val="0"/>
          <w:numId w:val="11"/>
        </w:numPr>
        <w:spacing w:after="0" w:line="240" w:lineRule="auto"/>
        <w:jc w:val="both"/>
      </w:pPr>
      <w:r>
        <w:t>Ensure safe access and egress throughout the facility</w:t>
      </w:r>
    </w:p>
    <w:p w14:paraId="39344162" w14:textId="77777777" w:rsidR="00C45C12" w:rsidRDefault="00C45C12" w:rsidP="00C45C12">
      <w:pPr>
        <w:spacing w:after="0" w:line="240" w:lineRule="auto"/>
        <w:jc w:val="both"/>
      </w:pPr>
    </w:p>
    <w:p w14:paraId="125BCD28" w14:textId="0C7BE149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be responsible for safety performance of all employees, subcontractors, and suppliers on site.</w:t>
      </w:r>
    </w:p>
    <w:p w14:paraId="66DA2D54" w14:textId="17F5C971" w:rsidR="00C45C12" w:rsidRPr="00C45C12" w:rsidRDefault="00C45C12" w:rsidP="00C45C12">
      <w:pPr>
        <w:spacing w:after="0" w:line="240" w:lineRule="auto"/>
        <w:jc w:val="both"/>
      </w:pPr>
    </w:p>
    <w:p w14:paraId="5B09D963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11. Commissioning and Performance Validation</w:t>
      </w:r>
    </w:p>
    <w:p w14:paraId="23E59E0F" w14:textId="1910A925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perform comprehensive testing and commissioning of all equipment and systems.</w:t>
      </w:r>
    </w:p>
    <w:p w14:paraId="0719B2FF" w14:textId="77777777" w:rsidR="00C45C12" w:rsidRDefault="00C45C12" w:rsidP="00C45C12">
      <w:pPr>
        <w:spacing w:after="0" w:line="240" w:lineRule="auto"/>
        <w:jc w:val="both"/>
      </w:pPr>
    </w:p>
    <w:p w14:paraId="3AED58ED" w14:textId="3870D973" w:rsidR="00C45C12" w:rsidRDefault="00C45C12" w:rsidP="00C45C12">
      <w:pPr>
        <w:spacing w:after="0" w:line="240" w:lineRule="auto"/>
        <w:jc w:val="both"/>
      </w:pPr>
      <w:r w:rsidRPr="00C45C12">
        <w:t xml:space="preserve">Testing </w:t>
      </w:r>
      <w:r w:rsidR="00275DC0">
        <w:t>must</w:t>
      </w:r>
      <w:r w:rsidRPr="00C45C12">
        <w:t xml:space="preserve"> include:</w:t>
      </w:r>
    </w:p>
    <w:p w14:paraId="4555C793" w14:textId="77777777" w:rsidR="00C45C12" w:rsidRPr="00C45C12" w:rsidRDefault="00C45C12" w:rsidP="00C45C12">
      <w:pPr>
        <w:spacing w:after="0" w:line="240" w:lineRule="auto"/>
        <w:jc w:val="both"/>
      </w:pPr>
    </w:p>
    <w:p w14:paraId="3E794DC5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Functional Testing</w:t>
      </w:r>
    </w:p>
    <w:p w14:paraId="4EA957F5" w14:textId="6A88850C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Conveyor operation</w:t>
      </w:r>
    </w:p>
    <w:p w14:paraId="51A0203A" w14:textId="6A00CC76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lastRenderedPageBreak/>
        <w:t>Sortation functionality</w:t>
      </w:r>
    </w:p>
    <w:p w14:paraId="07014331" w14:textId="7C08BA91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Scan tunnel performance</w:t>
      </w:r>
    </w:p>
    <w:p w14:paraId="567B546A" w14:textId="78107DD7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Safety systems</w:t>
      </w:r>
    </w:p>
    <w:p w14:paraId="54624764" w14:textId="62FEFB59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Controls functionality</w:t>
      </w:r>
    </w:p>
    <w:p w14:paraId="59599BD9" w14:textId="6C3A5B8B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Alarm verification</w:t>
      </w:r>
    </w:p>
    <w:p w14:paraId="5DBCA979" w14:textId="3A134208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Notification system testing</w:t>
      </w:r>
    </w:p>
    <w:p w14:paraId="29BE7866" w14:textId="3FE9F02A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Recirculation functionality</w:t>
      </w:r>
    </w:p>
    <w:p w14:paraId="0B1DBB0C" w14:textId="0D64D1DC" w:rsidR="00C45C12" w:rsidRPr="00C45C12" w:rsidRDefault="40207B72" w:rsidP="00C45C12">
      <w:pPr>
        <w:numPr>
          <w:ilvl w:val="0"/>
          <w:numId w:val="12"/>
        </w:numPr>
        <w:spacing w:after="0" w:line="240" w:lineRule="auto"/>
        <w:jc w:val="both"/>
      </w:pPr>
      <w:r>
        <w:t>Electrical system testing</w:t>
      </w:r>
    </w:p>
    <w:p w14:paraId="641DF928" w14:textId="77777777" w:rsid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0E9D749C" w14:textId="06D63E3A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Operational Testing</w:t>
      </w:r>
    </w:p>
    <w:p w14:paraId="498F2F75" w14:textId="4911CF7E" w:rsidR="00C45C12" w:rsidRPr="00C45C12" w:rsidRDefault="40207B72" w:rsidP="00C45C12">
      <w:pPr>
        <w:numPr>
          <w:ilvl w:val="0"/>
          <w:numId w:val="13"/>
        </w:numPr>
        <w:spacing w:after="0" w:line="240" w:lineRule="auto"/>
        <w:jc w:val="both"/>
      </w:pPr>
      <w:r>
        <w:t>Throughput verification</w:t>
      </w:r>
    </w:p>
    <w:p w14:paraId="151C6A7B" w14:textId="580F3630" w:rsidR="00C45C12" w:rsidRPr="00C45C12" w:rsidRDefault="40207B72" w:rsidP="00C45C12">
      <w:pPr>
        <w:numPr>
          <w:ilvl w:val="0"/>
          <w:numId w:val="13"/>
        </w:numPr>
        <w:spacing w:after="0" w:line="240" w:lineRule="auto"/>
        <w:jc w:val="both"/>
      </w:pPr>
      <w:r>
        <w:t>Sort accuracy testing</w:t>
      </w:r>
    </w:p>
    <w:p w14:paraId="7E2DB564" w14:textId="6C72AB9E" w:rsidR="00C45C12" w:rsidRPr="00C45C12" w:rsidRDefault="40207B72" w:rsidP="00C45C12">
      <w:pPr>
        <w:numPr>
          <w:ilvl w:val="0"/>
          <w:numId w:val="13"/>
        </w:numPr>
        <w:spacing w:after="0" w:line="240" w:lineRule="auto"/>
        <w:jc w:val="both"/>
      </w:pPr>
      <w:r>
        <w:t>Capacity testing</w:t>
      </w:r>
    </w:p>
    <w:p w14:paraId="3A94ACD2" w14:textId="58CF7912" w:rsidR="00C45C12" w:rsidRPr="00C45C12" w:rsidRDefault="40207B72" w:rsidP="00C45C12">
      <w:pPr>
        <w:numPr>
          <w:ilvl w:val="0"/>
          <w:numId w:val="13"/>
        </w:numPr>
        <w:spacing w:after="0" w:line="240" w:lineRule="auto"/>
        <w:jc w:val="both"/>
      </w:pPr>
      <w:r>
        <w:t>Integration testing</w:t>
      </w:r>
    </w:p>
    <w:p w14:paraId="74B6D8EA" w14:textId="572597B2" w:rsidR="00C45C12" w:rsidRPr="00C45C12" w:rsidRDefault="40207B72" w:rsidP="00C45C12">
      <w:pPr>
        <w:numPr>
          <w:ilvl w:val="0"/>
          <w:numId w:val="13"/>
        </w:numPr>
        <w:spacing w:after="0" w:line="240" w:lineRule="auto"/>
        <w:jc w:val="both"/>
      </w:pPr>
      <w:r>
        <w:t>Start-up and shutdown procedures</w:t>
      </w:r>
    </w:p>
    <w:p w14:paraId="25AC870A" w14:textId="10F2BE99" w:rsidR="00C45C12" w:rsidRPr="00C45C12" w:rsidRDefault="40207B72" w:rsidP="00C45C12">
      <w:pPr>
        <w:numPr>
          <w:ilvl w:val="0"/>
          <w:numId w:val="13"/>
        </w:numPr>
        <w:spacing w:after="0" w:line="240" w:lineRule="auto"/>
        <w:jc w:val="both"/>
      </w:pPr>
      <w:r>
        <w:t>Failure recovery testing</w:t>
      </w:r>
    </w:p>
    <w:p w14:paraId="4191B97A" w14:textId="77777777" w:rsid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66C55230" w14:textId="6CEC554F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Acceptance Testing</w:t>
      </w:r>
    </w:p>
    <w:p w14:paraId="3AEEE72F" w14:textId="712E0187" w:rsid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demonstrate achievement of all specified performance criteria before final acceptance.</w:t>
      </w:r>
    </w:p>
    <w:p w14:paraId="2A232BF3" w14:textId="77777777" w:rsidR="00C45C12" w:rsidRPr="00C45C12" w:rsidRDefault="00C45C12" w:rsidP="00C45C12">
      <w:pPr>
        <w:spacing w:after="0" w:line="240" w:lineRule="auto"/>
        <w:jc w:val="both"/>
      </w:pPr>
    </w:p>
    <w:p w14:paraId="7A27D78D" w14:textId="777E9DF0" w:rsidR="00C45C12" w:rsidRPr="00C45C12" w:rsidRDefault="00C45C12" w:rsidP="00C45C12">
      <w:pPr>
        <w:spacing w:after="0" w:line="240" w:lineRule="auto"/>
        <w:jc w:val="both"/>
      </w:pPr>
      <w:r w:rsidRPr="00C45C12">
        <w:t xml:space="preserve">A detailed commissioning report </w:t>
      </w:r>
      <w:r w:rsidR="00275DC0">
        <w:t>must</w:t>
      </w:r>
      <w:r w:rsidRPr="00C45C12">
        <w:t xml:space="preserve"> be provided documenting:</w:t>
      </w:r>
    </w:p>
    <w:p w14:paraId="6585487D" w14:textId="77F2BB00" w:rsidR="00C45C12" w:rsidRPr="00C45C12" w:rsidRDefault="40207B72" w:rsidP="00C45C12">
      <w:pPr>
        <w:numPr>
          <w:ilvl w:val="0"/>
          <w:numId w:val="14"/>
        </w:numPr>
        <w:spacing w:after="0" w:line="240" w:lineRule="auto"/>
        <w:jc w:val="both"/>
      </w:pPr>
      <w:r>
        <w:t>Test procedures</w:t>
      </w:r>
    </w:p>
    <w:p w14:paraId="453ABE73" w14:textId="5E7D8925" w:rsidR="00C45C12" w:rsidRPr="00C45C12" w:rsidRDefault="40207B72" w:rsidP="00C45C12">
      <w:pPr>
        <w:numPr>
          <w:ilvl w:val="0"/>
          <w:numId w:val="14"/>
        </w:numPr>
        <w:spacing w:after="0" w:line="240" w:lineRule="auto"/>
        <w:jc w:val="both"/>
      </w:pPr>
      <w:r>
        <w:t>Results</w:t>
      </w:r>
    </w:p>
    <w:p w14:paraId="79A90FD9" w14:textId="505A43E9" w:rsidR="00C45C12" w:rsidRPr="00C45C12" w:rsidRDefault="40207B72" w:rsidP="00C45C12">
      <w:pPr>
        <w:numPr>
          <w:ilvl w:val="0"/>
          <w:numId w:val="14"/>
        </w:numPr>
        <w:spacing w:after="0" w:line="240" w:lineRule="auto"/>
        <w:jc w:val="both"/>
      </w:pPr>
      <w:r>
        <w:t>Deficiencies identified</w:t>
      </w:r>
    </w:p>
    <w:p w14:paraId="65D2025F" w14:textId="54ED181C" w:rsidR="00C45C12" w:rsidRPr="00C45C12" w:rsidRDefault="40207B72" w:rsidP="00C45C12">
      <w:pPr>
        <w:numPr>
          <w:ilvl w:val="0"/>
          <w:numId w:val="14"/>
        </w:numPr>
        <w:spacing w:after="0" w:line="240" w:lineRule="auto"/>
        <w:jc w:val="both"/>
      </w:pPr>
      <w:r>
        <w:t>Corrective actions taken</w:t>
      </w:r>
    </w:p>
    <w:p w14:paraId="44B1F12B" w14:textId="7EDF8DA7" w:rsidR="00C45C12" w:rsidRPr="00C45C12" w:rsidRDefault="40207B72" w:rsidP="00C45C12">
      <w:pPr>
        <w:numPr>
          <w:ilvl w:val="0"/>
          <w:numId w:val="14"/>
        </w:numPr>
        <w:spacing w:after="0" w:line="240" w:lineRule="auto"/>
        <w:jc w:val="both"/>
      </w:pPr>
      <w:r>
        <w:t>Final operating settings</w:t>
      </w:r>
    </w:p>
    <w:p w14:paraId="797DE5B8" w14:textId="2259DF5F" w:rsidR="00C45C12" w:rsidRPr="00C45C12" w:rsidRDefault="00C45C12" w:rsidP="00C45C12">
      <w:pPr>
        <w:spacing w:after="0" w:line="240" w:lineRule="auto"/>
        <w:jc w:val="both"/>
      </w:pPr>
    </w:p>
    <w:p w14:paraId="6DE2C1A5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12. Training Requirements</w:t>
      </w:r>
    </w:p>
    <w:p w14:paraId="2F2BD63F" w14:textId="30186BB2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comprehensive training for </w:t>
      </w:r>
      <w:r>
        <w:t>Purchaser</w:t>
      </w:r>
      <w:r w:rsidRPr="00C45C12">
        <w:t xml:space="preserve"> personnel.</w:t>
      </w:r>
    </w:p>
    <w:p w14:paraId="2AB656E6" w14:textId="77777777" w:rsidR="00C45C12" w:rsidRDefault="00C45C12" w:rsidP="00C45C12">
      <w:pPr>
        <w:spacing w:after="0" w:line="240" w:lineRule="auto"/>
        <w:jc w:val="both"/>
      </w:pPr>
    </w:p>
    <w:p w14:paraId="3FC6F9BE" w14:textId="7194252F" w:rsidR="00C45C12" w:rsidRPr="00C45C12" w:rsidRDefault="00C45C12" w:rsidP="00C45C12">
      <w:pPr>
        <w:spacing w:after="0" w:line="240" w:lineRule="auto"/>
        <w:jc w:val="both"/>
      </w:pPr>
      <w:r w:rsidRPr="00C45C12">
        <w:t xml:space="preserve">Training </w:t>
      </w:r>
      <w:r w:rsidR="00275DC0">
        <w:t>must</w:t>
      </w:r>
      <w:r w:rsidRPr="00C45C12">
        <w:t xml:space="preserve"> include:</w:t>
      </w:r>
    </w:p>
    <w:p w14:paraId="4F67B31B" w14:textId="2567312E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General system operation</w:t>
      </w:r>
    </w:p>
    <w:p w14:paraId="584EFEC7" w14:textId="61E1AF36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Conveyor operation</w:t>
      </w:r>
    </w:p>
    <w:p w14:paraId="69910EAD" w14:textId="659943F8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Sortation operation</w:t>
      </w:r>
    </w:p>
    <w:p w14:paraId="7CED02BF" w14:textId="5A5F9D82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Scan tunnel operation</w:t>
      </w:r>
    </w:p>
    <w:p w14:paraId="2B8F5BEA" w14:textId="7EAE384F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Safety procedures</w:t>
      </w:r>
    </w:p>
    <w:p w14:paraId="35C5E3AB" w14:textId="5615AD50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System controls</w:t>
      </w:r>
    </w:p>
    <w:p w14:paraId="03BBF1CA" w14:textId="05CFED8B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Alarm response procedures</w:t>
      </w:r>
    </w:p>
    <w:p w14:paraId="5C377D9D" w14:textId="5C5BDAFD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Preventative maintenance procedures</w:t>
      </w:r>
    </w:p>
    <w:p w14:paraId="57DAE8D2" w14:textId="35236ED1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Basic troubleshooting</w:t>
      </w:r>
    </w:p>
    <w:p w14:paraId="042292A4" w14:textId="3203F167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Spare parts identification</w:t>
      </w:r>
    </w:p>
    <w:p w14:paraId="3D604298" w14:textId="0E702218" w:rsidR="00C45C12" w:rsidRPr="00C45C12" w:rsidRDefault="40207B72" w:rsidP="00C45C12">
      <w:pPr>
        <w:numPr>
          <w:ilvl w:val="0"/>
          <w:numId w:val="15"/>
        </w:numPr>
        <w:spacing w:after="0" w:line="240" w:lineRule="auto"/>
        <w:jc w:val="both"/>
      </w:pPr>
      <w:r>
        <w:t>Emergency shutdown procedures</w:t>
      </w:r>
    </w:p>
    <w:p w14:paraId="7DE34B61" w14:textId="77777777" w:rsidR="00C45C12" w:rsidRDefault="00C45C12" w:rsidP="00C45C12">
      <w:pPr>
        <w:spacing w:after="0" w:line="240" w:lineRule="auto"/>
        <w:jc w:val="both"/>
      </w:pPr>
    </w:p>
    <w:p w14:paraId="30E790B8" w14:textId="121C678C" w:rsidR="00C45C12" w:rsidRPr="00C45C12" w:rsidRDefault="00C45C12" w:rsidP="00C45C12">
      <w:pPr>
        <w:spacing w:after="0" w:line="240" w:lineRule="auto"/>
        <w:jc w:val="both"/>
      </w:pPr>
      <w:r w:rsidRPr="00C45C12">
        <w:lastRenderedPageBreak/>
        <w:t xml:space="preserve">Training materials </w:t>
      </w:r>
      <w:r w:rsidR="00275DC0">
        <w:t>must</w:t>
      </w:r>
      <w:r w:rsidRPr="00C45C12">
        <w:t xml:space="preserve"> be provided electronically and in hard copy.</w:t>
      </w:r>
    </w:p>
    <w:p w14:paraId="3EA7B1F8" w14:textId="13CFBA95" w:rsidR="00C45C12" w:rsidRPr="00C45C12" w:rsidRDefault="00C45C12" w:rsidP="00C45C12">
      <w:pPr>
        <w:spacing w:after="0" w:line="240" w:lineRule="auto"/>
        <w:jc w:val="both"/>
      </w:pPr>
    </w:p>
    <w:p w14:paraId="280BEBA6" w14:textId="70B004EE" w:rsidR="1E9A7037" w:rsidRDefault="1E9A7037" w:rsidP="1E9A7037">
      <w:pPr>
        <w:spacing w:after="0" w:line="240" w:lineRule="auto"/>
        <w:jc w:val="both"/>
      </w:pPr>
    </w:p>
    <w:p w14:paraId="06D34AF9" w14:textId="2441E31A" w:rsidR="1E9A7037" w:rsidRDefault="1E9A7037" w:rsidP="1E9A7037">
      <w:pPr>
        <w:spacing w:after="0" w:line="240" w:lineRule="auto"/>
        <w:jc w:val="both"/>
      </w:pPr>
    </w:p>
    <w:p w14:paraId="426349BD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13. Warranty Requirements</w:t>
      </w:r>
    </w:p>
    <w:p w14:paraId="7610BEE9" w14:textId="7FB86774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a minimum warranty covering:</w:t>
      </w:r>
    </w:p>
    <w:p w14:paraId="7B78D605" w14:textId="522680C8" w:rsidR="00C45C12" w:rsidRPr="00C45C12" w:rsidRDefault="40207B72" w:rsidP="00C45C12">
      <w:pPr>
        <w:numPr>
          <w:ilvl w:val="0"/>
          <w:numId w:val="16"/>
        </w:numPr>
        <w:spacing w:after="0" w:line="240" w:lineRule="auto"/>
        <w:jc w:val="both"/>
      </w:pPr>
      <w:r>
        <w:t>Equipment</w:t>
      </w:r>
    </w:p>
    <w:p w14:paraId="65B774E0" w14:textId="646CDC2E" w:rsidR="00C45C12" w:rsidRPr="00C45C12" w:rsidRDefault="40207B72" w:rsidP="00C45C12">
      <w:pPr>
        <w:numPr>
          <w:ilvl w:val="0"/>
          <w:numId w:val="16"/>
        </w:numPr>
        <w:spacing w:after="0" w:line="240" w:lineRule="auto"/>
        <w:jc w:val="both"/>
      </w:pPr>
      <w:r>
        <w:t>Workmanship</w:t>
      </w:r>
    </w:p>
    <w:p w14:paraId="4A0BA757" w14:textId="26AF22C8" w:rsidR="00C45C12" w:rsidRPr="00C45C12" w:rsidRDefault="40207B72" w:rsidP="00C45C12">
      <w:pPr>
        <w:numPr>
          <w:ilvl w:val="0"/>
          <w:numId w:val="16"/>
        </w:numPr>
        <w:spacing w:after="0" w:line="240" w:lineRule="auto"/>
        <w:jc w:val="both"/>
      </w:pPr>
      <w:r>
        <w:t>Controls</w:t>
      </w:r>
    </w:p>
    <w:p w14:paraId="3C1F9903" w14:textId="0834CEB4" w:rsidR="00C45C12" w:rsidRPr="00C45C12" w:rsidRDefault="40207B72" w:rsidP="00C45C12">
      <w:pPr>
        <w:numPr>
          <w:ilvl w:val="0"/>
          <w:numId w:val="16"/>
        </w:numPr>
        <w:spacing w:after="0" w:line="240" w:lineRule="auto"/>
        <w:jc w:val="both"/>
      </w:pPr>
      <w:r>
        <w:t>Software</w:t>
      </w:r>
    </w:p>
    <w:p w14:paraId="233DCADA" w14:textId="2B1778A2" w:rsidR="00C45C12" w:rsidRPr="00C45C12" w:rsidRDefault="40207B72" w:rsidP="00C45C12">
      <w:pPr>
        <w:numPr>
          <w:ilvl w:val="0"/>
          <w:numId w:val="16"/>
        </w:numPr>
        <w:spacing w:after="0" w:line="240" w:lineRule="auto"/>
        <w:jc w:val="both"/>
      </w:pPr>
      <w:r>
        <w:t>Installation</w:t>
      </w:r>
    </w:p>
    <w:p w14:paraId="5B669490" w14:textId="77777777" w:rsidR="00C45C12" w:rsidRDefault="00C45C12" w:rsidP="00C45C12">
      <w:pPr>
        <w:spacing w:after="0" w:line="240" w:lineRule="auto"/>
        <w:jc w:val="both"/>
      </w:pPr>
    </w:p>
    <w:p w14:paraId="149BE0F8" w14:textId="3C35DE22" w:rsidR="00C45C12" w:rsidRPr="00C45C12" w:rsidRDefault="00C45C12" w:rsidP="00C45C12">
      <w:pPr>
        <w:spacing w:after="0" w:line="240" w:lineRule="auto"/>
        <w:jc w:val="both"/>
      </w:pPr>
      <w:r w:rsidRPr="00C45C12">
        <w:t xml:space="preserve">Proposals </w:t>
      </w:r>
      <w:r w:rsidR="00275DC0">
        <w:t>must</w:t>
      </w:r>
      <w:r w:rsidRPr="00C45C12">
        <w:t xml:space="preserve"> clearly identify:</w:t>
      </w:r>
    </w:p>
    <w:p w14:paraId="3B12406B" w14:textId="3B262042" w:rsidR="00C45C12" w:rsidRPr="00C45C12" w:rsidRDefault="40207B72" w:rsidP="00C45C12">
      <w:pPr>
        <w:numPr>
          <w:ilvl w:val="0"/>
          <w:numId w:val="17"/>
        </w:numPr>
        <w:spacing w:after="0" w:line="240" w:lineRule="auto"/>
        <w:jc w:val="both"/>
      </w:pPr>
      <w:r>
        <w:t>Warranty duration</w:t>
      </w:r>
    </w:p>
    <w:p w14:paraId="463E16CC" w14:textId="4736A1C7" w:rsidR="00C45C12" w:rsidRPr="00C45C12" w:rsidRDefault="40207B72" w:rsidP="00C45C12">
      <w:pPr>
        <w:numPr>
          <w:ilvl w:val="0"/>
          <w:numId w:val="17"/>
        </w:numPr>
        <w:spacing w:after="0" w:line="240" w:lineRule="auto"/>
        <w:jc w:val="both"/>
      </w:pPr>
      <w:r>
        <w:t>Coverage limitations</w:t>
      </w:r>
    </w:p>
    <w:p w14:paraId="56FD665A" w14:textId="5444C10B" w:rsidR="00C45C12" w:rsidRPr="00C45C12" w:rsidRDefault="40207B72" w:rsidP="00C45C12">
      <w:pPr>
        <w:numPr>
          <w:ilvl w:val="0"/>
          <w:numId w:val="17"/>
        </w:numPr>
        <w:spacing w:after="0" w:line="240" w:lineRule="auto"/>
        <w:jc w:val="both"/>
      </w:pPr>
      <w:r>
        <w:t>Exclusions</w:t>
      </w:r>
    </w:p>
    <w:p w14:paraId="524C6728" w14:textId="24772952" w:rsidR="00C45C12" w:rsidRPr="00C45C12" w:rsidRDefault="40207B72" w:rsidP="00C45C12">
      <w:pPr>
        <w:numPr>
          <w:ilvl w:val="0"/>
          <w:numId w:val="17"/>
        </w:numPr>
        <w:spacing w:after="0" w:line="240" w:lineRule="auto"/>
        <w:jc w:val="both"/>
      </w:pPr>
      <w:r>
        <w:t>Extended warranty options</w:t>
      </w:r>
    </w:p>
    <w:p w14:paraId="01996719" w14:textId="77777777" w:rsidR="00C45C12" w:rsidRDefault="00C45C12" w:rsidP="00C45C12">
      <w:pPr>
        <w:spacing w:after="0" w:line="240" w:lineRule="auto"/>
        <w:jc w:val="both"/>
      </w:pPr>
    </w:p>
    <w:p w14:paraId="581E48EA" w14:textId="471288D8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serve as the single point of contact for all warranty matters.</w:t>
      </w:r>
    </w:p>
    <w:p w14:paraId="1CE01B9E" w14:textId="7514D6A9" w:rsidR="00C45C12" w:rsidRPr="00C45C12" w:rsidRDefault="00C45C12" w:rsidP="00C45C12">
      <w:pPr>
        <w:spacing w:after="0" w:line="240" w:lineRule="auto"/>
        <w:jc w:val="both"/>
      </w:pPr>
    </w:p>
    <w:p w14:paraId="5C90315F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14. Preventative Maintenance Program</w:t>
      </w:r>
    </w:p>
    <w:p w14:paraId="22C2F376" w14:textId="257180DF" w:rsid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detailed recommendations and pricing for preventative maintenance services.</w:t>
      </w:r>
    </w:p>
    <w:p w14:paraId="222C12C0" w14:textId="77777777" w:rsidR="00C45C12" w:rsidRPr="00C45C12" w:rsidRDefault="00C45C12" w:rsidP="00C45C12">
      <w:pPr>
        <w:spacing w:after="0" w:line="240" w:lineRule="auto"/>
        <w:jc w:val="both"/>
      </w:pPr>
    </w:p>
    <w:p w14:paraId="2C02C990" w14:textId="094D40E8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program </w:t>
      </w:r>
      <w:r w:rsidR="00275DC0">
        <w:t>must</w:t>
      </w:r>
      <w:r w:rsidRPr="00C45C12">
        <w:t xml:space="preserve"> include:</w:t>
      </w:r>
    </w:p>
    <w:p w14:paraId="01FB6F09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Routine Inspections</w:t>
      </w:r>
    </w:p>
    <w:p w14:paraId="25DF57F4" w14:textId="4A8B1ED1" w:rsidR="00C45C12" w:rsidRPr="00C45C12" w:rsidRDefault="40207B72" w:rsidP="00C45C12">
      <w:pPr>
        <w:numPr>
          <w:ilvl w:val="0"/>
          <w:numId w:val="18"/>
        </w:numPr>
        <w:spacing w:after="0" w:line="240" w:lineRule="auto"/>
        <w:jc w:val="both"/>
      </w:pPr>
      <w:r>
        <w:t>Mechanical inspections</w:t>
      </w:r>
    </w:p>
    <w:p w14:paraId="043E0184" w14:textId="74D21964" w:rsidR="00C45C12" w:rsidRPr="00C45C12" w:rsidRDefault="40207B72" w:rsidP="00C45C12">
      <w:pPr>
        <w:numPr>
          <w:ilvl w:val="0"/>
          <w:numId w:val="18"/>
        </w:numPr>
        <w:spacing w:after="0" w:line="240" w:lineRule="auto"/>
        <w:jc w:val="both"/>
      </w:pPr>
      <w:r>
        <w:t>Conveyor inspections</w:t>
      </w:r>
    </w:p>
    <w:p w14:paraId="59CCCF36" w14:textId="6C47A3B3" w:rsidR="00C45C12" w:rsidRPr="00C45C12" w:rsidRDefault="40207B72" w:rsidP="00C45C12">
      <w:pPr>
        <w:numPr>
          <w:ilvl w:val="0"/>
          <w:numId w:val="18"/>
        </w:numPr>
        <w:spacing w:after="0" w:line="240" w:lineRule="auto"/>
        <w:jc w:val="both"/>
      </w:pPr>
      <w:r>
        <w:t>Racking inspections</w:t>
      </w:r>
    </w:p>
    <w:p w14:paraId="2136358B" w14:textId="0F114155" w:rsidR="00C45C12" w:rsidRPr="00C45C12" w:rsidRDefault="40207B72" w:rsidP="00C45C12">
      <w:pPr>
        <w:numPr>
          <w:ilvl w:val="0"/>
          <w:numId w:val="18"/>
        </w:numPr>
        <w:spacing w:after="0" w:line="240" w:lineRule="auto"/>
        <w:jc w:val="both"/>
      </w:pPr>
      <w:r>
        <w:t>Structural inspections</w:t>
      </w:r>
    </w:p>
    <w:p w14:paraId="37B0D0B1" w14:textId="6B3C991B" w:rsidR="00C45C12" w:rsidRPr="00C45C12" w:rsidRDefault="40207B72" w:rsidP="00C45C12">
      <w:pPr>
        <w:numPr>
          <w:ilvl w:val="0"/>
          <w:numId w:val="18"/>
        </w:numPr>
        <w:spacing w:after="0" w:line="240" w:lineRule="auto"/>
        <w:jc w:val="both"/>
      </w:pPr>
      <w:r>
        <w:t>Electrical inspections</w:t>
      </w:r>
    </w:p>
    <w:p w14:paraId="1542DCD0" w14:textId="2E643F1C" w:rsidR="00C45C12" w:rsidRPr="00C45C12" w:rsidRDefault="40207B72" w:rsidP="00C45C12">
      <w:pPr>
        <w:numPr>
          <w:ilvl w:val="0"/>
          <w:numId w:val="18"/>
        </w:numPr>
        <w:spacing w:after="0" w:line="240" w:lineRule="auto"/>
        <w:jc w:val="both"/>
      </w:pPr>
      <w:r>
        <w:t>Safety system inspections</w:t>
      </w:r>
    </w:p>
    <w:p w14:paraId="717006A8" w14:textId="77777777" w:rsid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411DC81E" w14:textId="0FD820D3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Scheduled Maintenance</w:t>
      </w:r>
    </w:p>
    <w:p w14:paraId="2E92F55A" w14:textId="506EE896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Lubrication</w:t>
      </w:r>
    </w:p>
    <w:p w14:paraId="56DB37FD" w14:textId="49853617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Adjustments</w:t>
      </w:r>
    </w:p>
    <w:p w14:paraId="32FFCAE4" w14:textId="4751D96F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Calibration</w:t>
      </w:r>
    </w:p>
    <w:p w14:paraId="1A174879" w14:textId="728AC144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Wear component replacement</w:t>
      </w:r>
    </w:p>
    <w:p w14:paraId="0A4413EA" w14:textId="29086C99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Belt and roller inspections</w:t>
      </w:r>
    </w:p>
    <w:p w14:paraId="70BCB632" w14:textId="01384007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Scanner cleaning and verification</w:t>
      </w:r>
    </w:p>
    <w:p w14:paraId="12A6933A" w14:textId="542144D5" w:rsidR="00C45C12" w:rsidRPr="00C45C12" w:rsidRDefault="40207B72" w:rsidP="00C45C12">
      <w:pPr>
        <w:numPr>
          <w:ilvl w:val="0"/>
          <w:numId w:val="19"/>
        </w:numPr>
        <w:spacing w:after="0" w:line="240" w:lineRule="auto"/>
        <w:jc w:val="both"/>
      </w:pPr>
      <w:r>
        <w:t>Controls system review</w:t>
      </w:r>
    </w:p>
    <w:p w14:paraId="5F785BD3" w14:textId="77777777" w:rsidR="00C45C12" w:rsidRDefault="00C45C12" w:rsidP="00C45C12">
      <w:pPr>
        <w:spacing w:after="0" w:line="240" w:lineRule="auto"/>
        <w:jc w:val="both"/>
      </w:pPr>
    </w:p>
    <w:p w14:paraId="1B6AE3AD" w14:textId="1EBF8AB8" w:rsidR="00C45C12" w:rsidRPr="00C45C12" w:rsidRDefault="40207B72" w:rsidP="00C45C12">
      <w:pPr>
        <w:spacing w:after="0" w:line="240" w:lineRule="auto"/>
        <w:jc w:val="both"/>
      </w:pPr>
      <w:r>
        <w:t xml:space="preserve">Detailed maintenance reports </w:t>
      </w:r>
      <w:r w:rsidR="00275DC0">
        <w:t>must</w:t>
      </w:r>
      <w:r>
        <w:t xml:space="preserve"> be provided after each service visit.</w:t>
      </w:r>
    </w:p>
    <w:p w14:paraId="1B25963E" w14:textId="77777777" w:rsidR="004D78A2" w:rsidRPr="00C45C12" w:rsidRDefault="004D78A2" w:rsidP="00C45C12">
      <w:pPr>
        <w:spacing w:after="0" w:line="240" w:lineRule="auto"/>
        <w:jc w:val="both"/>
      </w:pPr>
    </w:p>
    <w:p w14:paraId="02F9EA98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lastRenderedPageBreak/>
        <w:t>15. Emergency Support and Service Response</w:t>
      </w:r>
    </w:p>
    <w:p w14:paraId="48A976B3" w14:textId="767AE26C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 ongoing service support including:</w:t>
      </w:r>
    </w:p>
    <w:p w14:paraId="308BB756" w14:textId="77777777" w:rsidR="004D78A2" w:rsidRDefault="004D78A2" w:rsidP="00C45C12">
      <w:pPr>
        <w:spacing w:after="0" w:line="240" w:lineRule="auto"/>
        <w:jc w:val="both"/>
        <w:rPr>
          <w:b/>
          <w:bCs/>
        </w:rPr>
      </w:pPr>
    </w:p>
    <w:p w14:paraId="283B94B0" w14:textId="0C017FAD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Technical Support</w:t>
      </w:r>
    </w:p>
    <w:p w14:paraId="10C3DE63" w14:textId="66B04065" w:rsidR="00C45C12" w:rsidRPr="00C45C12" w:rsidRDefault="40207B72" w:rsidP="00C45C12">
      <w:pPr>
        <w:numPr>
          <w:ilvl w:val="0"/>
          <w:numId w:val="20"/>
        </w:numPr>
        <w:spacing w:after="0" w:line="240" w:lineRule="auto"/>
        <w:jc w:val="both"/>
      </w:pPr>
      <w:r>
        <w:t>Telephone support</w:t>
      </w:r>
    </w:p>
    <w:p w14:paraId="45372327" w14:textId="341D9B28" w:rsidR="00C45C12" w:rsidRPr="00C45C12" w:rsidRDefault="40207B72" w:rsidP="00C45C12">
      <w:pPr>
        <w:numPr>
          <w:ilvl w:val="0"/>
          <w:numId w:val="20"/>
        </w:numPr>
        <w:spacing w:after="0" w:line="240" w:lineRule="auto"/>
        <w:jc w:val="both"/>
      </w:pPr>
      <w:r>
        <w:t>Remote diagnostics</w:t>
      </w:r>
    </w:p>
    <w:p w14:paraId="6F4C68EE" w14:textId="14430136" w:rsidR="00C45C12" w:rsidRPr="00C45C12" w:rsidRDefault="40207B72" w:rsidP="00C45C12">
      <w:pPr>
        <w:numPr>
          <w:ilvl w:val="0"/>
          <w:numId w:val="20"/>
        </w:numPr>
        <w:spacing w:after="0" w:line="240" w:lineRule="auto"/>
        <w:jc w:val="both"/>
      </w:pPr>
      <w:r>
        <w:t>Remote troubleshooting</w:t>
      </w:r>
    </w:p>
    <w:p w14:paraId="61626387" w14:textId="7F9CBF4E" w:rsidR="00C45C12" w:rsidRPr="00C45C12" w:rsidRDefault="40207B72" w:rsidP="00C45C12">
      <w:pPr>
        <w:numPr>
          <w:ilvl w:val="0"/>
          <w:numId w:val="20"/>
        </w:numPr>
        <w:spacing w:after="0" w:line="240" w:lineRule="auto"/>
        <w:jc w:val="both"/>
      </w:pPr>
      <w:r>
        <w:t>Technical assistance</w:t>
      </w:r>
    </w:p>
    <w:p w14:paraId="76F75FCF" w14:textId="77777777" w:rsid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16910FA2" w14:textId="4BEDA59D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Emergency Service</w:t>
      </w:r>
    </w:p>
    <w:p w14:paraId="5611684E" w14:textId="1C8625E0" w:rsidR="00C45C12" w:rsidRPr="00C45C12" w:rsidRDefault="40207B72" w:rsidP="00C45C12">
      <w:pPr>
        <w:numPr>
          <w:ilvl w:val="0"/>
          <w:numId w:val="21"/>
        </w:numPr>
        <w:spacing w:after="0" w:line="240" w:lineRule="auto"/>
        <w:jc w:val="both"/>
      </w:pPr>
      <w:r>
        <w:t>24/7 service availability</w:t>
      </w:r>
    </w:p>
    <w:p w14:paraId="74DB69D9" w14:textId="54EB5D2A" w:rsidR="00C45C12" w:rsidRPr="00C45C12" w:rsidRDefault="40207B72" w:rsidP="00C45C12">
      <w:pPr>
        <w:numPr>
          <w:ilvl w:val="0"/>
          <w:numId w:val="21"/>
        </w:numPr>
        <w:spacing w:after="0" w:line="240" w:lineRule="auto"/>
        <w:jc w:val="both"/>
      </w:pPr>
      <w:r>
        <w:t>Emergency dispatch services</w:t>
      </w:r>
    </w:p>
    <w:p w14:paraId="2078B128" w14:textId="28A832D4" w:rsidR="00C45C12" w:rsidRPr="00C45C12" w:rsidRDefault="40207B72" w:rsidP="00C45C12">
      <w:pPr>
        <w:numPr>
          <w:ilvl w:val="0"/>
          <w:numId w:val="21"/>
        </w:numPr>
        <w:spacing w:after="0" w:line="240" w:lineRule="auto"/>
        <w:jc w:val="both"/>
      </w:pPr>
      <w:r>
        <w:t>Escalation procedures</w:t>
      </w:r>
    </w:p>
    <w:p w14:paraId="513100CE" w14:textId="0D9EE37C" w:rsidR="00C45C12" w:rsidRPr="00C45C12" w:rsidRDefault="40207B72" w:rsidP="00C45C12">
      <w:pPr>
        <w:numPr>
          <w:ilvl w:val="0"/>
          <w:numId w:val="21"/>
        </w:numPr>
        <w:spacing w:after="0" w:line="240" w:lineRule="auto"/>
        <w:jc w:val="both"/>
      </w:pPr>
      <w:r>
        <w:t>After-hours support</w:t>
      </w:r>
    </w:p>
    <w:p w14:paraId="6ABF2569" w14:textId="77777777" w:rsidR="00C45C12" w:rsidRDefault="00C45C12" w:rsidP="00C45C12">
      <w:pPr>
        <w:spacing w:after="0" w:line="240" w:lineRule="auto"/>
        <w:jc w:val="both"/>
      </w:pPr>
    </w:p>
    <w:p w14:paraId="5FF8BE4B" w14:textId="27C4D6E7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identify:</w:t>
      </w:r>
    </w:p>
    <w:p w14:paraId="64A92CD1" w14:textId="5152AFE4" w:rsidR="00C45C12" w:rsidRPr="00C45C12" w:rsidRDefault="40207B72" w:rsidP="00C45C12">
      <w:pPr>
        <w:numPr>
          <w:ilvl w:val="0"/>
          <w:numId w:val="22"/>
        </w:numPr>
        <w:spacing w:after="0" w:line="240" w:lineRule="auto"/>
        <w:jc w:val="both"/>
      </w:pPr>
      <w:r>
        <w:t>Service office locations</w:t>
      </w:r>
    </w:p>
    <w:p w14:paraId="49294B81" w14:textId="37A54E70" w:rsidR="00C45C12" w:rsidRPr="00C45C12" w:rsidRDefault="40207B72" w:rsidP="00C45C12">
      <w:pPr>
        <w:numPr>
          <w:ilvl w:val="0"/>
          <w:numId w:val="22"/>
        </w:numPr>
        <w:spacing w:after="0" w:line="240" w:lineRule="auto"/>
        <w:jc w:val="both"/>
      </w:pPr>
      <w:r>
        <w:t>Number of field technicians</w:t>
      </w:r>
    </w:p>
    <w:p w14:paraId="50427E30" w14:textId="4E71B261" w:rsidR="00C45C12" w:rsidRPr="00C45C12" w:rsidRDefault="40207B72" w:rsidP="00C45C12">
      <w:pPr>
        <w:numPr>
          <w:ilvl w:val="0"/>
          <w:numId w:val="22"/>
        </w:numPr>
        <w:spacing w:after="0" w:line="240" w:lineRule="auto"/>
        <w:jc w:val="both"/>
      </w:pPr>
      <w:r>
        <w:t>Service coverage area</w:t>
      </w:r>
    </w:p>
    <w:p w14:paraId="21EFC79D" w14:textId="23BDDDA7" w:rsidR="00C45C12" w:rsidRPr="00C45C12" w:rsidRDefault="40207B72" w:rsidP="00C45C12">
      <w:pPr>
        <w:numPr>
          <w:ilvl w:val="0"/>
          <w:numId w:val="22"/>
        </w:numPr>
        <w:spacing w:after="0" w:line="240" w:lineRule="auto"/>
        <w:jc w:val="both"/>
      </w:pPr>
      <w:r>
        <w:t>Guaranteed response times</w:t>
      </w:r>
    </w:p>
    <w:p w14:paraId="06C99327" w14:textId="2A108C61" w:rsidR="00C45C12" w:rsidRPr="00C45C12" w:rsidRDefault="40207B72" w:rsidP="00C45C12">
      <w:pPr>
        <w:numPr>
          <w:ilvl w:val="0"/>
          <w:numId w:val="22"/>
        </w:numPr>
        <w:spacing w:after="0" w:line="240" w:lineRule="auto"/>
        <w:jc w:val="both"/>
      </w:pPr>
      <w:r>
        <w:t>Escalation procedures</w:t>
      </w:r>
    </w:p>
    <w:p w14:paraId="3F0BC135" w14:textId="77777777" w:rsidR="00C45C12" w:rsidRDefault="00C45C12" w:rsidP="00C45C12">
      <w:pPr>
        <w:spacing w:after="0" w:line="240" w:lineRule="auto"/>
        <w:jc w:val="both"/>
      </w:pPr>
    </w:p>
    <w:p w14:paraId="7E1EECB9" w14:textId="420B1AB1" w:rsidR="00C45C12" w:rsidRPr="00C45C12" w:rsidRDefault="00C45C12" w:rsidP="00C45C12">
      <w:pPr>
        <w:spacing w:after="0" w:line="240" w:lineRule="auto"/>
        <w:jc w:val="both"/>
      </w:pPr>
      <w:r w:rsidRPr="00C45C12">
        <w:t>Preferred response targets:</w:t>
      </w:r>
    </w:p>
    <w:p w14:paraId="036C5FD6" w14:textId="389BAB85" w:rsidR="00C45C12" w:rsidRPr="00C45C12" w:rsidRDefault="40207B72" w:rsidP="00C45C12">
      <w:pPr>
        <w:numPr>
          <w:ilvl w:val="0"/>
          <w:numId w:val="23"/>
        </w:numPr>
        <w:spacing w:after="0" w:line="240" w:lineRule="auto"/>
        <w:jc w:val="both"/>
      </w:pPr>
      <w:r>
        <w:t>Critical operational outage: within 1 hour acknowledgement and 4 hours on-site response</w:t>
      </w:r>
    </w:p>
    <w:p w14:paraId="6FA53422" w14:textId="015E3C6A" w:rsidR="00C45C12" w:rsidRPr="00C45C12" w:rsidRDefault="40207B72" w:rsidP="00C45C12">
      <w:pPr>
        <w:numPr>
          <w:ilvl w:val="0"/>
          <w:numId w:val="23"/>
        </w:numPr>
        <w:spacing w:after="0" w:line="240" w:lineRule="auto"/>
        <w:jc w:val="both"/>
      </w:pPr>
      <w:r>
        <w:t>Non-critical issues: next business day</w:t>
      </w:r>
    </w:p>
    <w:p w14:paraId="2FCE00AD" w14:textId="40FFDDFA" w:rsidR="00C45C12" w:rsidRPr="00C45C12" w:rsidRDefault="00C45C12" w:rsidP="00C45C12">
      <w:pPr>
        <w:spacing w:after="0" w:line="240" w:lineRule="auto"/>
        <w:jc w:val="both"/>
      </w:pPr>
    </w:p>
    <w:p w14:paraId="0CFCBE4C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16. Replacement Parts and Inventory Support</w:t>
      </w:r>
    </w:p>
    <w:p w14:paraId="571D2E18" w14:textId="37524210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provide:</w:t>
      </w:r>
    </w:p>
    <w:p w14:paraId="47E1A87A" w14:textId="77777777" w:rsid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157E294F" w14:textId="32F3A3DA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Recommended Spare Parts List</w:t>
      </w:r>
    </w:p>
    <w:p w14:paraId="24038654" w14:textId="77777777" w:rsidR="00C45C12" w:rsidRPr="00C45C12" w:rsidRDefault="00C45C12" w:rsidP="00C45C12">
      <w:pPr>
        <w:spacing w:after="0" w:line="240" w:lineRule="auto"/>
        <w:jc w:val="both"/>
      </w:pPr>
      <w:r w:rsidRPr="00C45C12">
        <w:t>Including:</w:t>
      </w:r>
    </w:p>
    <w:p w14:paraId="36451B0F" w14:textId="324636FE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Motors</w:t>
      </w:r>
    </w:p>
    <w:p w14:paraId="142BE06C" w14:textId="5EB42024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Rollers</w:t>
      </w:r>
    </w:p>
    <w:p w14:paraId="724D5E22" w14:textId="79B768AE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Bearings</w:t>
      </w:r>
    </w:p>
    <w:p w14:paraId="1D212275" w14:textId="1822D473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Drive components</w:t>
      </w:r>
    </w:p>
    <w:p w14:paraId="1B33AFC2" w14:textId="4789786F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Belts</w:t>
      </w:r>
    </w:p>
    <w:p w14:paraId="28EA635E" w14:textId="12FCAFAB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Sensors</w:t>
      </w:r>
    </w:p>
    <w:p w14:paraId="42F2E856" w14:textId="4A1640DA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Scanners</w:t>
      </w:r>
    </w:p>
    <w:p w14:paraId="7BC80740" w14:textId="4B6284A2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Power supplies</w:t>
      </w:r>
    </w:p>
    <w:p w14:paraId="43CB248D" w14:textId="13B52166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Controllers</w:t>
      </w:r>
    </w:p>
    <w:p w14:paraId="63460A44" w14:textId="0ED48308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Fuses</w:t>
      </w:r>
    </w:p>
    <w:p w14:paraId="1104B2C4" w14:textId="1629E098" w:rsidR="00C45C12" w:rsidRPr="00C45C12" w:rsidRDefault="40207B72" w:rsidP="00C45C12">
      <w:pPr>
        <w:numPr>
          <w:ilvl w:val="0"/>
          <w:numId w:val="24"/>
        </w:numPr>
        <w:spacing w:after="0" w:line="240" w:lineRule="auto"/>
        <w:jc w:val="both"/>
      </w:pPr>
      <w:r>
        <w:t>Communication devices</w:t>
      </w:r>
    </w:p>
    <w:p w14:paraId="77D0DF79" w14:textId="77777777" w:rsidR="00C45C12" w:rsidRDefault="00C45C12" w:rsidP="00C45C12">
      <w:pPr>
        <w:spacing w:after="0" w:line="240" w:lineRule="auto"/>
        <w:jc w:val="both"/>
        <w:rPr>
          <w:b/>
          <w:bCs/>
        </w:rPr>
      </w:pPr>
    </w:p>
    <w:p w14:paraId="7C4AB76E" w14:textId="370938B2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lastRenderedPageBreak/>
        <w:t>Parts Availability</w:t>
      </w:r>
    </w:p>
    <w:p w14:paraId="596BF9EF" w14:textId="18F548E4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identify:</w:t>
      </w:r>
    </w:p>
    <w:p w14:paraId="1E603326" w14:textId="4ADCB153" w:rsidR="00C45C12" w:rsidRPr="00C45C12" w:rsidRDefault="40207B72" w:rsidP="00C45C12">
      <w:pPr>
        <w:numPr>
          <w:ilvl w:val="0"/>
          <w:numId w:val="25"/>
        </w:numPr>
        <w:spacing w:after="0" w:line="240" w:lineRule="auto"/>
        <w:jc w:val="both"/>
      </w:pPr>
      <w:r>
        <w:t>Local inventory locations</w:t>
      </w:r>
    </w:p>
    <w:p w14:paraId="6B96ECCD" w14:textId="45691DEE" w:rsidR="00C45C12" w:rsidRPr="00C45C12" w:rsidRDefault="40207B72" w:rsidP="00C45C12">
      <w:pPr>
        <w:numPr>
          <w:ilvl w:val="0"/>
          <w:numId w:val="25"/>
        </w:numPr>
        <w:spacing w:after="0" w:line="240" w:lineRule="auto"/>
        <w:jc w:val="both"/>
      </w:pPr>
      <w:r>
        <w:t>Regional inventory locations</w:t>
      </w:r>
    </w:p>
    <w:p w14:paraId="180776ED" w14:textId="785B8669" w:rsidR="00C45C12" w:rsidRPr="00C45C12" w:rsidRDefault="40207B72" w:rsidP="00C45C12">
      <w:pPr>
        <w:numPr>
          <w:ilvl w:val="0"/>
          <w:numId w:val="25"/>
        </w:numPr>
        <w:spacing w:after="0" w:line="240" w:lineRule="auto"/>
        <w:jc w:val="both"/>
      </w:pPr>
      <w:r>
        <w:t>Parts stocking strategy</w:t>
      </w:r>
    </w:p>
    <w:p w14:paraId="716A1EB6" w14:textId="60192090" w:rsidR="00C45C12" w:rsidRPr="00C45C12" w:rsidRDefault="40207B72" w:rsidP="00C45C12">
      <w:pPr>
        <w:numPr>
          <w:ilvl w:val="0"/>
          <w:numId w:val="25"/>
        </w:numPr>
        <w:spacing w:after="0" w:line="240" w:lineRule="auto"/>
        <w:jc w:val="both"/>
      </w:pPr>
      <w:r>
        <w:t>Typical lead times</w:t>
      </w:r>
    </w:p>
    <w:p w14:paraId="0F292A4D" w14:textId="647AE511" w:rsidR="00C45C12" w:rsidRPr="00C45C12" w:rsidRDefault="40207B72" w:rsidP="00C45C12">
      <w:pPr>
        <w:numPr>
          <w:ilvl w:val="0"/>
          <w:numId w:val="25"/>
        </w:numPr>
        <w:spacing w:after="0" w:line="240" w:lineRule="auto"/>
        <w:jc w:val="both"/>
      </w:pPr>
      <w:r>
        <w:t>Critical parts availability</w:t>
      </w:r>
    </w:p>
    <w:p w14:paraId="3DEADDD0" w14:textId="77777777" w:rsidR="00C45C12" w:rsidRDefault="00C45C12" w:rsidP="00C45C12">
      <w:pPr>
        <w:spacing w:after="0" w:line="240" w:lineRule="auto"/>
        <w:jc w:val="both"/>
      </w:pPr>
    </w:p>
    <w:p w14:paraId="39487AF4" w14:textId="231A2ADB" w:rsidR="00C45C12" w:rsidRPr="00C45C12" w:rsidRDefault="00C45C12" w:rsidP="00C45C12">
      <w:pPr>
        <w:spacing w:after="0" w:line="240" w:lineRule="auto"/>
        <w:jc w:val="both"/>
      </w:pPr>
      <w:r w:rsidRPr="00C45C12">
        <w:t>Proposals should identify parts recommended for on-site inventory.</w:t>
      </w:r>
    </w:p>
    <w:p w14:paraId="2CA1B836" w14:textId="764C4EA0" w:rsidR="00C45C12" w:rsidRPr="00C45C12" w:rsidRDefault="00C45C12" w:rsidP="00C45C12">
      <w:pPr>
        <w:spacing w:after="0" w:line="240" w:lineRule="auto"/>
        <w:jc w:val="both"/>
      </w:pPr>
    </w:p>
    <w:p w14:paraId="5324B3BA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17. Documentation Deliverables</w:t>
      </w:r>
    </w:p>
    <w:p w14:paraId="420FC4AE" w14:textId="561018AC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Proponent</w:t>
      </w:r>
      <w:r w:rsidRPr="00C45C12">
        <w:t xml:space="preserve"> </w:t>
      </w:r>
      <w:r w:rsidR="00275DC0">
        <w:t>must</w:t>
      </w:r>
      <w:r w:rsidRPr="00C45C12">
        <w:t xml:space="preserve"> provide:</w:t>
      </w:r>
    </w:p>
    <w:p w14:paraId="71F92671" w14:textId="7903B2E4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Shop drawings</w:t>
      </w:r>
    </w:p>
    <w:p w14:paraId="7E44B814" w14:textId="5F140B11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Stamped engineering drawings</w:t>
      </w:r>
    </w:p>
    <w:p w14:paraId="2D56E15C" w14:textId="18DE3FCB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Permit documentation</w:t>
      </w:r>
    </w:p>
    <w:p w14:paraId="79105744" w14:textId="48740D7A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Equipment submittals</w:t>
      </w:r>
    </w:p>
    <w:p w14:paraId="02F0CB89" w14:textId="0CC1B795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Product data sheets</w:t>
      </w:r>
    </w:p>
    <w:p w14:paraId="6ABCF5BF" w14:textId="3E5EE520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Electrical schematics</w:t>
      </w:r>
    </w:p>
    <w:p w14:paraId="6E2C9C51" w14:textId="6DDAD012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PLC documentation</w:t>
      </w:r>
    </w:p>
    <w:p w14:paraId="4075D0E7" w14:textId="51DE088E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Network architecture drawings</w:t>
      </w:r>
    </w:p>
    <w:p w14:paraId="02DC02F7" w14:textId="6204D0C6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As-built drawings</w:t>
      </w:r>
    </w:p>
    <w:p w14:paraId="4D6A776D" w14:textId="32E33CF4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Maintenance manuals</w:t>
      </w:r>
    </w:p>
    <w:p w14:paraId="08746533" w14:textId="6F487B79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Operations manuals</w:t>
      </w:r>
    </w:p>
    <w:p w14:paraId="745AFC6A" w14:textId="0F35D268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Training materials</w:t>
      </w:r>
    </w:p>
    <w:p w14:paraId="619252C3" w14:textId="4C2BCE6F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Commissioning reports</w:t>
      </w:r>
    </w:p>
    <w:p w14:paraId="457DDE2D" w14:textId="7A19309C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Warranty documentation</w:t>
      </w:r>
    </w:p>
    <w:p w14:paraId="08C14E4D" w14:textId="126E5494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Inspection certificates</w:t>
      </w:r>
    </w:p>
    <w:p w14:paraId="7AE58D4D" w14:textId="3E4B6490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Spare parts lists</w:t>
      </w:r>
    </w:p>
    <w:p w14:paraId="536ABF0E" w14:textId="340F8E3B" w:rsidR="00C45C12" w:rsidRPr="00C45C12" w:rsidRDefault="40207B72" w:rsidP="00C45C12">
      <w:pPr>
        <w:numPr>
          <w:ilvl w:val="0"/>
          <w:numId w:val="26"/>
        </w:numPr>
        <w:spacing w:after="0" w:line="240" w:lineRule="auto"/>
        <w:jc w:val="both"/>
      </w:pPr>
      <w:r>
        <w:t>Preventative maintenance schedules</w:t>
      </w:r>
    </w:p>
    <w:p w14:paraId="5A4C647E" w14:textId="77777777" w:rsidR="00C45C12" w:rsidRDefault="00C45C12" w:rsidP="00C45C12">
      <w:pPr>
        <w:spacing w:after="0" w:line="240" w:lineRule="auto"/>
        <w:jc w:val="both"/>
      </w:pPr>
    </w:p>
    <w:p w14:paraId="41304E22" w14:textId="114D4D8B" w:rsidR="00C45C12" w:rsidRPr="00C45C12" w:rsidRDefault="00C45C12" w:rsidP="00C45C12">
      <w:pPr>
        <w:spacing w:after="0" w:line="240" w:lineRule="auto"/>
        <w:jc w:val="both"/>
      </w:pPr>
      <w:r w:rsidRPr="00C45C12">
        <w:t xml:space="preserve">Documentation </w:t>
      </w:r>
      <w:r w:rsidR="00275DC0">
        <w:t>must</w:t>
      </w:r>
      <w:r w:rsidRPr="00C45C12">
        <w:t xml:space="preserve"> be provided electronically and in editable formats where applicable.</w:t>
      </w:r>
    </w:p>
    <w:p w14:paraId="75324437" w14:textId="3FB80C17" w:rsidR="00C45C12" w:rsidRPr="00C45C12" w:rsidRDefault="00C45C12" w:rsidP="00C45C12">
      <w:pPr>
        <w:spacing w:after="0" w:line="240" w:lineRule="auto"/>
        <w:jc w:val="both"/>
      </w:pPr>
    </w:p>
    <w:p w14:paraId="246FF854" w14:textId="5950CD1F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 xml:space="preserve">18. </w:t>
      </w:r>
      <w:r>
        <w:rPr>
          <w:b/>
          <w:bCs/>
        </w:rPr>
        <w:t>Proponent</w:t>
      </w:r>
      <w:r w:rsidRPr="00C45C12">
        <w:rPr>
          <w:b/>
          <w:bCs/>
        </w:rPr>
        <w:t xml:space="preserve"> Qualifications</w:t>
      </w:r>
    </w:p>
    <w:p w14:paraId="76967C37" w14:textId="09B5907D" w:rsidR="00C45C12" w:rsidRPr="00C45C12" w:rsidRDefault="00C45C12" w:rsidP="00C45C12">
      <w:pPr>
        <w:spacing w:after="0" w:line="240" w:lineRule="auto"/>
        <w:jc w:val="both"/>
      </w:pPr>
      <w:r>
        <w:t xml:space="preserve">The Proponent </w:t>
      </w:r>
      <w:r w:rsidR="00275DC0">
        <w:t>must</w:t>
      </w:r>
      <w:r>
        <w:t>:</w:t>
      </w:r>
    </w:p>
    <w:p w14:paraId="1275AC9E" w14:textId="5EB2FB12" w:rsidR="48FB3CA2" w:rsidRDefault="7393E532" w:rsidP="1E9A7037">
      <w:pPr>
        <w:numPr>
          <w:ilvl w:val="0"/>
          <w:numId w:val="27"/>
        </w:numPr>
        <w:spacing w:after="0" w:line="240" w:lineRule="auto"/>
        <w:jc w:val="both"/>
        <w:rPr>
          <w:rFonts w:eastAsiaTheme="minorEastAsia"/>
        </w:rPr>
      </w:pPr>
      <w:r w:rsidRPr="1E9A7037">
        <w:rPr>
          <w:rFonts w:eastAsiaTheme="minorEastAsia"/>
        </w:rPr>
        <w:t>Ten (10) years of experience providing warehouse conveyor and storage solutions is preferred; however, proponents may demonstrate equivalent capability through relevant project experience, technical expertise, and organizational capacity</w:t>
      </w:r>
    </w:p>
    <w:p w14:paraId="4F06C909" w14:textId="018370DC" w:rsidR="00C45C12" w:rsidRPr="00C45C12" w:rsidRDefault="40207B72" w:rsidP="6A6DFFF2">
      <w:pPr>
        <w:numPr>
          <w:ilvl w:val="0"/>
          <w:numId w:val="27"/>
        </w:numPr>
        <w:spacing w:after="0" w:line="240" w:lineRule="auto"/>
        <w:jc w:val="both"/>
        <w:rPr>
          <w:rFonts w:eastAsiaTheme="minorEastAsia"/>
        </w:rPr>
      </w:pPr>
      <w:r w:rsidRPr="1E9A7037">
        <w:rPr>
          <w:rFonts w:eastAsiaTheme="minorEastAsia"/>
        </w:rPr>
        <w:t>Demonstrate experience with comparable conveyor and racking installations</w:t>
      </w:r>
    </w:p>
    <w:p w14:paraId="112DF437" w14:textId="5B282BEC" w:rsidR="00C45C12" w:rsidRPr="00C45C12" w:rsidRDefault="40207B72" w:rsidP="00C45C12">
      <w:pPr>
        <w:numPr>
          <w:ilvl w:val="0"/>
          <w:numId w:val="27"/>
        </w:numPr>
        <w:spacing w:after="0" w:line="240" w:lineRule="auto"/>
        <w:jc w:val="both"/>
      </w:pPr>
      <w:r>
        <w:t>Demonstrate local service and support capability within Ontario</w:t>
      </w:r>
    </w:p>
    <w:p w14:paraId="2AFEAE69" w14:textId="672A5230" w:rsidR="00C45C12" w:rsidRPr="00C45C12" w:rsidRDefault="40207B72" w:rsidP="00C45C12">
      <w:pPr>
        <w:numPr>
          <w:ilvl w:val="0"/>
          <w:numId w:val="27"/>
        </w:numPr>
        <w:spacing w:after="0" w:line="240" w:lineRule="auto"/>
        <w:jc w:val="both"/>
      </w:pPr>
      <w:r>
        <w:t>Maintain all required licenses, insurance, and WSIB coverage</w:t>
      </w:r>
    </w:p>
    <w:p w14:paraId="0775B01D" w14:textId="0EE46BE1" w:rsidR="00C45C12" w:rsidRPr="00C45C12" w:rsidRDefault="40207B72" w:rsidP="00C45C12">
      <w:pPr>
        <w:numPr>
          <w:ilvl w:val="0"/>
          <w:numId w:val="27"/>
        </w:numPr>
        <w:spacing w:after="0" w:line="240" w:lineRule="auto"/>
        <w:jc w:val="both"/>
      </w:pPr>
      <w:r>
        <w:t>Demonstrate the ability to support the system throughout its operational lifecycle</w:t>
      </w:r>
    </w:p>
    <w:p w14:paraId="48F20454" w14:textId="12B4B1CA" w:rsidR="00C45C12" w:rsidRDefault="00C45C12" w:rsidP="00C45C12">
      <w:pPr>
        <w:spacing w:after="0" w:line="240" w:lineRule="auto"/>
        <w:jc w:val="both"/>
      </w:pPr>
    </w:p>
    <w:p w14:paraId="10B0018A" w14:textId="77777777" w:rsidR="004D78A2" w:rsidRPr="00C45C12" w:rsidRDefault="004D78A2" w:rsidP="00C45C12">
      <w:pPr>
        <w:spacing w:after="0" w:line="240" w:lineRule="auto"/>
        <w:jc w:val="both"/>
      </w:pPr>
    </w:p>
    <w:p w14:paraId="079CE269" w14:textId="77777777" w:rsidR="00C45C12" w:rsidRPr="00C45C12" w:rsidRDefault="00C45C12" w:rsidP="00C45C12">
      <w:pPr>
        <w:spacing w:after="0" w:line="240" w:lineRule="auto"/>
        <w:jc w:val="both"/>
        <w:rPr>
          <w:b/>
          <w:bCs/>
        </w:rPr>
      </w:pPr>
      <w:r w:rsidRPr="00C45C12">
        <w:rPr>
          <w:b/>
          <w:bCs/>
        </w:rPr>
        <w:t>19. Proposal Submission Requirements</w:t>
      </w:r>
    </w:p>
    <w:p w14:paraId="28A68C18" w14:textId="3A4A81F5" w:rsidR="00C45C12" w:rsidRPr="00C45C12" w:rsidRDefault="00C45C12" w:rsidP="00C45C12">
      <w:pPr>
        <w:spacing w:after="0" w:line="240" w:lineRule="auto"/>
        <w:jc w:val="both"/>
      </w:pPr>
      <w:r w:rsidRPr="00C45C12">
        <w:lastRenderedPageBreak/>
        <w:t xml:space="preserve">The proposal </w:t>
      </w:r>
      <w:r w:rsidR="00275DC0">
        <w:t>must</w:t>
      </w:r>
      <w:r w:rsidRPr="00C45C12">
        <w:t xml:space="preserve"> clearly identify:</w:t>
      </w:r>
    </w:p>
    <w:p w14:paraId="1859462B" w14:textId="3E9F383C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Proposed solution</w:t>
      </w:r>
    </w:p>
    <w:p w14:paraId="33E5A41B" w14:textId="34E79D9B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Equipment manufacturers and model numbers</w:t>
      </w:r>
    </w:p>
    <w:p w14:paraId="0BD57A67" w14:textId="38C9ED5E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Compliance with specifications</w:t>
      </w:r>
    </w:p>
    <w:p w14:paraId="17C565B0" w14:textId="35D18355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Deviations or exceptions</w:t>
      </w:r>
    </w:p>
    <w:p w14:paraId="0ADAC11F" w14:textId="1AE30F40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Lead times</w:t>
      </w:r>
    </w:p>
    <w:p w14:paraId="052F6DE0" w14:textId="1862A593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Manufacturing schedule</w:t>
      </w:r>
    </w:p>
    <w:p w14:paraId="0796D2EA" w14:textId="7B05BA95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Delivery schedule</w:t>
      </w:r>
    </w:p>
    <w:p w14:paraId="402618C0" w14:textId="1D38E5B8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Installation schedule</w:t>
      </w:r>
    </w:p>
    <w:p w14:paraId="10904B01" w14:textId="3FF6F87D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Commissioning schedule</w:t>
      </w:r>
    </w:p>
    <w:p w14:paraId="0A9A2342" w14:textId="6E517CB8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Staffing plan</w:t>
      </w:r>
    </w:p>
    <w:p w14:paraId="56474FCD" w14:textId="12B89595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Warranty coverage</w:t>
      </w:r>
    </w:p>
    <w:p w14:paraId="08CD477D" w14:textId="2E44198D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Service and maintenance offerings</w:t>
      </w:r>
    </w:p>
    <w:p w14:paraId="463C3BFC" w14:textId="39C91B94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Emergency support capabilities</w:t>
      </w:r>
    </w:p>
    <w:p w14:paraId="0FD60785" w14:textId="04F8AB13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Spare parts strategy</w:t>
      </w:r>
    </w:p>
    <w:p w14:paraId="20EB2C0C" w14:textId="3AA98293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Software and controls architecture</w:t>
      </w:r>
    </w:p>
    <w:p w14:paraId="79057AB5" w14:textId="46AAE8B6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Proposed project team</w:t>
      </w:r>
    </w:p>
    <w:p w14:paraId="6241745A" w14:textId="5A1F3465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Project references</w:t>
      </w:r>
    </w:p>
    <w:p w14:paraId="0419919E" w14:textId="19E7DB68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Pricing breakdown</w:t>
      </w:r>
    </w:p>
    <w:p w14:paraId="63F4039B" w14:textId="7BB00BCC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Optional maintenance and support pricing</w:t>
      </w:r>
    </w:p>
    <w:p w14:paraId="233B4DC4" w14:textId="1464B50E" w:rsidR="00C45C12" w:rsidRPr="00C45C12" w:rsidRDefault="40207B72" w:rsidP="00C45C12">
      <w:pPr>
        <w:numPr>
          <w:ilvl w:val="0"/>
          <w:numId w:val="28"/>
        </w:numPr>
        <w:spacing w:after="0" w:line="240" w:lineRule="auto"/>
        <w:jc w:val="both"/>
      </w:pPr>
      <w:r>
        <w:t>Assumptions and exclusions</w:t>
      </w:r>
    </w:p>
    <w:p w14:paraId="005C7824" w14:textId="77777777" w:rsidR="00C45C12" w:rsidRDefault="00C45C12" w:rsidP="00C45C12">
      <w:pPr>
        <w:spacing w:after="0" w:line="240" w:lineRule="auto"/>
        <w:jc w:val="both"/>
      </w:pPr>
    </w:p>
    <w:p w14:paraId="352326BB" w14:textId="5893CE9B" w:rsidR="00C45C12" w:rsidRPr="00C45C12" w:rsidRDefault="00C45C12" w:rsidP="00C45C12">
      <w:pPr>
        <w:spacing w:after="0" w:line="240" w:lineRule="auto"/>
        <w:jc w:val="both"/>
      </w:pPr>
      <w:r w:rsidRPr="00C45C12">
        <w:t xml:space="preserve">The </w:t>
      </w:r>
      <w:r>
        <w:t>Purchaser</w:t>
      </w:r>
      <w:r w:rsidRPr="00C45C12">
        <w:t xml:space="preserve"> reserves the right to reject proposals that cannot adequately demonstrate technical capability, project delivery capacity, service support resources, financial stability, or regulatory compliance.</w:t>
      </w:r>
    </w:p>
    <w:p w14:paraId="2D349F65" w14:textId="77777777" w:rsidR="008133FF" w:rsidRDefault="008133FF" w:rsidP="00C45C12">
      <w:pPr>
        <w:jc w:val="both"/>
      </w:pPr>
    </w:p>
    <w:sectPr w:rsidR="00813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190"/>
    <w:multiLevelType w:val="multilevel"/>
    <w:tmpl w:val="097C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7B71"/>
    <w:multiLevelType w:val="multilevel"/>
    <w:tmpl w:val="C19A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D6775"/>
    <w:multiLevelType w:val="multilevel"/>
    <w:tmpl w:val="A6F8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623B7"/>
    <w:multiLevelType w:val="multilevel"/>
    <w:tmpl w:val="C93C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6546E"/>
    <w:multiLevelType w:val="multilevel"/>
    <w:tmpl w:val="A19A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6268FF"/>
    <w:multiLevelType w:val="multilevel"/>
    <w:tmpl w:val="AF16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F53FC9"/>
    <w:multiLevelType w:val="multilevel"/>
    <w:tmpl w:val="8E2C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92D69"/>
    <w:multiLevelType w:val="multilevel"/>
    <w:tmpl w:val="951C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F534B"/>
    <w:multiLevelType w:val="multilevel"/>
    <w:tmpl w:val="4B26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A45C0"/>
    <w:multiLevelType w:val="multilevel"/>
    <w:tmpl w:val="4758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25702D"/>
    <w:multiLevelType w:val="multilevel"/>
    <w:tmpl w:val="92C4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5058D9"/>
    <w:multiLevelType w:val="multilevel"/>
    <w:tmpl w:val="9B4C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842A3F"/>
    <w:multiLevelType w:val="multilevel"/>
    <w:tmpl w:val="CD6A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5E2D97"/>
    <w:multiLevelType w:val="multilevel"/>
    <w:tmpl w:val="7662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C214B"/>
    <w:multiLevelType w:val="multilevel"/>
    <w:tmpl w:val="EBB6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09737D"/>
    <w:multiLevelType w:val="multilevel"/>
    <w:tmpl w:val="AFC0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E15B5C"/>
    <w:multiLevelType w:val="multilevel"/>
    <w:tmpl w:val="5B94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71519F"/>
    <w:multiLevelType w:val="multilevel"/>
    <w:tmpl w:val="200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5E6393"/>
    <w:multiLevelType w:val="multilevel"/>
    <w:tmpl w:val="B7E8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B45164"/>
    <w:multiLevelType w:val="multilevel"/>
    <w:tmpl w:val="802E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B2339A"/>
    <w:multiLevelType w:val="multilevel"/>
    <w:tmpl w:val="C84A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BA15EC"/>
    <w:multiLevelType w:val="multilevel"/>
    <w:tmpl w:val="44DE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CE6107"/>
    <w:multiLevelType w:val="multilevel"/>
    <w:tmpl w:val="0602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FE3603"/>
    <w:multiLevelType w:val="multilevel"/>
    <w:tmpl w:val="B0F6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E7811"/>
    <w:multiLevelType w:val="multilevel"/>
    <w:tmpl w:val="FE8A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A20965"/>
    <w:multiLevelType w:val="multilevel"/>
    <w:tmpl w:val="4C60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A3383F"/>
    <w:multiLevelType w:val="multilevel"/>
    <w:tmpl w:val="31A0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F4384F"/>
    <w:multiLevelType w:val="multilevel"/>
    <w:tmpl w:val="EDB0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3687732">
    <w:abstractNumId w:val="5"/>
  </w:num>
  <w:num w:numId="2" w16cid:durableId="795179163">
    <w:abstractNumId w:val="15"/>
  </w:num>
  <w:num w:numId="3" w16cid:durableId="534660882">
    <w:abstractNumId w:val="13"/>
  </w:num>
  <w:num w:numId="4" w16cid:durableId="1117677370">
    <w:abstractNumId w:val="18"/>
  </w:num>
  <w:num w:numId="5" w16cid:durableId="388387741">
    <w:abstractNumId w:val="20"/>
  </w:num>
  <w:num w:numId="6" w16cid:durableId="570429014">
    <w:abstractNumId w:val="1"/>
  </w:num>
  <w:num w:numId="7" w16cid:durableId="1753043312">
    <w:abstractNumId w:val="8"/>
  </w:num>
  <w:num w:numId="8" w16cid:durableId="1896815184">
    <w:abstractNumId w:val="2"/>
  </w:num>
  <w:num w:numId="9" w16cid:durableId="410809499">
    <w:abstractNumId w:val="11"/>
  </w:num>
  <w:num w:numId="10" w16cid:durableId="785928325">
    <w:abstractNumId w:val="9"/>
  </w:num>
  <w:num w:numId="11" w16cid:durableId="1020157508">
    <w:abstractNumId w:val="19"/>
  </w:num>
  <w:num w:numId="12" w16cid:durableId="801655056">
    <w:abstractNumId w:val="12"/>
  </w:num>
  <w:num w:numId="13" w16cid:durableId="172380671">
    <w:abstractNumId w:val="10"/>
  </w:num>
  <w:num w:numId="14" w16cid:durableId="1742292679">
    <w:abstractNumId w:val="23"/>
  </w:num>
  <w:num w:numId="15" w16cid:durableId="1214346183">
    <w:abstractNumId w:val="24"/>
  </w:num>
  <w:num w:numId="16" w16cid:durableId="507405985">
    <w:abstractNumId w:val="22"/>
  </w:num>
  <w:num w:numId="17" w16cid:durableId="632516238">
    <w:abstractNumId w:val="27"/>
  </w:num>
  <w:num w:numId="18" w16cid:durableId="66272768">
    <w:abstractNumId w:val="6"/>
  </w:num>
  <w:num w:numId="19" w16cid:durableId="850222327">
    <w:abstractNumId w:val="14"/>
  </w:num>
  <w:num w:numId="20" w16cid:durableId="1964842563">
    <w:abstractNumId w:val="16"/>
  </w:num>
  <w:num w:numId="21" w16cid:durableId="435637031">
    <w:abstractNumId w:val="7"/>
  </w:num>
  <w:num w:numId="22" w16cid:durableId="304433699">
    <w:abstractNumId w:val="21"/>
  </w:num>
  <w:num w:numId="23" w16cid:durableId="346179193">
    <w:abstractNumId w:val="26"/>
  </w:num>
  <w:num w:numId="24" w16cid:durableId="1562328191">
    <w:abstractNumId w:val="17"/>
  </w:num>
  <w:num w:numId="25" w16cid:durableId="2086370982">
    <w:abstractNumId w:val="4"/>
  </w:num>
  <w:num w:numId="26" w16cid:durableId="1050375622">
    <w:abstractNumId w:val="0"/>
  </w:num>
  <w:num w:numId="27" w16cid:durableId="1577744475">
    <w:abstractNumId w:val="25"/>
  </w:num>
  <w:num w:numId="28" w16cid:durableId="528378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12"/>
    <w:rsid w:val="00013208"/>
    <w:rsid w:val="00167F1B"/>
    <w:rsid w:val="001F5B81"/>
    <w:rsid w:val="00275DC0"/>
    <w:rsid w:val="004C74DE"/>
    <w:rsid w:val="004D78A2"/>
    <w:rsid w:val="006238BA"/>
    <w:rsid w:val="008133FF"/>
    <w:rsid w:val="00AB22A4"/>
    <w:rsid w:val="00BE632D"/>
    <w:rsid w:val="00C45C12"/>
    <w:rsid w:val="00D2341E"/>
    <w:rsid w:val="063352D6"/>
    <w:rsid w:val="08A3CB75"/>
    <w:rsid w:val="0C80FE3D"/>
    <w:rsid w:val="0F8B8324"/>
    <w:rsid w:val="117F3822"/>
    <w:rsid w:val="11B9FA76"/>
    <w:rsid w:val="1E9A7037"/>
    <w:rsid w:val="21C95426"/>
    <w:rsid w:val="2699C370"/>
    <w:rsid w:val="2F408586"/>
    <w:rsid w:val="31D66B30"/>
    <w:rsid w:val="3544492D"/>
    <w:rsid w:val="378CD594"/>
    <w:rsid w:val="3D39CD14"/>
    <w:rsid w:val="3FD19894"/>
    <w:rsid w:val="40195E10"/>
    <w:rsid w:val="40207B72"/>
    <w:rsid w:val="40709A50"/>
    <w:rsid w:val="48FB3CA2"/>
    <w:rsid w:val="51C5A346"/>
    <w:rsid w:val="57083557"/>
    <w:rsid w:val="5D9F3C87"/>
    <w:rsid w:val="6996DA87"/>
    <w:rsid w:val="6A6DFFF2"/>
    <w:rsid w:val="6F1BB3AE"/>
    <w:rsid w:val="7393E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BEDE1"/>
  <w15:chartTrackingRefBased/>
  <w15:docId w15:val="{7D163B6E-CFC9-4CA0-8369-663D0CC2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C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C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C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C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C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940ACC5E6A04AA97430F045B7DCAC" ma:contentTypeVersion="22" ma:contentTypeDescription="Create a new document." ma:contentTypeScope="" ma:versionID="4b0b93ce2e48377e7939f1345cb27fcc">
  <xsd:schema xmlns:xsd="http://www.w3.org/2001/XMLSchema" xmlns:xs="http://www.w3.org/2001/XMLSchema" xmlns:p="http://schemas.microsoft.com/office/2006/metadata/properties" xmlns:ns1="http://schemas.microsoft.com/sharepoint/v3" xmlns:ns2="3ef8e7f5-7fc8-4824-8f30-3bd110943d2b" xmlns:ns3="b9f5ee37-c8cf-45b4-8632-52ff3284ae9b" targetNamespace="http://schemas.microsoft.com/office/2006/metadata/properties" ma:root="true" ma:fieldsID="316ffeca7c77655aa598187fcef75735" ns1:_="" ns2:_="" ns3:_="">
    <xsd:import namespace="http://schemas.microsoft.com/sharepoint/v3"/>
    <xsd:import namespace="3ef8e7f5-7fc8-4824-8f30-3bd110943d2b"/>
    <xsd:import namespace="b9f5ee37-c8cf-45b4-8632-52ff3284ae9b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8e7f5-7fc8-4824-8f30-3bd110943d2b" elementFormDefault="qualified">
    <xsd:import namespace="http://schemas.microsoft.com/office/2006/documentManagement/types"/>
    <xsd:import namespace="http://schemas.microsoft.com/office/infopath/2007/PartnerControls"/>
    <xsd:element name="date" ma:index="8" nillable="true" ma:displayName="date" ma:format="DateTime" ma:internalName="dat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396d84e-d438-49cc-9498-7e629b5bd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5ee37-c8cf-45b4-8632-52ff3284ae9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e17f09-7f68-4902-a6e6-e9a0e9fedd25}" ma:internalName="TaxCatchAll" ma:showField="CatchAllData" ma:web="b9f5ee37-c8cf-45b4-8632-52ff3284ae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f8e7f5-7fc8-4824-8f30-3bd110943d2b">
      <Terms xmlns="http://schemas.microsoft.com/office/infopath/2007/PartnerControls"/>
    </lcf76f155ced4ddcb4097134ff3c332f>
    <TaxCatchAll xmlns="b9f5ee37-c8cf-45b4-8632-52ff3284ae9b" xsi:nil="true"/>
    <date xmlns="3ef8e7f5-7fc8-4824-8f30-3bd110943d2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3D902F-B9A5-4D6F-9D2D-AA26085CA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f8e7f5-7fc8-4824-8f30-3bd110943d2b"/>
    <ds:schemaRef ds:uri="b9f5ee37-c8cf-45b4-8632-52ff3284a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EA23F-B493-4D81-B9D8-AD9E0EAEE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822FF-E201-4E1D-8E8E-1112DC087179}">
  <ds:schemaRefs>
    <ds:schemaRef ds:uri="http://schemas.microsoft.com/office/2006/metadata/properties"/>
    <ds:schemaRef ds:uri="http://schemas.microsoft.com/office/infopath/2007/PartnerControls"/>
    <ds:schemaRef ds:uri="3ef8e7f5-7fc8-4824-8f30-3bd110943d2b"/>
    <ds:schemaRef ds:uri="b9f5ee37-c8cf-45b4-8632-52ff3284ae9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1547</Words>
  <Characters>11062</Characters>
  <Application>Microsoft Office Word</Application>
  <DocSecurity>0</DocSecurity>
  <Lines>395</Lines>
  <Paragraphs>307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De Ryck</dc:creator>
  <cp:keywords/>
  <dc:description/>
  <cp:lastModifiedBy>Christina De Ryck</cp:lastModifiedBy>
  <cp:revision>7</cp:revision>
  <dcterms:created xsi:type="dcterms:W3CDTF">2026-08-12T13:36:00Z</dcterms:created>
  <dcterms:modified xsi:type="dcterms:W3CDTF">2026-09-04T20:09:00Z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0x01010019C940ACC5E6A04AA97430F045B7DCAC</vt:lpwstr>
  </property>
  <property fmtid="{D5CDD505-2E9C-101B-9397-08002B2CF9AE}" pid="3" name="MediaServiceImageTags">
    <vt:lpwstr/>
  </property>
</Properties>
</file>