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981F6" w14:textId="77777777" w:rsidR="008456B0" w:rsidRPr="00D37E95" w:rsidRDefault="008456B0" w:rsidP="004F2EC4">
      <w:pPr>
        <w:pStyle w:val="Normal0"/>
        <w:jc w:val="center"/>
        <w:rPr>
          <w:rFonts w:ascii="Times New Roman" w:hAnsi="Times New Roman" w:cs="Times New Roman"/>
          <w:b/>
          <w:sz w:val="24"/>
          <w:szCs w:val="24"/>
        </w:rPr>
      </w:pPr>
      <w:r w:rsidRPr="00D37E95">
        <w:rPr>
          <w:rFonts w:ascii="Times New Roman" w:hAnsi="Times New Roman" w:cs="Times New Roman"/>
          <w:b/>
          <w:sz w:val="24"/>
          <w:szCs w:val="24"/>
        </w:rPr>
        <w:t>GOLDEN GATE BRIDGE, HIGHWAY AND TRANSPORTATION DISTRICT</w:t>
      </w:r>
    </w:p>
    <w:p w14:paraId="569BB540" w14:textId="4BD5A745" w:rsidR="008456B0" w:rsidRPr="00D37E95" w:rsidRDefault="008456B0" w:rsidP="004F2EC4">
      <w:pPr>
        <w:pStyle w:val="Normal0"/>
        <w:jc w:val="center"/>
        <w:rPr>
          <w:rFonts w:ascii="Times New Roman" w:hAnsi="Times New Roman" w:cs="Times New Roman"/>
          <w:b/>
          <w:sz w:val="24"/>
          <w:szCs w:val="24"/>
        </w:rPr>
      </w:pPr>
      <w:r w:rsidRPr="00DA40C7">
        <w:rPr>
          <w:rFonts w:ascii="Times New Roman" w:hAnsi="Times New Roman" w:cs="Times New Roman"/>
          <w:b/>
          <w:sz w:val="24"/>
          <w:szCs w:val="24"/>
          <w:highlight w:val="yellow"/>
        </w:rPr>
        <w:t>SAMPLE</w:t>
      </w:r>
      <w:r w:rsidRPr="00D37E95">
        <w:rPr>
          <w:rFonts w:ascii="Times New Roman" w:hAnsi="Times New Roman" w:cs="Times New Roman"/>
          <w:b/>
          <w:sz w:val="24"/>
          <w:szCs w:val="24"/>
        </w:rPr>
        <w:t xml:space="preserve"> </w:t>
      </w:r>
      <w:r w:rsidR="00DA40C7">
        <w:rPr>
          <w:rFonts w:ascii="Times New Roman" w:hAnsi="Times New Roman" w:cs="Times New Roman"/>
          <w:b/>
          <w:sz w:val="24"/>
          <w:szCs w:val="24"/>
        </w:rPr>
        <w:t xml:space="preserve">CONTRACT </w:t>
      </w:r>
      <w:r w:rsidR="00DA40C7" w:rsidRPr="0088038E">
        <w:rPr>
          <w:rFonts w:ascii="Times New Roman" w:hAnsi="Times New Roman" w:cs="Times New Roman"/>
          <w:b/>
          <w:sz w:val="24"/>
          <w:szCs w:val="24"/>
        </w:rPr>
        <w:t xml:space="preserve">NO. </w:t>
      </w:r>
      <w:r w:rsidR="0088038E" w:rsidRPr="0088038E">
        <w:rPr>
          <w:rFonts w:ascii="Times New Roman" w:hAnsi="Times New Roman" w:cs="Times New Roman"/>
          <w:b/>
          <w:sz w:val="24"/>
          <w:szCs w:val="24"/>
        </w:rPr>
        <w:t>2026-F-068</w:t>
      </w:r>
      <w:r w:rsidR="00DA40C7" w:rsidRPr="0088038E">
        <w:rPr>
          <w:rFonts w:ascii="Times New Roman" w:hAnsi="Times New Roman" w:cs="Times New Roman"/>
          <w:b/>
          <w:sz w:val="24"/>
          <w:szCs w:val="24"/>
        </w:rPr>
        <w:t xml:space="preserve">, </w:t>
      </w:r>
      <w:r w:rsidR="0088038E" w:rsidRPr="0088038E">
        <w:rPr>
          <w:rFonts w:ascii="Times New Roman" w:hAnsi="Times New Roman" w:cs="Times New Roman"/>
          <w:b/>
          <w:sz w:val="24"/>
          <w:szCs w:val="24"/>
        </w:rPr>
        <w:t>LARKSPUR FERRY TERMINAL BERTH</w:t>
      </w:r>
      <w:r w:rsidR="00386BB3">
        <w:rPr>
          <w:rFonts w:ascii="Times New Roman" w:hAnsi="Times New Roman" w:cs="Times New Roman"/>
          <w:b/>
          <w:sz w:val="24"/>
          <w:szCs w:val="24"/>
        </w:rPr>
        <w:t xml:space="preserve"> UTILITY IMPROVEMENTS</w:t>
      </w:r>
      <w:r w:rsidR="0088038E" w:rsidRPr="0088038E">
        <w:rPr>
          <w:rFonts w:ascii="Times New Roman" w:hAnsi="Times New Roman" w:cs="Times New Roman"/>
          <w:b/>
          <w:sz w:val="24"/>
          <w:szCs w:val="24"/>
        </w:rPr>
        <w:t xml:space="preserve"> ENGINEERING &amp; DESIGN</w:t>
      </w:r>
    </w:p>
    <w:p w14:paraId="2E852DE5" w14:textId="77777777" w:rsidR="008456B0" w:rsidRPr="00D37E95" w:rsidRDefault="008456B0" w:rsidP="00AB2290">
      <w:pPr>
        <w:pStyle w:val="Normal0"/>
        <w:jc w:val="both"/>
        <w:rPr>
          <w:rFonts w:ascii="Times New Roman" w:hAnsi="Times New Roman" w:cs="Times New Roman"/>
          <w:b/>
          <w:sz w:val="24"/>
          <w:szCs w:val="24"/>
        </w:rPr>
      </w:pPr>
    </w:p>
    <w:p w14:paraId="463E7545" w14:textId="7ECC2902" w:rsidR="008456B0" w:rsidRDefault="008456B0" w:rsidP="00AB2290">
      <w:pPr>
        <w:pStyle w:val="Normal0"/>
        <w:jc w:val="both"/>
        <w:rPr>
          <w:rFonts w:ascii="Times New Roman" w:hAnsi="Times New Roman" w:cs="Times New Roman"/>
          <w:sz w:val="24"/>
          <w:szCs w:val="24"/>
        </w:rPr>
      </w:pPr>
      <w:r w:rsidRPr="00D37E95">
        <w:rPr>
          <w:rFonts w:ascii="Times New Roman" w:hAnsi="Times New Roman" w:cs="Times New Roman"/>
          <w:sz w:val="24"/>
          <w:szCs w:val="24"/>
        </w:rPr>
        <w:t xml:space="preserve">THIS AGREEMENT is made and entered into as of </w:t>
      </w:r>
      <w:r w:rsidRPr="00D37E95">
        <w:rPr>
          <w:rFonts w:ascii="Times New Roman" w:hAnsi="Times New Roman" w:cs="Times New Roman"/>
          <w:sz w:val="24"/>
          <w:szCs w:val="24"/>
          <w:highlight w:val="yellow"/>
        </w:rPr>
        <w:t>______________________________</w:t>
      </w:r>
      <w:r w:rsidR="00B526C8" w:rsidRPr="00D37E95">
        <w:rPr>
          <w:rFonts w:ascii="Times New Roman" w:hAnsi="Times New Roman" w:cs="Times New Roman"/>
          <w:sz w:val="24"/>
          <w:szCs w:val="24"/>
        </w:rPr>
        <w:t xml:space="preserve"> ("Effective Date")</w:t>
      </w:r>
      <w:r w:rsidRPr="00D37E95">
        <w:rPr>
          <w:rFonts w:ascii="Times New Roman" w:hAnsi="Times New Roman" w:cs="Times New Roman"/>
          <w:sz w:val="24"/>
          <w:szCs w:val="24"/>
        </w:rPr>
        <w:t xml:space="preserve">, by and between the GOLDEN GATE BRIDGE, HIGHWAY AND TRANSPORTATION DISTRICT (“District”) and </w:t>
      </w:r>
      <w:r w:rsidRPr="00D37E95">
        <w:rPr>
          <w:rFonts w:ascii="Times New Roman" w:hAnsi="Times New Roman" w:cs="Times New Roman"/>
          <w:sz w:val="24"/>
          <w:szCs w:val="24"/>
          <w:highlight w:val="yellow"/>
        </w:rPr>
        <w:t>____________________________________</w:t>
      </w:r>
      <w:r w:rsidRPr="00D37E95">
        <w:rPr>
          <w:rFonts w:ascii="Times New Roman" w:hAnsi="Times New Roman" w:cs="Times New Roman"/>
          <w:sz w:val="24"/>
          <w:szCs w:val="24"/>
        </w:rPr>
        <w:t xml:space="preserve"> (“</w:t>
      </w:r>
      <w:r w:rsidR="006852EB"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for </w:t>
      </w:r>
      <w:r w:rsidR="0088038E">
        <w:rPr>
          <w:rFonts w:ascii="Times New Roman" w:hAnsi="Times New Roman" w:cs="Times New Roman"/>
          <w:sz w:val="24"/>
          <w:szCs w:val="24"/>
        </w:rPr>
        <w:t xml:space="preserve">the </w:t>
      </w:r>
      <w:r w:rsidR="0088038E" w:rsidRPr="0088038E">
        <w:rPr>
          <w:rFonts w:ascii="Times New Roman" w:hAnsi="Times New Roman" w:cs="Times New Roman"/>
          <w:sz w:val="24"/>
          <w:szCs w:val="24"/>
        </w:rPr>
        <w:t>Larkspur Ferry Terminal Berth Engineering &amp; Design</w:t>
      </w:r>
      <w:r w:rsidR="0088038E" w:rsidRPr="00D37E95">
        <w:rPr>
          <w:rFonts w:ascii="Times New Roman" w:hAnsi="Times New Roman" w:cs="Times New Roman"/>
          <w:sz w:val="24"/>
          <w:szCs w:val="24"/>
        </w:rPr>
        <w:t xml:space="preserve"> </w:t>
      </w:r>
      <w:r w:rsidRPr="00D37E95">
        <w:rPr>
          <w:rFonts w:ascii="Times New Roman" w:hAnsi="Times New Roman" w:cs="Times New Roman"/>
          <w:sz w:val="24"/>
          <w:szCs w:val="24"/>
        </w:rPr>
        <w:t>("</w:t>
      </w:r>
      <w:r w:rsidR="000B37C2" w:rsidRPr="00D37E95">
        <w:rPr>
          <w:rFonts w:ascii="Times New Roman" w:hAnsi="Times New Roman" w:cs="Times New Roman"/>
          <w:sz w:val="24"/>
          <w:szCs w:val="24"/>
        </w:rPr>
        <w:t xml:space="preserve">the </w:t>
      </w:r>
      <w:r w:rsidRPr="00D37E95">
        <w:rPr>
          <w:rFonts w:ascii="Times New Roman" w:hAnsi="Times New Roman" w:cs="Times New Roman"/>
          <w:sz w:val="24"/>
          <w:szCs w:val="24"/>
        </w:rPr>
        <w:t>Services").</w:t>
      </w:r>
    </w:p>
    <w:p w14:paraId="6525B20E" w14:textId="77777777" w:rsidR="008456B0" w:rsidRPr="00D37E95" w:rsidRDefault="008456B0" w:rsidP="00A46A8B">
      <w:pPr>
        <w:pStyle w:val="Normal0"/>
        <w:jc w:val="both"/>
        <w:rPr>
          <w:rFonts w:ascii="Times New Roman" w:hAnsi="Times New Roman" w:cs="Times New Roman"/>
          <w:sz w:val="24"/>
          <w:szCs w:val="24"/>
        </w:rPr>
      </w:pPr>
    </w:p>
    <w:p w14:paraId="729FE1D3" w14:textId="554324C5" w:rsidR="00433D63" w:rsidRPr="0088038E" w:rsidRDefault="00433D63" w:rsidP="0088038E">
      <w:pPr>
        <w:pStyle w:val="Normal0"/>
        <w:numPr>
          <w:ilvl w:val="0"/>
          <w:numId w:val="12"/>
        </w:numPr>
        <w:jc w:val="both"/>
        <w:rPr>
          <w:rFonts w:ascii="Times New Roman" w:hAnsi="Times New Roman" w:cs="Times New Roman"/>
          <w:sz w:val="24"/>
          <w:szCs w:val="24"/>
        </w:rPr>
      </w:pPr>
      <w:r w:rsidRPr="00811384">
        <w:rPr>
          <w:rFonts w:ascii="Times New Roman" w:hAnsi="Times New Roman" w:cs="Times New Roman"/>
          <w:b/>
          <w:bCs/>
          <w:sz w:val="24"/>
          <w:szCs w:val="24"/>
          <w:u w:val="single"/>
        </w:rPr>
        <w:t>COOPERATIVE PURCHASES</w:t>
      </w:r>
      <w:r>
        <w:rPr>
          <w:rFonts w:ascii="Times New Roman" w:hAnsi="Times New Roman" w:cs="Times New Roman"/>
          <w:sz w:val="24"/>
          <w:szCs w:val="24"/>
        </w:rPr>
        <w:t>.</w:t>
      </w:r>
      <w:r w:rsidR="0088038E">
        <w:rPr>
          <w:rFonts w:ascii="Times New Roman" w:hAnsi="Times New Roman" w:cs="Times New Roman"/>
          <w:sz w:val="24"/>
          <w:szCs w:val="24"/>
        </w:rPr>
        <w:t xml:space="preserve"> N/A</w:t>
      </w:r>
    </w:p>
    <w:p w14:paraId="7AA744C6" w14:textId="77777777" w:rsidR="00433D63" w:rsidRPr="00433D63" w:rsidRDefault="00433D63" w:rsidP="00433D63">
      <w:pPr>
        <w:pStyle w:val="Normal0"/>
        <w:ind w:left="360"/>
        <w:jc w:val="both"/>
        <w:rPr>
          <w:rFonts w:ascii="Times New Roman" w:hAnsi="Times New Roman" w:cs="Times New Roman"/>
          <w:sz w:val="24"/>
          <w:szCs w:val="24"/>
        </w:rPr>
      </w:pPr>
    </w:p>
    <w:p w14:paraId="7E065A22" w14:textId="77777777" w:rsidR="00FB07D8" w:rsidRPr="00D37E95" w:rsidRDefault="00A977CC"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REPRESENTATIONS AND WARRANTIES</w:t>
      </w:r>
      <w:r w:rsidRPr="00D37E95">
        <w:rPr>
          <w:rFonts w:ascii="Times New Roman" w:hAnsi="Times New Roman" w:cs="Times New Roman"/>
          <w:sz w:val="24"/>
          <w:szCs w:val="24"/>
        </w:rPr>
        <w:t xml:space="preserve">. Contractor agrees to provide the Services in accordance with the terms and conditions of this Agreement. </w:t>
      </w:r>
      <w:r w:rsidR="00FB07D8" w:rsidRPr="00D37E95">
        <w:rPr>
          <w:rFonts w:ascii="Times New Roman" w:hAnsi="Times New Roman" w:cs="Times New Roman"/>
          <w:sz w:val="24"/>
          <w:szCs w:val="24"/>
        </w:rPr>
        <w:t xml:space="preserve"> In the performance of this Agreement, </w:t>
      </w:r>
      <w:r w:rsidRPr="00D37E95">
        <w:rPr>
          <w:rFonts w:ascii="Times New Roman" w:hAnsi="Times New Roman" w:cs="Times New Roman"/>
          <w:sz w:val="24"/>
          <w:szCs w:val="24"/>
        </w:rPr>
        <w:t>Contractor represents</w:t>
      </w:r>
      <w:r w:rsidR="00FB07D8" w:rsidRPr="00D37E95">
        <w:rPr>
          <w:rFonts w:ascii="Times New Roman" w:hAnsi="Times New Roman" w:cs="Times New Roman"/>
          <w:sz w:val="24"/>
          <w:szCs w:val="24"/>
        </w:rPr>
        <w:t xml:space="preserve"> and warrants that:</w:t>
      </w:r>
      <w:r w:rsidRPr="00D37E95">
        <w:rPr>
          <w:rFonts w:ascii="Times New Roman" w:hAnsi="Times New Roman" w:cs="Times New Roman"/>
          <w:sz w:val="24"/>
          <w:szCs w:val="24"/>
        </w:rPr>
        <w:t xml:space="preserve"> </w:t>
      </w:r>
    </w:p>
    <w:p w14:paraId="54BCD472" w14:textId="77777777" w:rsidR="00AB632E" w:rsidRPr="00D37E95" w:rsidRDefault="00AB632E" w:rsidP="00AB2290">
      <w:pPr>
        <w:pStyle w:val="Normal0"/>
        <w:ind w:left="720"/>
        <w:jc w:val="both"/>
        <w:rPr>
          <w:rFonts w:ascii="Times New Roman" w:hAnsi="Times New Roman" w:cs="Times New Roman"/>
          <w:sz w:val="24"/>
          <w:szCs w:val="24"/>
        </w:rPr>
      </w:pPr>
    </w:p>
    <w:p w14:paraId="6B2EEA42" w14:textId="77777777" w:rsidR="00FB07D8" w:rsidRPr="00D37E95" w:rsidRDefault="00FB07D8" w:rsidP="00AB2290">
      <w:pPr>
        <w:pStyle w:val="Normal0"/>
        <w:numPr>
          <w:ilvl w:val="1"/>
          <w:numId w:val="12"/>
        </w:numPr>
        <w:ind w:left="720"/>
        <w:jc w:val="both"/>
        <w:rPr>
          <w:rFonts w:ascii="Times New Roman" w:hAnsi="Times New Roman" w:cs="Times New Roman"/>
          <w:sz w:val="24"/>
          <w:szCs w:val="24"/>
        </w:rPr>
      </w:pPr>
      <w:r w:rsidRPr="00D37E95">
        <w:rPr>
          <w:rFonts w:ascii="Times New Roman" w:hAnsi="Times New Roman" w:cs="Times New Roman"/>
          <w:sz w:val="24"/>
          <w:szCs w:val="24"/>
        </w:rPr>
        <w:t xml:space="preserve">It </w:t>
      </w:r>
      <w:r w:rsidR="00A977CC" w:rsidRPr="00D37E95">
        <w:rPr>
          <w:rFonts w:ascii="Times New Roman" w:hAnsi="Times New Roman" w:cs="Times New Roman"/>
          <w:sz w:val="24"/>
          <w:szCs w:val="24"/>
        </w:rPr>
        <w:t>has and will exercise the degree of professional care, skill, efficiency, and judgment of Contractors with special expertise in providi</w:t>
      </w:r>
      <w:r w:rsidRPr="00D37E95">
        <w:rPr>
          <w:rFonts w:ascii="Times New Roman" w:hAnsi="Times New Roman" w:cs="Times New Roman"/>
          <w:sz w:val="24"/>
          <w:szCs w:val="24"/>
        </w:rPr>
        <w:t>ng the Services.</w:t>
      </w:r>
      <w:r w:rsidR="00A977CC" w:rsidRPr="00D37E95">
        <w:rPr>
          <w:rFonts w:ascii="Times New Roman" w:hAnsi="Times New Roman" w:cs="Times New Roman"/>
          <w:sz w:val="24"/>
          <w:szCs w:val="24"/>
        </w:rPr>
        <w:t xml:space="preserve"> </w:t>
      </w:r>
    </w:p>
    <w:p w14:paraId="01DDE5CF" w14:textId="77777777" w:rsidR="00AB632E" w:rsidRPr="00D37E95" w:rsidRDefault="00AB632E" w:rsidP="00AB2290">
      <w:pPr>
        <w:pStyle w:val="Normal0"/>
        <w:ind w:left="720"/>
        <w:jc w:val="both"/>
        <w:rPr>
          <w:rFonts w:ascii="Times New Roman" w:hAnsi="Times New Roman" w:cs="Times New Roman"/>
          <w:sz w:val="24"/>
          <w:szCs w:val="24"/>
        </w:rPr>
      </w:pPr>
    </w:p>
    <w:p w14:paraId="38C5E52E" w14:textId="77777777" w:rsidR="00A977CC" w:rsidRPr="00D37E95" w:rsidRDefault="00FB07D8" w:rsidP="00AB2290">
      <w:pPr>
        <w:pStyle w:val="Normal0"/>
        <w:numPr>
          <w:ilvl w:val="1"/>
          <w:numId w:val="12"/>
        </w:numPr>
        <w:ind w:left="720"/>
        <w:jc w:val="both"/>
        <w:rPr>
          <w:rFonts w:ascii="Times New Roman" w:hAnsi="Times New Roman" w:cs="Times New Roman"/>
          <w:sz w:val="24"/>
          <w:szCs w:val="24"/>
        </w:rPr>
      </w:pPr>
      <w:r w:rsidRPr="00D37E95">
        <w:rPr>
          <w:rFonts w:ascii="Times New Roman" w:hAnsi="Times New Roman" w:cs="Times New Roman"/>
          <w:sz w:val="24"/>
          <w:szCs w:val="24"/>
        </w:rPr>
        <w:t xml:space="preserve">It </w:t>
      </w:r>
      <w:r w:rsidR="00A977CC" w:rsidRPr="00D37E95">
        <w:rPr>
          <w:rFonts w:ascii="Times New Roman" w:hAnsi="Times New Roman" w:cs="Times New Roman"/>
          <w:sz w:val="24"/>
          <w:szCs w:val="24"/>
        </w:rPr>
        <w:t>carries all applicable licenses, certificates, and registrations in current and good standing that may be required to perform the Services</w:t>
      </w:r>
      <w:r w:rsidRPr="00D37E95">
        <w:rPr>
          <w:rFonts w:ascii="Times New Roman" w:hAnsi="Times New Roman" w:cs="Times New Roman"/>
          <w:sz w:val="24"/>
          <w:szCs w:val="24"/>
        </w:rPr>
        <w:t xml:space="preserve">, and that it </w:t>
      </w:r>
      <w:r w:rsidR="00A977CC" w:rsidRPr="00D37E95">
        <w:rPr>
          <w:rFonts w:ascii="Times New Roman" w:hAnsi="Times New Roman" w:cs="Times New Roman"/>
          <w:sz w:val="24"/>
          <w:szCs w:val="24"/>
        </w:rPr>
        <w:t>will retain all such licenses, certificates, and registrations in active status throughout the duration of the Agreement</w:t>
      </w:r>
      <w:r w:rsidRPr="00D37E95">
        <w:rPr>
          <w:rFonts w:ascii="Times New Roman" w:hAnsi="Times New Roman" w:cs="Times New Roman"/>
          <w:sz w:val="24"/>
          <w:szCs w:val="24"/>
        </w:rPr>
        <w:t xml:space="preserve">. </w:t>
      </w:r>
    </w:p>
    <w:p w14:paraId="1AF5EB49" w14:textId="77777777" w:rsidR="00AB632E" w:rsidRPr="00D37E95" w:rsidRDefault="00AB632E" w:rsidP="00AB2290">
      <w:pPr>
        <w:pStyle w:val="Normal0"/>
        <w:ind w:left="720"/>
        <w:jc w:val="both"/>
        <w:rPr>
          <w:rFonts w:ascii="Times New Roman" w:hAnsi="Times New Roman" w:cs="Times New Roman"/>
          <w:sz w:val="24"/>
          <w:szCs w:val="24"/>
        </w:rPr>
      </w:pPr>
    </w:p>
    <w:p w14:paraId="67500444" w14:textId="77777777" w:rsidR="00FB07D8" w:rsidRPr="00D37E95" w:rsidRDefault="00FB07D8" w:rsidP="00AB2290">
      <w:pPr>
        <w:pStyle w:val="Normal0"/>
        <w:numPr>
          <w:ilvl w:val="1"/>
          <w:numId w:val="12"/>
        </w:numPr>
        <w:ind w:left="720"/>
        <w:jc w:val="both"/>
        <w:rPr>
          <w:rFonts w:ascii="Times New Roman" w:hAnsi="Times New Roman" w:cs="Times New Roman"/>
          <w:sz w:val="24"/>
          <w:szCs w:val="24"/>
        </w:rPr>
      </w:pPr>
      <w:r w:rsidRPr="00D37E95">
        <w:rPr>
          <w:rFonts w:ascii="Times New Roman" w:hAnsi="Times New Roman" w:cs="Times New Roman"/>
          <w:sz w:val="24"/>
          <w:szCs w:val="24"/>
        </w:rPr>
        <w:t xml:space="preserve">It is a </w:t>
      </w:r>
      <w:r w:rsidRPr="00D37E95">
        <w:rPr>
          <w:rFonts w:ascii="Times New Roman" w:hAnsi="Times New Roman" w:cs="Times New Roman"/>
          <w:sz w:val="24"/>
          <w:szCs w:val="24"/>
          <w:highlight w:val="yellow"/>
        </w:rPr>
        <w:t>[Type of Entity]</w:t>
      </w:r>
      <w:r w:rsidRPr="00D37E95">
        <w:rPr>
          <w:rFonts w:ascii="Times New Roman" w:hAnsi="Times New Roman" w:cs="Times New Roman"/>
          <w:sz w:val="24"/>
          <w:szCs w:val="24"/>
        </w:rPr>
        <w:t xml:space="preserve"> duly organized, validly existing and in good standing under the laws of the State of California, and has the authority to do business in the State of California. </w:t>
      </w:r>
    </w:p>
    <w:p w14:paraId="03C0A01D" w14:textId="77777777" w:rsidR="00AB632E" w:rsidRPr="00D37E95" w:rsidRDefault="00AB632E" w:rsidP="00AB2290">
      <w:pPr>
        <w:pStyle w:val="Normal0"/>
        <w:ind w:left="720"/>
        <w:jc w:val="both"/>
        <w:rPr>
          <w:rFonts w:ascii="Times New Roman" w:hAnsi="Times New Roman" w:cs="Times New Roman"/>
          <w:sz w:val="24"/>
          <w:szCs w:val="24"/>
        </w:rPr>
      </w:pPr>
    </w:p>
    <w:p w14:paraId="0FCB323C" w14:textId="77777777" w:rsidR="00B526C8" w:rsidRPr="00D37E95" w:rsidRDefault="00B526C8" w:rsidP="00AB2290">
      <w:pPr>
        <w:pStyle w:val="Normal0"/>
        <w:numPr>
          <w:ilvl w:val="1"/>
          <w:numId w:val="12"/>
        </w:numPr>
        <w:ind w:left="720"/>
        <w:jc w:val="both"/>
        <w:rPr>
          <w:rFonts w:ascii="Times New Roman" w:hAnsi="Times New Roman" w:cs="Times New Roman"/>
          <w:sz w:val="24"/>
          <w:szCs w:val="24"/>
        </w:rPr>
      </w:pPr>
      <w:r w:rsidRPr="00D37E95">
        <w:rPr>
          <w:rFonts w:ascii="Times New Roman" w:hAnsi="Times New Roman" w:cs="Times New Roman"/>
          <w:sz w:val="24"/>
          <w:szCs w:val="24"/>
        </w:rPr>
        <w:t xml:space="preserve">It has authority and legal capacity to enter into and perform its obligations under this Agreement. </w:t>
      </w:r>
    </w:p>
    <w:p w14:paraId="0152D608" w14:textId="77777777" w:rsidR="00AB632E" w:rsidRPr="00D37E95" w:rsidRDefault="00AB632E" w:rsidP="00AB2290">
      <w:pPr>
        <w:pStyle w:val="Normal0"/>
        <w:ind w:left="720"/>
        <w:jc w:val="both"/>
        <w:rPr>
          <w:rFonts w:ascii="Times New Roman" w:hAnsi="Times New Roman" w:cs="Times New Roman"/>
          <w:sz w:val="24"/>
          <w:szCs w:val="24"/>
        </w:rPr>
      </w:pPr>
    </w:p>
    <w:p w14:paraId="61E9A727" w14:textId="77777777" w:rsidR="00DE0DB5" w:rsidRPr="00D37E95" w:rsidRDefault="00B526C8" w:rsidP="00AB2290">
      <w:pPr>
        <w:pStyle w:val="Normal0"/>
        <w:numPr>
          <w:ilvl w:val="1"/>
          <w:numId w:val="12"/>
        </w:numPr>
        <w:ind w:left="720"/>
        <w:jc w:val="both"/>
        <w:rPr>
          <w:rFonts w:ascii="Times New Roman" w:hAnsi="Times New Roman" w:cs="Times New Roman"/>
          <w:sz w:val="24"/>
          <w:szCs w:val="24"/>
        </w:rPr>
      </w:pPr>
      <w:r w:rsidRPr="00D37E95">
        <w:rPr>
          <w:rFonts w:ascii="Times New Roman" w:hAnsi="Times New Roman" w:cs="Times New Roman"/>
          <w:sz w:val="24"/>
          <w:szCs w:val="24"/>
        </w:rPr>
        <w:t>Except as disclosed in writing to D</w:t>
      </w:r>
      <w:r w:rsidR="00ED534E" w:rsidRPr="00D37E95">
        <w:rPr>
          <w:rFonts w:ascii="Times New Roman" w:hAnsi="Times New Roman" w:cs="Times New Roman"/>
          <w:sz w:val="24"/>
          <w:szCs w:val="24"/>
        </w:rPr>
        <w:t>istrict before the Effective Date of this Agreement, there are no pending legal proceedings</w:t>
      </w:r>
      <w:r w:rsidR="00DE0DB5" w:rsidRPr="00D37E95">
        <w:rPr>
          <w:rFonts w:ascii="Times New Roman" w:hAnsi="Times New Roman" w:cs="Times New Roman"/>
          <w:sz w:val="24"/>
          <w:szCs w:val="24"/>
        </w:rPr>
        <w:t xml:space="preserve">, </w:t>
      </w:r>
      <w:r w:rsidR="00ED534E" w:rsidRPr="00D37E95">
        <w:rPr>
          <w:rFonts w:ascii="Times New Roman" w:hAnsi="Times New Roman" w:cs="Times New Roman"/>
          <w:sz w:val="24"/>
          <w:szCs w:val="24"/>
        </w:rPr>
        <w:t xml:space="preserve">claims or demands </w:t>
      </w:r>
      <w:r w:rsidR="00DE0DB5" w:rsidRPr="00D37E95">
        <w:rPr>
          <w:rFonts w:ascii="Times New Roman" w:hAnsi="Times New Roman" w:cs="Times New Roman"/>
          <w:sz w:val="24"/>
          <w:szCs w:val="24"/>
        </w:rPr>
        <w:t xml:space="preserve">against Contractor, </w:t>
      </w:r>
      <w:r w:rsidR="00ED534E" w:rsidRPr="00D37E95">
        <w:rPr>
          <w:rFonts w:ascii="Times New Roman" w:hAnsi="Times New Roman" w:cs="Times New Roman"/>
          <w:sz w:val="24"/>
          <w:szCs w:val="24"/>
        </w:rPr>
        <w:t xml:space="preserve">which could </w:t>
      </w:r>
      <w:r w:rsidR="00DE0DB5" w:rsidRPr="00D37E95">
        <w:rPr>
          <w:rFonts w:ascii="Times New Roman" w:hAnsi="Times New Roman" w:cs="Times New Roman"/>
          <w:sz w:val="24"/>
          <w:szCs w:val="24"/>
        </w:rPr>
        <w:t>reasonably be expected to have a material and adverse effect on this Agreement.</w:t>
      </w:r>
    </w:p>
    <w:p w14:paraId="5BBE707D" w14:textId="77777777" w:rsidR="00AB632E" w:rsidRPr="00D37E95" w:rsidRDefault="00AB632E" w:rsidP="00AB2290">
      <w:pPr>
        <w:pStyle w:val="Normal0"/>
        <w:ind w:left="720"/>
        <w:jc w:val="both"/>
        <w:rPr>
          <w:rFonts w:ascii="Times New Roman" w:hAnsi="Times New Roman" w:cs="Times New Roman"/>
          <w:sz w:val="24"/>
          <w:szCs w:val="24"/>
        </w:rPr>
      </w:pPr>
    </w:p>
    <w:p w14:paraId="33EE513D" w14:textId="77777777" w:rsidR="00FB07D8" w:rsidRPr="00D37E95" w:rsidRDefault="00DE0DB5" w:rsidP="00AB2290">
      <w:pPr>
        <w:pStyle w:val="Normal0"/>
        <w:numPr>
          <w:ilvl w:val="1"/>
          <w:numId w:val="12"/>
        </w:numPr>
        <w:ind w:left="720"/>
        <w:jc w:val="both"/>
        <w:rPr>
          <w:rFonts w:ascii="Times New Roman" w:hAnsi="Times New Roman" w:cs="Times New Roman"/>
          <w:sz w:val="24"/>
          <w:szCs w:val="24"/>
        </w:rPr>
      </w:pPr>
      <w:r w:rsidRPr="00D37E95">
        <w:rPr>
          <w:rFonts w:ascii="Times New Roman" w:hAnsi="Times New Roman" w:cs="Times New Roman"/>
          <w:sz w:val="24"/>
          <w:szCs w:val="24"/>
        </w:rPr>
        <w:t xml:space="preserve">It has </w:t>
      </w:r>
      <w:r w:rsidR="00B526C8" w:rsidRPr="00D37E95">
        <w:rPr>
          <w:rFonts w:ascii="Times New Roman" w:hAnsi="Times New Roman" w:cs="Times New Roman"/>
          <w:sz w:val="24"/>
          <w:szCs w:val="24"/>
        </w:rPr>
        <w:t>no interest</w:t>
      </w:r>
      <w:r w:rsidR="000E570E" w:rsidRPr="00D37E95">
        <w:rPr>
          <w:rFonts w:ascii="Times New Roman" w:hAnsi="Times New Roman" w:cs="Times New Roman"/>
          <w:sz w:val="24"/>
          <w:szCs w:val="24"/>
        </w:rPr>
        <w:t>,</w:t>
      </w:r>
      <w:r w:rsidR="00B526C8" w:rsidRPr="00D37E95">
        <w:rPr>
          <w:rFonts w:ascii="Times New Roman" w:hAnsi="Times New Roman" w:cs="Times New Roman"/>
          <w:sz w:val="24"/>
          <w:szCs w:val="24"/>
        </w:rPr>
        <w:t xml:space="preserve"> and agrees that i</w:t>
      </w:r>
      <w:r w:rsidR="000E570E" w:rsidRPr="00D37E95">
        <w:rPr>
          <w:rFonts w:ascii="Times New Roman" w:hAnsi="Times New Roman" w:cs="Times New Roman"/>
          <w:sz w:val="24"/>
          <w:szCs w:val="24"/>
        </w:rPr>
        <w:t xml:space="preserve">t will not acquire any interest, </w:t>
      </w:r>
      <w:r w:rsidR="00B526C8" w:rsidRPr="00D37E95">
        <w:rPr>
          <w:rFonts w:ascii="Times New Roman" w:hAnsi="Times New Roman" w:cs="Times New Roman"/>
          <w:sz w:val="24"/>
          <w:szCs w:val="24"/>
        </w:rPr>
        <w:t>that would present a conflict of interest</w:t>
      </w:r>
      <w:r w:rsidRPr="00D37E95">
        <w:rPr>
          <w:rFonts w:ascii="Times New Roman" w:hAnsi="Times New Roman" w:cs="Times New Roman"/>
          <w:sz w:val="24"/>
          <w:szCs w:val="24"/>
        </w:rPr>
        <w:t xml:space="preserve">, as defined </w:t>
      </w:r>
      <w:r w:rsidRPr="0088038E">
        <w:rPr>
          <w:rFonts w:ascii="Times New Roman" w:hAnsi="Times New Roman" w:cs="Times New Roman"/>
          <w:sz w:val="24"/>
          <w:szCs w:val="24"/>
        </w:rPr>
        <w:t>in Section</w:t>
      </w:r>
      <w:r w:rsidR="006B651E" w:rsidRPr="0088038E">
        <w:rPr>
          <w:rFonts w:ascii="Times New Roman" w:hAnsi="Times New Roman" w:cs="Times New Roman"/>
          <w:sz w:val="24"/>
          <w:szCs w:val="24"/>
        </w:rPr>
        <w:t xml:space="preserve"> 2</w:t>
      </w:r>
      <w:r w:rsidR="00433D63" w:rsidRPr="0088038E">
        <w:rPr>
          <w:rFonts w:ascii="Times New Roman" w:hAnsi="Times New Roman" w:cs="Times New Roman"/>
          <w:sz w:val="24"/>
          <w:szCs w:val="24"/>
        </w:rPr>
        <w:t>5</w:t>
      </w:r>
      <w:r w:rsidRPr="0088038E">
        <w:rPr>
          <w:rFonts w:ascii="Times New Roman" w:hAnsi="Times New Roman" w:cs="Times New Roman"/>
          <w:sz w:val="24"/>
          <w:szCs w:val="24"/>
        </w:rPr>
        <w:t xml:space="preserve"> of this</w:t>
      </w:r>
      <w:r w:rsidRPr="00D37E95">
        <w:rPr>
          <w:rFonts w:ascii="Times New Roman" w:hAnsi="Times New Roman" w:cs="Times New Roman"/>
          <w:sz w:val="24"/>
          <w:szCs w:val="24"/>
        </w:rPr>
        <w:t xml:space="preserve"> Agreement, d</w:t>
      </w:r>
      <w:r w:rsidR="000E570E" w:rsidRPr="00D37E95">
        <w:rPr>
          <w:rFonts w:ascii="Times New Roman" w:hAnsi="Times New Roman" w:cs="Times New Roman"/>
          <w:sz w:val="24"/>
          <w:szCs w:val="24"/>
        </w:rPr>
        <w:t xml:space="preserve">uring the performance of </w:t>
      </w:r>
      <w:r w:rsidR="00B526C8" w:rsidRPr="00D37E95">
        <w:rPr>
          <w:rFonts w:ascii="Times New Roman" w:hAnsi="Times New Roman" w:cs="Times New Roman"/>
          <w:sz w:val="24"/>
          <w:szCs w:val="24"/>
        </w:rPr>
        <w:t xml:space="preserve">this Agreement. </w:t>
      </w:r>
    </w:p>
    <w:p w14:paraId="2360B64B" w14:textId="77777777" w:rsidR="00FB07D8" w:rsidRPr="00D37E95" w:rsidRDefault="00FB07D8" w:rsidP="00AB2290">
      <w:pPr>
        <w:pStyle w:val="Normal0"/>
        <w:jc w:val="both"/>
        <w:rPr>
          <w:rFonts w:ascii="Times New Roman" w:hAnsi="Times New Roman" w:cs="Times New Roman"/>
          <w:sz w:val="24"/>
          <w:szCs w:val="24"/>
        </w:rPr>
      </w:pPr>
    </w:p>
    <w:p w14:paraId="503E32FD" w14:textId="4A454D0B" w:rsidR="005F0101"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SCOPE OF SERVICES</w:t>
      </w:r>
      <w:r w:rsidRPr="00D37E95">
        <w:rPr>
          <w:rFonts w:ascii="Times New Roman" w:hAnsi="Times New Roman" w:cs="Times New Roman"/>
          <w:sz w:val="24"/>
          <w:szCs w:val="24"/>
        </w:rPr>
        <w:t xml:space="preserve">.  The scope of </w:t>
      </w:r>
      <w:r w:rsidR="004E1EC1" w:rsidRPr="00D37E95">
        <w:rPr>
          <w:rFonts w:ascii="Times New Roman" w:hAnsi="Times New Roman" w:cs="Times New Roman"/>
          <w:sz w:val="24"/>
          <w:szCs w:val="24"/>
        </w:rPr>
        <w:t xml:space="preserve">the Services </w:t>
      </w:r>
      <w:r w:rsidRPr="00D37E95">
        <w:rPr>
          <w:rFonts w:ascii="Times New Roman" w:hAnsi="Times New Roman" w:cs="Times New Roman"/>
          <w:sz w:val="24"/>
          <w:szCs w:val="24"/>
        </w:rPr>
        <w:t>consists of the services</w:t>
      </w:r>
      <w:r w:rsidR="00A977CC" w:rsidRPr="00D37E95">
        <w:rPr>
          <w:rFonts w:ascii="Times New Roman" w:hAnsi="Times New Roman" w:cs="Times New Roman"/>
          <w:sz w:val="24"/>
          <w:szCs w:val="24"/>
        </w:rPr>
        <w:t xml:space="preserve"> </w:t>
      </w:r>
      <w:r w:rsidR="004E1EC1" w:rsidRPr="00D37E95">
        <w:rPr>
          <w:rFonts w:ascii="Times New Roman" w:hAnsi="Times New Roman" w:cs="Times New Roman"/>
          <w:sz w:val="24"/>
          <w:szCs w:val="24"/>
        </w:rPr>
        <w:t xml:space="preserve">set forth in </w:t>
      </w:r>
      <w:r w:rsidR="0088038E">
        <w:rPr>
          <w:rFonts w:ascii="Times New Roman" w:hAnsi="Times New Roman" w:cs="Times New Roman"/>
          <w:sz w:val="24"/>
          <w:szCs w:val="24"/>
        </w:rPr>
        <w:t>Exhibit</w:t>
      </w:r>
      <w:r w:rsidR="004E1EC1" w:rsidRPr="00D37E95">
        <w:rPr>
          <w:rFonts w:ascii="Times New Roman" w:hAnsi="Times New Roman" w:cs="Times New Roman"/>
          <w:sz w:val="24"/>
          <w:szCs w:val="24"/>
        </w:rPr>
        <w:t xml:space="preserve"> 2 of the Request for </w:t>
      </w:r>
      <w:r w:rsidR="0088038E">
        <w:rPr>
          <w:rFonts w:ascii="Times New Roman" w:hAnsi="Times New Roman" w:cs="Times New Roman"/>
          <w:sz w:val="24"/>
          <w:szCs w:val="24"/>
        </w:rPr>
        <w:t>Qualifications</w:t>
      </w:r>
      <w:r w:rsidR="004E1EC1" w:rsidRPr="00D37E95">
        <w:rPr>
          <w:rFonts w:ascii="Times New Roman" w:hAnsi="Times New Roman" w:cs="Times New Roman"/>
          <w:sz w:val="24"/>
          <w:szCs w:val="24"/>
        </w:rPr>
        <w:t xml:space="preserve"> </w:t>
      </w:r>
      <w:r w:rsidR="00253DA9" w:rsidRPr="00D37E95">
        <w:rPr>
          <w:rFonts w:ascii="Times New Roman" w:hAnsi="Times New Roman" w:cs="Times New Roman"/>
          <w:sz w:val="24"/>
          <w:szCs w:val="24"/>
        </w:rPr>
        <w:t>No.</w:t>
      </w:r>
      <w:r w:rsidR="0088038E">
        <w:rPr>
          <w:rFonts w:ascii="Times New Roman" w:hAnsi="Times New Roman" w:cs="Times New Roman"/>
          <w:sz w:val="24"/>
          <w:szCs w:val="24"/>
        </w:rPr>
        <w:t xml:space="preserve"> 2026-F-068</w:t>
      </w:r>
      <w:r w:rsidR="00253DA9" w:rsidRPr="00D37E95">
        <w:rPr>
          <w:rFonts w:ascii="Times New Roman" w:hAnsi="Times New Roman" w:cs="Times New Roman"/>
          <w:sz w:val="24"/>
          <w:szCs w:val="24"/>
        </w:rPr>
        <w:t xml:space="preserve"> </w:t>
      </w:r>
      <w:r w:rsidR="004E1EC1" w:rsidRPr="00D37E95">
        <w:rPr>
          <w:rFonts w:ascii="Times New Roman" w:hAnsi="Times New Roman" w:cs="Times New Roman"/>
          <w:sz w:val="24"/>
          <w:szCs w:val="24"/>
        </w:rPr>
        <w:t xml:space="preserve">dated </w:t>
      </w:r>
      <w:r w:rsidR="00F722D8">
        <w:rPr>
          <w:rFonts w:ascii="Times New Roman" w:hAnsi="Times New Roman" w:cs="Times New Roman"/>
          <w:sz w:val="24"/>
          <w:szCs w:val="24"/>
        </w:rPr>
        <w:t>October 7, 2026</w:t>
      </w:r>
      <w:r w:rsidR="004E1EC1" w:rsidRPr="00D37E95">
        <w:rPr>
          <w:rFonts w:ascii="Times New Roman" w:hAnsi="Times New Roman" w:cs="Times New Roman"/>
          <w:sz w:val="24"/>
          <w:szCs w:val="24"/>
        </w:rPr>
        <w:t xml:space="preserve">, attached hereto and incorporated herein as Exhibit A, and supplemented by </w:t>
      </w:r>
      <w:r w:rsidRPr="00D37E95">
        <w:rPr>
          <w:rFonts w:ascii="Times New Roman" w:hAnsi="Times New Roman" w:cs="Times New Roman"/>
          <w:sz w:val="24"/>
          <w:szCs w:val="24"/>
        </w:rPr>
        <w:t>Contractor’s proposal</w:t>
      </w:r>
      <w:r w:rsidR="00DF017E" w:rsidRPr="00DF017E">
        <w:t xml:space="preserve"> </w:t>
      </w:r>
      <w:r w:rsidR="00DF017E" w:rsidRPr="00DF017E">
        <w:rPr>
          <w:rFonts w:ascii="Times New Roman" w:hAnsi="Times New Roman" w:cs="Times New Roman"/>
          <w:sz w:val="24"/>
          <w:szCs w:val="24"/>
        </w:rPr>
        <w:t>as accepted by District, incorporated herein by this reference as Exhibit B,</w:t>
      </w:r>
      <w:r w:rsidR="004E1EC1" w:rsidRPr="00D37E95">
        <w:rPr>
          <w:rFonts w:ascii="Times New Roman" w:hAnsi="Times New Roman" w:cs="Times New Roman"/>
          <w:sz w:val="24"/>
          <w:szCs w:val="24"/>
        </w:rPr>
        <w:t xml:space="preserve"> except when inconsistent with Exhibit A. </w:t>
      </w:r>
    </w:p>
    <w:p w14:paraId="03FA5AE3" w14:textId="77777777" w:rsidR="00F51466" w:rsidRPr="00F51466" w:rsidRDefault="00F51466" w:rsidP="003645FF">
      <w:pPr>
        <w:pStyle w:val="Normal0"/>
        <w:jc w:val="both"/>
        <w:rPr>
          <w:rFonts w:ascii="Times New Roman" w:hAnsi="Times New Roman" w:cs="Times New Roman"/>
          <w:sz w:val="24"/>
          <w:szCs w:val="24"/>
        </w:rPr>
      </w:pPr>
    </w:p>
    <w:p w14:paraId="367D6346" w14:textId="77777777" w:rsidR="005F0101" w:rsidRPr="00D37E95" w:rsidRDefault="005F0101"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AGREEMENT DOCUMENTS</w:t>
      </w:r>
      <w:r w:rsidRPr="00D37E95">
        <w:rPr>
          <w:rFonts w:ascii="Times New Roman" w:hAnsi="Times New Roman" w:cs="Times New Roman"/>
          <w:sz w:val="24"/>
          <w:szCs w:val="24"/>
        </w:rPr>
        <w:t xml:space="preserve">. </w:t>
      </w:r>
      <w:r w:rsidR="00C317F1" w:rsidRPr="00D37E95">
        <w:rPr>
          <w:rFonts w:ascii="Times New Roman" w:hAnsi="Times New Roman" w:cs="Times New Roman"/>
          <w:sz w:val="24"/>
          <w:szCs w:val="24"/>
        </w:rPr>
        <w:t xml:space="preserve"> </w:t>
      </w:r>
      <w:r w:rsidRPr="00D37E95">
        <w:rPr>
          <w:rFonts w:ascii="Times New Roman" w:hAnsi="Times New Roman" w:cs="Times New Roman"/>
          <w:sz w:val="24"/>
          <w:szCs w:val="24"/>
        </w:rPr>
        <w:t>This Agreement consists of the following documents:</w:t>
      </w:r>
    </w:p>
    <w:p w14:paraId="03563FBD" w14:textId="77777777" w:rsidR="005F0101" w:rsidRPr="00D37E95" w:rsidRDefault="005F0101" w:rsidP="00A46A8B">
      <w:pPr>
        <w:pStyle w:val="Normal0"/>
        <w:jc w:val="both"/>
        <w:rPr>
          <w:rFonts w:ascii="Times New Roman" w:hAnsi="Times New Roman" w:cs="Times New Roman"/>
          <w:i/>
          <w:sz w:val="24"/>
          <w:szCs w:val="24"/>
        </w:rPr>
      </w:pPr>
    </w:p>
    <w:p w14:paraId="1ED7D7D4" w14:textId="77777777" w:rsidR="0080490E" w:rsidRDefault="0080490E" w:rsidP="00AB2290">
      <w:pPr>
        <w:pStyle w:val="Normal0"/>
        <w:numPr>
          <w:ilvl w:val="1"/>
          <w:numId w:val="12"/>
        </w:numPr>
        <w:ind w:left="810"/>
        <w:jc w:val="both"/>
        <w:rPr>
          <w:rFonts w:ascii="Times New Roman" w:hAnsi="Times New Roman" w:cs="Times New Roman"/>
          <w:sz w:val="24"/>
          <w:szCs w:val="24"/>
        </w:rPr>
      </w:pPr>
      <w:bookmarkStart w:id="0" w:name="_Hlk202181707"/>
      <w:r>
        <w:rPr>
          <w:rFonts w:ascii="Times New Roman" w:hAnsi="Times New Roman" w:cs="Times New Roman"/>
          <w:sz w:val="24"/>
          <w:szCs w:val="24"/>
        </w:rPr>
        <w:t>Amendments, Chang</w:t>
      </w:r>
      <w:r w:rsidR="001B399F">
        <w:rPr>
          <w:rFonts w:ascii="Times New Roman" w:hAnsi="Times New Roman" w:cs="Times New Roman"/>
          <w:sz w:val="24"/>
          <w:szCs w:val="24"/>
        </w:rPr>
        <w:t>e</w:t>
      </w:r>
      <w:r>
        <w:rPr>
          <w:rFonts w:ascii="Times New Roman" w:hAnsi="Times New Roman" w:cs="Times New Roman"/>
          <w:sz w:val="24"/>
          <w:szCs w:val="24"/>
        </w:rPr>
        <w:t xml:space="preserve"> Orders, or Task Orders, as applicable and as accepted by the District</w:t>
      </w:r>
    </w:p>
    <w:bookmarkEnd w:id="0"/>
    <w:p w14:paraId="597FB342" w14:textId="757C4AF8" w:rsidR="00AB632E" w:rsidRPr="00D37E95" w:rsidRDefault="005F0101" w:rsidP="00AB2290">
      <w:pPr>
        <w:pStyle w:val="Normal0"/>
        <w:numPr>
          <w:ilvl w:val="1"/>
          <w:numId w:val="12"/>
        </w:numPr>
        <w:ind w:left="810"/>
        <w:jc w:val="both"/>
        <w:rPr>
          <w:rFonts w:ascii="Times New Roman" w:hAnsi="Times New Roman" w:cs="Times New Roman"/>
          <w:sz w:val="24"/>
          <w:szCs w:val="24"/>
        </w:rPr>
      </w:pPr>
      <w:r w:rsidRPr="00D37E95">
        <w:rPr>
          <w:rFonts w:ascii="Times New Roman" w:hAnsi="Times New Roman" w:cs="Times New Roman"/>
          <w:sz w:val="24"/>
          <w:szCs w:val="24"/>
        </w:rPr>
        <w:lastRenderedPageBreak/>
        <w:t xml:space="preserve">This </w:t>
      </w:r>
      <w:r w:rsidRPr="0088038E">
        <w:rPr>
          <w:rFonts w:ascii="Times New Roman" w:hAnsi="Times New Roman" w:cs="Times New Roman"/>
          <w:sz w:val="24"/>
          <w:szCs w:val="24"/>
        </w:rPr>
        <w:t xml:space="preserve">Agreement including Attachment A: Insurance Requirements; Attachment B: Federal </w:t>
      </w:r>
      <w:r w:rsidR="00A30563" w:rsidRPr="0088038E">
        <w:rPr>
          <w:rFonts w:ascii="Times New Roman" w:hAnsi="Times New Roman" w:cs="Times New Roman"/>
          <w:sz w:val="24"/>
          <w:szCs w:val="24"/>
        </w:rPr>
        <w:t>Terms and Conditions</w:t>
      </w:r>
      <w:r w:rsidRPr="0088038E">
        <w:rPr>
          <w:rFonts w:ascii="Times New Roman" w:hAnsi="Times New Roman" w:cs="Times New Roman"/>
          <w:sz w:val="24"/>
          <w:szCs w:val="24"/>
        </w:rPr>
        <w:t xml:space="preserve">; </w:t>
      </w:r>
    </w:p>
    <w:p w14:paraId="130CE39D" w14:textId="77777777" w:rsidR="00AE056F" w:rsidRPr="00D37E95" w:rsidRDefault="005F0101" w:rsidP="00AB2290">
      <w:pPr>
        <w:pStyle w:val="Normal0"/>
        <w:numPr>
          <w:ilvl w:val="1"/>
          <w:numId w:val="12"/>
        </w:numPr>
        <w:ind w:left="810"/>
        <w:jc w:val="both"/>
        <w:rPr>
          <w:rFonts w:ascii="Times New Roman" w:hAnsi="Times New Roman" w:cs="Times New Roman"/>
          <w:sz w:val="24"/>
          <w:szCs w:val="24"/>
        </w:rPr>
      </w:pPr>
      <w:r w:rsidRPr="00D37E95">
        <w:rPr>
          <w:rFonts w:ascii="Times New Roman" w:hAnsi="Times New Roman" w:cs="Times New Roman"/>
          <w:sz w:val="24"/>
          <w:szCs w:val="24"/>
        </w:rPr>
        <w:t>Exhibit A, Scope of Services</w:t>
      </w:r>
      <w:r w:rsidR="007F493B" w:rsidRPr="00D37E95">
        <w:rPr>
          <w:rFonts w:ascii="Times New Roman" w:hAnsi="Times New Roman" w:cs="Times New Roman"/>
          <w:sz w:val="24"/>
          <w:szCs w:val="24"/>
        </w:rPr>
        <w:t>, including addendum(s), if any</w:t>
      </w:r>
      <w:r w:rsidRPr="00D37E95">
        <w:rPr>
          <w:rFonts w:ascii="Times New Roman" w:hAnsi="Times New Roman" w:cs="Times New Roman"/>
          <w:sz w:val="24"/>
          <w:szCs w:val="24"/>
        </w:rPr>
        <w:t xml:space="preserve"> </w:t>
      </w:r>
    </w:p>
    <w:p w14:paraId="7084C271" w14:textId="77777777" w:rsidR="00C317F1" w:rsidRPr="00D37E95" w:rsidRDefault="005F0101" w:rsidP="00AB2290">
      <w:pPr>
        <w:pStyle w:val="Normal0"/>
        <w:numPr>
          <w:ilvl w:val="1"/>
          <w:numId w:val="12"/>
        </w:numPr>
        <w:ind w:left="810"/>
        <w:jc w:val="both"/>
        <w:rPr>
          <w:rFonts w:ascii="Times New Roman" w:hAnsi="Times New Roman" w:cs="Times New Roman"/>
          <w:sz w:val="24"/>
          <w:szCs w:val="24"/>
        </w:rPr>
      </w:pPr>
      <w:r w:rsidRPr="00D37E95">
        <w:rPr>
          <w:rFonts w:ascii="Times New Roman" w:hAnsi="Times New Roman" w:cs="Times New Roman"/>
          <w:sz w:val="24"/>
          <w:szCs w:val="24"/>
        </w:rPr>
        <w:t xml:space="preserve">Exhibit B, </w:t>
      </w:r>
      <w:r w:rsidR="006852EB"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's </w:t>
      </w:r>
      <w:r w:rsidR="00813C38" w:rsidRPr="00813C38">
        <w:rPr>
          <w:rFonts w:ascii="Times New Roman" w:hAnsi="Times New Roman" w:cs="Times New Roman"/>
          <w:sz w:val="24"/>
          <w:szCs w:val="24"/>
        </w:rPr>
        <w:t>proposal as accepted by the District, the cost proposal of which is attached hereto.</w:t>
      </w:r>
      <w:r w:rsidRPr="00D37E95">
        <w:rPr>
          <w:rFonts w:ascii="Times New Roman" w:hAnsi="Times New Roman" w:cs="Times New Roman"/>
          <w:sz w:val="24"/>
          <w:szCs w:val="24"/>
        </w:rPr>
        <w:t xml:space="preserve"> </w:t>
      </w:r>
    </w:p>
    <w:p w14:paraId="30246309" w14:textId="77777777" w:rsidR="00225771" w:rsidRPr="00D37E95" w:rsidRDefault="00225771" w:rsidP="00AB2290">
      <w:pPr>
        <w:pStyle w:val="Normal0"/>
        <w:jc w:val="both"/>
        <w:rPr>
          <w:rFonts w:ascii="Times New Roman" w:hAnsi="Times New Roman" w:cs="Times New Roman"/>
          <w:sz w:val="24"/>
          <w:szCs w:val="24"/>
        </w:rPr>
      </w:pPr>
    </w:p>
    <w:p w14:paraId="7EF81F04" w14:textId="77777777" w:rsidR="005F0101" w:rsidRPr="00D37E95" w:rsidRDefault="005F0101"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In the event of conflict between or among the terms of the Agreement documents, the order of precedence will be the order of documents listed above, with the first-listed document having the highest precedence and the last-listed document having the lowest precedence.</w:t>
      </w:r>
    </w:p>
    <w:p w14:paraId="0FCAD8FD" w14:textId="77777777" w:rsidR="005F0101" w:rsidRPr="00D37E95" w:rsidRDefault="005F0101" w:rsidP="00AB2290">
      <w:pPr>
        <w:pStyle w:val="Normal0"/>
        <w:jc w:val="both"/>
        <w:rPr>
          <w:rFonts w:ascii="Times New Roman" w:hAnsi="Times New Roman" w:cs="Times New Roman"/>
          <w:sz w:val="24"/>
          <w:szCs w:val="24"/>
        </w:rPr>
      </w:pPr>
    </w:p>
    <w:p w14:paraId="73F31130" w14:textId="2AC836C5" w:rsidR="009D1C44" w:rsidRPr="00D37E95" w:rsidRDefault="00C317F1"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T</w:t>
      </w:r>
      <w:r w:rsidR="00DE2F53" w:rsidRPr="00D37E95">
        <w:rPr>
          <w:rFonts w:ascii="Times New Roman" w:hAnsi="Times New Roman" w:cs="Times New Roman"/>
          <w:b/>
          <w:sz w:val="24"/>
          <w:szCs w:val="24"/>
          <w:u w:val="single"/>
        </w:rPr>
        <w:t>IME OF PERFORMANCE</w:t>
      </w:r>
      <w:r w:rsidR="006C586F" w:rsidRPr="00D37E95">
        <w:rPr>
          <w:rFonts w:ascii="Times New Roman" w:hAnsi="Times New Roman" w:cs="Times New Roman"/>
          <w:b/>
          <w:sz w:val="24"/>
          <w:szCs w:val="24"/>
          <w:u w:val="single"/>
        </w:rPr>
        <w:t>/TERM</w:t>
      </w:r>
      <w:r w:rsidRPr="00D37E95">
        <w:rPr>
          <w:rFonts w:ascii="Times New Roman" w:hAnsi="Times New Roman" w:cs="Times New Roman"/>
          <w:sz w:val="24"/>
          <w:szCs w:val="24"/>
        </w:rPr>
        <w:t xml:space="preserve">. </w:t>
      </w:r>
      <w:r w:rsidR="00023344" w:rsidRPr="00D37E95">
        <w:rPr>
          <w:rFonts w:ascii="Times New Roman" w:hAnsi="Times New Roman" w:cs="Times New Roman"/>
          <w:sz w:val="24"/>
          <w:szCs w:val="24"/>
        </w:rPr>
        <w:t>Contractor</w:t>
      </w:r>
      <w:r w:rsidR="00DE2F53" w:rsidRPr="00D37E95">
        <w:rPr>
          <w:rFonts w:ascii="Times New Roman" w:hAnsi="Times New Roman" w:cs="Times New Roman"/>
          <w:sz w:val="24"/>
          <w:szCs w:val="24"/>
        </w:rPr>
        <w:t xml:space="preserve"> will commence performance upon District's issuance of a written Notice to Proceed and complete all work in accordance with </w:t>
      </w:r>
      <w:r w:rsidR="00DE2F53" w:rsidRPr="005531DC">
        <w:rPr>
          <w:rFonts w:ascii="Times New Roman" w:hAnsi="Times New Roman" w:cs="Times New Roman"/>
          <w:sz w:val="24"/>
          <w:szCs w:val="24"/>
        </w:rPr>
        <w:t xml:space="preserve">Section </w:t>
      </w:r>
      <w:r w:rsidR="009C0B4A" w:rsidRPr="005531DC">
        <w:rPr>
          <w:rFonts w:ascii="Times New Roman" w:hAnsi="Times New Roman" w:cs="Times New Roman"/>
          <w:sz w:val="24"/>
          <w:szCs w:val="24"/>
        </w:rPr>
        <w:t>3</w:t>
      </w:r>
      <w:r w:rsidR="00DE2F53" w:rsidRPr="00D37E95">
        <w:rPr>
          <w:rFonts w:ascii="Times New Roman" w:hAnsi="Times New Roman" w:cs="Times New Roman"/>
          <w:sz w:val="24"/>
          <w:szCs w:val="24"/>
        </w:rPr>
        <w:t xml:space="preserve"> within </w:t>
      </w:r>
      <w:r w:rsidR="00F722D8" w:rsidRPr="00F722D8">
        <w:rPr>
          <w:rFonts w:ascii="Times New Roman" w:hAnsi="Times New Roman" w:cs="Times New Roman"/>
          <w:sz w:val="24"/>
          <w:szCs w:val="24"/>
          <w:highlight w:val="yellow"/>
        </w:rPr>
        <w:t>TBD</w:t>
      </w:r>
      <w:r w:rsidR="00DE2F53" w:rsidRPr="00D37E95">
        <w:rPr>
          <w:rFonts w:ascii="Times New Roman" w:hAnsi="Times New Roman" w:cs="Times New Roman"/>
          <w:sz w:val="24"/>
          <w:szCs w:val="24"/>
        </w:rPr>
        <w:t xml:space="preserve"> </w:t>
      </w:r>
      <w:r w:rsidR="009D1C44" w:rsidRPr="00D37E95">
        <w:rPr>
          <w:rFonts w:ascii="Times New Roman" w:hAnsi="Times New Roman" w:cs="Times New Roman"/>
          <w:sz w:val="24"/>
          <w:szCs w:val="24"/>
        </w:rPr>
        <w:t xml:space="preserve">days </w:t>
      </w:r>
      <w:r w:rsidR="00DE2F53" w:rsidRPr="00D37E95">
        <w:rPr>
          <w:rFonts w:ascii="Times New Roman" w:hAnsi="Times New Roman" w:cs="Times New Roman"/>
          <w:sz w:val="24"/>
          <w:szCs w:val="24"/>
        </w:rPr>
        <w:t xml:space="preserve">of the date of District's written Notice to Proceed, unless this Agreement is terminated sooner </w:t>
      </w:r>
      <w:r w:rsidR="00DE2F53" w:rsidRPr="005531DC">
        <w:rPr>
          <w:rFonts w:ascii="Times New Roman" w:hAnsi="Times New Roman" w:cs="Times New Roman"/>
          <w:sz w:val="24"/>
          <w:szCs w:val="24"/>
        </w:rPr>
        <w:t>pursuant to Section</w:t>
      </w:r>
      <w:r w:rsidR="004A7F85" w:rsidRPr="005531DC">
        <w:rPr>
          <w:rFonts w:ascii="Times New Roman" w:hAnsi="Times New Roman" w:cs="Times New Roman"/>
          <w:sz w:val="24"/>
          <w:szCs w:val="24"/>
        </w:rPr>
        <w:t xml:space="preserve"> </w:t>
      </w:r>
      <w:r w:rsidR="004F5292" w:rsidRPr="005531DC">
        <w:rPr>
          <w:rFonts w:ascii="Times New Roman" w:hAnsi="Times New Roman" w:cs="Times New Roman"/>
          <w:sz w:val="24"/>
          <w:szCs w:val="24"/>
        </w:rPr>
        <w:t>2</w:t>
      </w:r>
      <w:r w:rsidR="00433D63" w:rsidRPr="005531DC">
        <w:rPr>
          <w:rFonts w:ascii="Times New Roman" w:hAnsi="Times New Roman" w:cs="Times New Roman"/>
          <w:sz w:val="24"/>
          <w:szCs w:val="24"/>
        </w:rPr>
        <w:t>1</w:t>
      </w:r>
      <w:r w:rsidR="00DE2F53" w:rsidRPr="005531DC">
        <w:rPr>
          <w:rFonts w:ascii="Times New Roman" w:hAnsi="Times New Roman" w:cs="Times New Roman"/>
          <w:sz w:val="24"/>
          <w:szCs w:val="24"/>
        </w:rPr>
        <w:t>.</w:t>
      </w:r>
    </w:p>
    <w:p w14:paraId="12592DA6" w14:textId="77777777" w:rsidR="002D5B08" w:rsidRDefault="002D5B08" w:rsidP="005531DC">
      <w:pPr>
        <w:pStyle w:val="Normal0"/>
        <w:jc w:val="both"/>
        <w:rPr>
          <w:rFonts w:ascii="Times New Roman" w:hAnsi="Times New Roman" w:cs="Times New Roman"/>
          <w:i/>
          <w:sz w:val="24"/>
          <w:szCs w:val="24"/>
        </w:rPr>
      </w:pPr>
    </w:p>
    <w:p w14:paraId="0238FB52" w14:textId="575A9FEC" w:rsidR="002D5B08" w:rsidRPr="00D37E95" w:rsidRDefault="002D5B08" w:rsidP="00AB2290">
      <w:pPr>
        <w:pStyle w:val="Normal0"/>
        <w:ind w:left="360"/>
        <w:jc w:val="both"/>
        <w:rPr>
          <w:rFonts w:ascii="Times New Roman" w:hAnsi="Times New Roman" w:cs="Times New Roman"/>
          <w:sz w:val="24"/>
          <w:szCs w:val="24"/>
        </w:rPr>
      </w:pPr>
      <w:r w:rsidRPr="00F6598B">
        <w:rPr>
          <w:rFonts w:ascii="Times New Roman" w:hAnsi="Times New Roman" w:cs="Times New Roman"/>
          <w:sz w:val="24"/>
          <w:szCs w:val="24"/>
        </w:rPr>
        <w:t xml:space="preserve">It is agreed by the parties to the Agreement that time is of the essence, and in the event of delay in completion of the work beyond the Final Acceptance completion date set forth in the Project Schedule, or beyond authorized extensions thereof, damage will be sustained by the District and that it is or will be impracticable to determine the actual amount of the damage by reason of such delay, and it is, therefore, agreed that </w:t>
      </w:r>
      <w:r w:rsidRPr="00F57B0A">
        <w:rPr>
          <w:rFonts w:ascii="Times New Roman" w:hAnsi="Times New Roman" w:cs="Times New Roman"/>
          <w:sz w:val="24"/>
          <w:szCs w:val="24"/>
        </w:rPr>
        <w:t>the District shall be paid as liquidated damages in the amount of Five Hundred Dollars ($500)</w:t>
      </w:r>
      <w:r w:rsidRPr="00F6598B">
        <w:rPr>
          <w:rFonts w:ascii="Times New Roman" w:hAnsi="Times New Roman" w:cs="Times New Roman"/>
          <w:sz w:val="24"/>
          <w:szCs w:val="24"/>
        </w:rPr>
        <w:t xml:space="preserve"> for each and every calendar day that completion of the project is beyond the Final Acceptance completion date set forth in the Project Schedule.  If the delay in delivery is caused by strikes, government controls, or other causes beyond the control of the Contractor, an extension of time without liquidated damages liability shall be granted by the District upon a proper showing and finding by the District that the extension is justified.</w:t>
      </w:r>
      <w:r>
        <w:rPr>
          <w:rFonts w:ascii="Times New Roman" w:hAnsi="Times New Roman" w:cs="Times New Roman"/>
          <w:sz w:val="24"/>
          <w:szCs w:val="24"/>
        </w:rPr>
        <w:t>]</w:t>
      </w:r>
    </w:p>
    <w:p w14:paraId="5F0E2D3D" w14:textId="77777777" w:rsidR="00253DA9" w:rsidRPr="00D37E95" w:rsidRDefault="00253DA9" w:rsidP="00AB2290">
      <w:pPr>
        <w:pStyle w:val="Normal0"/>
        <w:ind w:left="360"/>
        <w:jc w:val="both"/>
        <w:rPr>
          <w:rFonts w:ascii="Times New Roman" w:hAnsi="Times New Roman" w:cs="Times New Roman"/>
          <w:sz w:val="24"/>
          <w:szCs w:val="24"/>
        </w:rPr>
      </w:pPr>
    </w:p>
    <w:p w14:paraId="3DEA5CB2" w14:textId="5E7585D7" w:rsidR="00B35DDF" w:rsidRPr="00D37E95" w:rsidRDefault="00253DA9"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COMPENSATION</w:t>
      </w:r>
      <w:r w:rsidRPr="00D37E95">
        <w:rPr>
          <w:rFonts w:ascii="Times New Roman" w:hAnsi="Times New Roman" w:cs="Times New Roman"/>
          <w:sz w:val="24"/>
          <w:szCs w:val="24"/>
        </w:rPr>
        <w:t xml:space="preserve">.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agrees to perform all of the Services </w:t>
      </w:r>
      <w:r w:rsidR="005A6599" w:rsidRPr="00D37E95">
        <w:rPr>
          <w:rFonts w:ascii="Times New Roman" w:hAnsi="Times New Roman" w:cs="Times New Roman"/>
          <w:sz w:val="24"/>
          <w:szCs w:val="24"/>
        </w:rPr>
        <w:t xml:space="preserve">described </w:t>
      </w:r>
      <w:r w:rsidR="005A6599" w:rsidRPr="00A915AD">
        <w:rPr>
          <w:rFonts w:ascii="Times New Roman" w:hAnsi="Times New Roman" w:cs="Times New Roman"/>
          <w:sz w:val="24"/>
          <w:szCs w:val="24"/>
        </w:rPr>
        <w:t>in</w:t>
      </w:r>
      <w:r w:rsidRPr="00A915AD">
        <w:rPr>
          <w:rFonts w:ascii="Times New Roman" w:hAnsi="Times New Roman" w:cs="Times New Roman"/>
          <w:sz w:val="24"/>
          <w:szCs w:val="24"/>
        </w:rPr>
        <w:t xml:space="preserve"> Section </w:t>
      </w:r>
      <w:r w:rsidR="00433D63" w:rsidRPr="00A915AD">
        <w:rPr>
          <w:rFonts w:ascii="Times New Roman" w:hAnsi="Times New Roman" w:cs="Times New Roman"/>
          <w:sz w:val="24"/>
          <w:szCs w:val="24"/>
        </w:rPr>
        <w:t>3</w:t>
      </w:r>
      <w:r w:rsidR="008A0CC2" w:rsidRPr="00D37E95">
        <w:rPr>
          <w:rFonts w:ascii="Times New Roman" w:hAnsi="Times New Roman" w:cs="Times New Roman"/>
          <w:sz w:val="24"/>
          <w:szCs w:val="24"/>
        </w:rPr>
        <w:t xml:space="preserve"> </w:t>
      </w:r>
      <w:r w:rsidR="008A1EAB" w:rsidRPr="00D37E95">
        <w:rPr>
          <w:rFonts w:ascii="Times New Roman" w:hAnsi="Times New Roman" w:cs="Times New Roman"/>
          <w:sz w:val="24"/>
          <w:szCs w:val="24"/>
        </w:rPr>
        <w:t xml:space="preserve">for a not to exceed amount of  </w:t>
      </w:r>
      <w:r w:rsidR="008A1EAB" w:rsidRPr="00D37E95">
        <w:rPr>
          <w:rFonts w:ascii="Times New Roman" w:hAnsi="Times New Roman" w:cs="Times New Roman"/>
          <w:sz w:val="24"/>
          <w:szCs w:val="24"/>
          <w:highlight w:val="yellow"/>
        </w:rPr>
        <w:t>___________________________ ($_____</w:t>
      </w:r>
      <w:r w:rsidR="008A1EAB" w:rsidRPr="00D37E95">
        <w:rPr>
          <w:rFonts w:ascii="Times New Roman" w:hAnsi="Times New Roman" w:cs="Times New Roman"/>
          <w:sz w:val="24"/>
          <w:szCs w:val="24"/>
        </w:rPr>
        <w:t xml:space="preserve">), in accordance with the hourly rates </w:t>
      </w:r>
      <w:r w:rsidR="008A1EAB" w:rsidRPr="00FF65BC">
        <w:rPr>
          <w:rFonts w:ascii="Times New Roman" w:hAnsi="Times New Roman" w:cs="Times New Roman"/>
          <w:sz w:val="24"/>
          <w:szCs w:val="24"/>
        </w:rPr>
        <w:t>in Exhibit B,</w:t>
      </w:r>
      <w:r w:rsidR="008A1EAB" w:rsidRPr="00D37E95">
        <w:rPr>
          <w:rFonts w:ascii="Times New Roman" w:hAnsi="Times New Roman" w:cs="Times New Roman"/>
          <w:sz w:val="24"/>
          <w:szCs w:val="24"/>
        </w:rPr>
        <w:t xml:space="preserve"> and inclusive of all labor, materials, taxes, insurance, subcontractor costs, travel expenses, telephone costs, copying costs, profit, administrative and overhead fees, and all other costs and expenses incurred by Contractor. Contractor will submit to District a monthly invoice detailing the work performed in the previous month and number of hours, listed by task and person.</w:t>
      </w:r>
    </w:p>
    <w:p w14:paraId="35F3042A" w14:textId="77777777" w:rsidR="00AA25F6" w:rsidRDefault="00AA25F6" w:rsidP="00A915AD">
      <w:pPr>
        <w:pStyle w:val="Normal0"/>
        <w:jc w:val="both"/>
        <w:rPr>
          <w:rFonts w:ascii="Times New Roman" w:hAnsi="Times New Roman" w:cs="Times New Roman"/>
          <w:sz w:val="24"/>
          <w:szCs w:val="24"/>
        </w:rPr>
      </w:pPr>
    </w:p>
    <w:p w14:paraId="46F38923" w14:textId="4D7DF807" w:rsidR="00DA5B15" w:rsidRPr="00D37E95" w:rsidRDefault="00DA5B15"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MANNER OF PAYMENT</w:t>
      </w:r>
      <w:r w:rsidRPr="00D37E95">
        <w:rPr>
          <w:rFonts w:ascii="Times New Roman" w:hAnsi="Times New Roman" w:cs="Times New Roman"/>
          <w:sz w:val="24"/>
          <w:szCs w:val="24"/>
        </w:rPr>
        <w:t>.  Contractor will submit to Distric</w:t>
      </w:r>
      <w:r w:rsidRPr="00F722D8">
        <w:rPr>
          <w:rFonts w:ascii="Times New Roman" w:hAnsi="Times New Roman" w:cs="Times New Roman"/>
          <w:sz w:val="24"/>
          <w:szCs w:val="24"/>
        </w:rPr>
        <w:t>t a monthly invoice detailing the work performed in the previous month and number of hours,</w:t>
      </w:r>
      <w:r w:rsidRPr="00D37E95">
        <w:rPr>
          <w:rFonts w:ascii="Times New Roman" w:hAnsi="Times New Roman" w:cs="Times New Roman"/>
          <w:sz w:val="24"/>
          <w:szCs w:val="24"/>
        </w:rPr>
        <w:t xml:space="preserve"> </w:t>
      </w:r>
      <w:r w:rsidR="005775ED">
        <w:rPr>
          <w:rFonts w:ascii="Times New Roman" w:hAnsi="Times New Roman" w:cs="Times New Roman"/>
          <w:sz w:val="24"/>
          <w:szCs w:val="24"/>
        </w:rPr>
        <w:t xml:space="preserve">listed by task and person. </w:t>
      </w:r>
      <w:r w:rsidRPr="00D37E95">
        <w:rPr>
          <w:rFonts w:ascii="Times New Roman" w:hAnsi="Times New Roman" w:cs="Times New Roman"/>
          <w:sz w:val="24"/>
          <w:szCs w:val="24"/>
        </w:rPr>
        <w:t xml:space="preserve">All invoices must state the purchase order number, contract number, </w:t>
      </w:r>
      <w:r w:rsidR="00A25C03">
        <w:rPr>
          <w:rFonts w:ascii="Times New Roman" w:hAnsi="Times New Roman" w:cs="Times New Roman"/>
          <w:sz w:val="24"/>
          <w:szCs w:val="24"/>
        </w:rPr>
        <w:t xml:space="preserve">and task order, if applicable. </w:t>
      </w:r>
      <w:r w:rsidRPr="00D37E95">
        <w:rPr>
          <w:rFonts w:ascii="Times New Roman" w:hAnsi="Times New Roman" w:cs="Times New Roman"/>
          <w:sz w:val="24"/>
          <w:szCs w:val="24"/>
        </w:rPr>
        <w:t xml:space="preserve">All invoices must be emailed to District’s Accounting Department at </w:t>
      </w:r>
      <w:hyperlink r:id="rId12" w:history="1">
        <w:r w:rsidRPr="00D37E95">
          <w:rPr>
            <w:rStyle w:val="Hyperlink"/>
            <w:rFonts w:ascii="Times New Roman" w:hAnsi="Times New Roman" w:cs="Times New Roman"/>
            <w:sz w:val="24"/>
            <w:szCs w:val="24"/>
          </w:rPr>
          <w:t>accountspayable@goldengate.org</w:t>
        </w:r>
      </w:hyperlink>
      <w:r w:rsidR="00B54BA2" w:rsidRPr="00E77DBE">
        <w:rPr>
          <w:rFonts w:ascii="Times New Roman" w:hAnsi="Times New Roman" w:cs="Times New Roman"/>
          <w:sz w:val="24"/>
          <w:szCs w:val="24"/>
        </w:rPr>
        <w:t xml:space="preserve">and include a valid District issued purchase order number. District staff will not log in to Contractor or third-party website to download invoices. District will endeavor to pay approved invoices within thirty (30) days of their receipt.  District’s method of payment is via ACH through Wells Fargo. Contractor must establish an online payment account with Wells Fargo to receive ACH payments (instructions will be provided by the District). Contractors do not need to bank with Wells Fargo to receive </w:t>
      </w:r>
      <w:r w:rsidR="00B54BA2" w:rsidRPr="00E77DBE">
        <w:rPr>
          <w:rFonts w:ascii="Times New Roman" w:hAnsi="Times New Roman" w:cs="Times New Roman"/>
          <w:sz w:val="24"/>
          <w:szCs w:val="24"/>
        </w:rPr>
        <w:lastRenderedPageBreak/>
        <w:t xml:space="preserve">payment through the Wells Fargo online system. </w:t>
      </w:r>
      <w:r w:rsidR="00B54BA2" w:rsidRPr="00E77DBE">
        <w:rPr>
          <w:rFonts w:ascii="Times New Roman" w:hAnsi="Times New Roman" w:cs="Times New Roman"/>
          <w:b/>
          <w:bCs/>
          <w:sz w:val="24"/>
          <w:szCs w:val="24"/>
        </w:rPr>
        <w:t>Contractor cannot be paid until a payment account with Wells Fargo is established.</w:t>
      </w:r>
    </w:p>
    <w:p w14:paraId="07E0E14E" w14:textId="77777777" w:rsidR="00DA5B15" w:rsidRPr="00D37E95" w:rsidRDefault="00DA5B15" w:rsidP="00AB2290">
      <w:pPr>
        <w:pStyle w:val="Normal0"/>
        <w:ind w:left="360"/>
        <w:jc w:val="both"/>
        <w:rPr>
          <w:rFonts w:ascii="Times New Roman" w:hAnsi="Times New Roman" w:cs="Times New Roman"/>
          <w:sz w:val="24"/>
          <w:szCs w:val="24"/>
        </w:rPr>
      </w:pPr>
    </w:p>
    <w:p w14:paraId="59301BCA" w14:textId="77777777" w:rsidR="00C317F1" w:rsidRPr="00D37E95" w:rsidRDefault="00C317F1"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KEY PERSONNEL</w:t>
      </w:r>
      <w:r w:rsidRPr="00D37E95">
        <w:rPr>
          <w:rFonts w:ascii="Times New Roman" w:hAnsi="Times New Roman" w:cs="Times New Roman"/>
          <w:sz w:val="24"/>
          <w:szCs w:val="24"/>
        </w:rPr>
        <w:t xml:space="preserve">. At all times during the term of this Agreement, </w:t>
      </w:r>
      <w:r w:rsidR="000B37C2" w:rsidRPr="00D37E95">
        <w:rPr>
          <w:rFonts w:ascii="Times New Roman" w:hAnsi="Times New Roman" w:cs="Times New Roman"/>
          <w:sz w:val="24"/>
          <w:szCs w:val="24"/>
          <w:highlight w:val="yellow"/>
        </w:rPr>
        <w:t>_________________</w:t>
      </w:r>
      <w:r w:rsidRPr="00D37E95">
        <w:rPr>
          <w:rFonts w:ascii="Times New Roman" w:hAnsi="Times New Roman" w:cs="Times New Roman"/>
          <w:sz w:val="24"/>
          <w:szCs w:val="24"/>
        </w:rPr>
        <w:t xml:space="preserve"> will serve as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's primary staff person responsible for rendering and overseeing </w:t>
      </w:r>
      <w:r w:rsidR="006852EB"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's performance of the Services.  Upon written notice by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and approval by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 xml:space="preserve">, which will not be unreasonably withheld,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may substitute this per</w:t>
      </w:r>
      <w:r w:rsidR="007237AB" w:rsidRPr="00D37E95">
        <w:rPr>
          <w:rFonts w:ascii="Times New Roman" w:hAnsi="Times New Roman" w:cs="Times New Roman"/>
          <w:sz w:val="24"/>
          <w:szCs w:val="24"/>
        </w:rPr>
        <w:t>son with another person, who</w:t>
      </w:r>
      <w:r w:rsidRPr="00D37E95">
        <w:rPr>
          <w:rFonts w:ascii="Times New Roman" w:hAnsi="Times New Roman" w:cs="Times New Roman"/>
          <w:sz w:val="24"/>
          <w:szCs w:val="24"/>
        </w:rPr>
        <w:t xml:space="preserve"> possess</w:t>
      </w:r>
      <w:r w:rsidR="007237AB" w:rsidRPr="00D37E95">
        <w:rPr>
          <w:rFonts w:ascii="Times New Roman" w:hAnsi="Times New Roman" w:cs="Times New Roman"/>
          <w:sz w:val="24"/>
          <w:szCs w:val="24"/>
        </w:rPr>
        <w:t>es</w:t>
      </w:r>
      <w:r w:rsidRPr="00D37E95">
        <w:rPr>
          <w:rFonts w:ascii="Times New Roman" w:hAnsi="Times New Roman" w:cs="Times New Roman"/>
          <w:sz w:val="24"/>
          <w:szCs w:val="24"/>
        </w:rPr>
        <w:t xml:space="preserve"> similar qualifications and experience for this position.</w:t>
      </w:r>
    </w:p>
    <w:p w14:paraId="25A705E7" w14:textId="77777777" w:rsidR="00B94A5E" w:rsidRPr="00D37E95" w:rsidRDefault="00B94A5E" w:rsidP="00AB2290">
      <w:pPr>
        <w:pStyle w:val="Normal0"/>
        <w:ind w:left="360"/>
        <w:jc w:val="both"/>
        <w:rPr>
          <w:rFonts w:ascii="Times New Roman" w:hAnsi="Times New Roman" w:cs="Times New Roman"/>
          <w:sz w:val="24"/>
          <w:szCs w:val="24"/>
        </w:rPr>
      </w:pPr>
    </w:p>
    <w:p w14:paraId="139A2984" w14:textId="77777777" w:rsidR="001464F8"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USE OF SUBCONTRACTORS</w:t>
      </w:r>
      <w:r w:rsidR="00AA493D">
        <w:rPr>
          <w:rFonts w:ascii="Times New Roman" w:hAnsi="Times New Roman" w:cs="Times New Roman"/>
          <w:b/>
          <w:sz w:val="24"/>
          <w:szCs w:val="24"/>
          <w:u w:val="single"/>
        </w:rPr>
        <w:t>; PROMPT PAYMENT</w:t>
      </w:r>
      <w:r w:rsidRPr="00D37E95">
        <w:rPr>
          <w:rFonts w:ascii="Times New Roman" w:hAnsi="Times New Roman" w:cs="Times New Roman"/>
          <w:sz w:val="24"/>
          <w:szCs w:val="24"/>
        </w:rPr>
        <w:t xml:space="preserve">.  Contractor may not subcontract any services under this </w:t>
      </w:r>
      <w:r w:rsidR="00B94A5E" w:rsidRPr="00D37E95">
        <w:rPr>
          <w:rFonts w:ascii="Times New Roman" w:hAnsi="Times New Roman" w:cs="Times New Roman"/>
          <w:sz w:val="24"/>
          <w:szCs w:val="24"/>
        </w:rPr>
        <w:t>Agreement</w:t>
      </w:r>
      <w:r w:rsidRPr="00D37E95">
        <w:rPr>
          <w:rFonts w:ascii="Times New Roman" w:hAnsi="Times New Roman" w:cs="Times New Roman"/>
          <w:sz w:val="24"/>
          <w:szCs w:val="24"/>
        </w:rPr>
        <w:t xml:space="preserve"> without the prior wr</w:t>
      </w:r>
      <w:r w:rsidR="00B94A5E" w:rsidRPr="00D37E95">
        <w:rPr>
          <w:rFonts w:ascii="Times New Roman" w:hAnsi="Times New Roman" w:cs="Times New Roman"/>
          <w:sz w:val="24"/>
          <w:szCs w:val="24"/>
        </w:rPr>
        <w:t xml:space="preserve">itten approval of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 xml:space="preserve">. </w:t>
      </w:r>
      <w:r w:rsidR="00B94A5E" w:rsidRPr="00D37E95">
        <w:rPr>
          <w:rFonts w:ascii="Times New Roman" w:hAnsi="Times New Roman" w:cs="Times New Roman"/>
          <w:sz w:val="24"/>
          <w:szCs w:val="24"/>
        </w:rPr>
        <w:t xml:space="preserve"> Approved subcontractors must be engaged under written contract with </w:t>
      </w:r>
      <w:r w:rsidR="000B37C2" w:rsidRPr="00D37E95">
        <w:rPr>
          <w:rFonts w:ascii="Times New Roman" w:hAnsi="Times New Roman" w:cs="Times New Roman"/>
          <w:sz w:val="24"/>
          <w:szCs w:val="24"/>
        </w:rPr>
        <w:t>Contractor</w:t>
      </w:r>
      <w:r w:rsidR="00B94A5E" w:rsidRPr="00D37E95">
        <w:rPr>
          <w:rFonts w:ascii="Times New Roman" w:hAnsi="Times New Roman" w:cs="Times New Roman"/>
          <w:sz w:val="24"/>
          <w:szCs w:val="24"/>
        </w:rPr>
        <w:t xml:space="preserve"> with provisions allowing </w:t>
      </w:r>
      <w:r w:rsidR="000B37C2" w:rsidRPr="00D37E95">
        <w:rPr>
          <w:rFonts w:ascii="Times New Roman" w:hAnsi="Times New Roman" w:cs="Times New Roman"/>
          <w:sz w:val="24"/>
          <w:szCs w:val="24"/>
        </w:rPr>
        <w:t>Contractor</w:t>
      </w:r>
      <w:r w:rsidR="00B94A5E" w:rsidRPr="00D37E95">
        <w:rPr>
          <w:rFonts w:ascii="Times New Roman" w:hAnsi="Times New Roman" w:cs="Times New Roman"/>
          <w:sz w:val="24"/>
          <w:szCs w:val="24"/>
        </w:rPr>
        <w:t xml:space="preserve"> to comply with all requirements of this Agreement, including without limitation </w:t>
      </w:r>
      <w:r w:rsidR="001464F8" w:rsidRPr="00F20DDD">
        <w:rPr>
          <w:rFonts w:ascii="Times New Roman" w:hAnsi="Times New Roman" w:cs="Times New Roman"/>
          <w:sz w:val="24"/>
          <w:szCs w:val="24"/>
        </w:rPr>
        <w:t>Section</w:t>
      </w:r>
      <w:r w:rsidR="006B651E" w:rsidRPr="00F20DDD">
        <w:rPr>
          <w:rFonts w:ascii="Times New Roman" w:hAnsi="Times New Roman" w:cs="Times New Roman"/>
          <w:sz w:val="24"/>
          <w:szCs w:val="24"/>
        </w:rPr>
        <w:t xml:space="preserve"> </w:t>
      </w:r>
      <w:r w:rsidR="00433D63" w:rsidRPr="00F20DDD">
        <w:rPr>
          <w:rFonts w:ascii="Times New Roman" w:hAnsi="Times New Roman" w:cs="Times New Roman"/>
          <w:sz w:val="24"/>
          <w:szCs w:val="24"/>
        </w:rPr>
        <w:t>11</w:t>
      </w:r>
      <w:r w:rsidR="001464F8" w:rsidRPr="00F20DDD">
        <w:rPr>
          <w:rFonts w:ascii="Times New Roman" w:hAnsi="Times New Roman" w:cs="Times New Roman"/>
          <w:sz w:val="24"/>
          <w:szCs w:val="24"/>
        </w:rPr>
        <w:t>, Ownership</w:t>
      </w:r>
      <w:r w:rsidR="001464F8" w:rsidRPr="00D37E95">
        <w:rPr>
          <w:rFonts w:ascii="Times New Roman" w:hAnsi="Times New Roman" w:cs="Times New Roman"/>
          <w:sz w:val="24"/>
          <w:szCs w:val="24"/>
        </w:rPr>
        <w:t xml:space="preserve"> of Work</w:t>
      </w:r>
      <w:r w:rsidR="00B94A5E" w:rsidRPr="00D37E95">
        <w:rPr>
          <w:rFonts w:ascii="Times New Roman" w:hAnsi="Times New Roman" w:cs="Times New Roman"/>
          <w:sz w:val="24"/>
          <w:szCs w:val="24"/>
        </w:rPr>
        <w:t xml:space="preserve">. </w:t>
      </w:r>
      <w:r w:rsidR="000B37C2" w:rsidRPr="00D37E95">
        <w:rPr>
          <w:rFonts w:ascii="Times New Roman" w:hAnsi="Times New Roman" w:cs="Times New Roman"/>
          <w:sz w:val="24"/>
          <w:szCs w:val="24"/>
        </w:rPr>
        <w:t>Contractor</w:t>
      </w:r>
      <w:r w:rsidR="001464F8" w:rsidRPr="00D37E95">
        <w:rPr>
          <w:rFonts w:ascii="Times New Roman" w:hAnsi="Times New Roman" w:cs="Times New Roman"/>
          <w:sz w:val="24"/>
          <w:szCs w:val="24"/>
        </w:rPr>
        <w:t xml:space="preserve"> will </w:t>
      </w:r>
      <w:r w:rsidR="00B94A5E" w:rsidRPr="00D37E95">
        <w:rPr>
          <w:rFonts w:ascii="Times New Roman" w:hAnsi="Times New Roman" w:cs="Times New Roman"/>
          <w:sz w:val="24"/>
          <w:szCs w:val="24"/>
        </w:rPr>
        <w:t xml:space="preserve">be solely responsible for </w:t>
      </w:r>
      <w:r w:rsidR="001464F8" w:rsidRPr="00D37E95">
        <w:rPr>
          <w:rFonts w:ascii="Times New Roman" w:hAnsi="Times New Roman" w:cs="Times New Roman"/>
          <w:sz w:val="24"/>
          <w:szCs w:val="24"/>
        </w:rPr>
        <w:t xml:space="preserve">compensating its subcontractors </w:t>
      </w:r>
      <w:r w:rsidR="00B94A5E" w:rsidRPr="00D37E95">
        <w:rPr>
          <w:rFonts w:ascii="Times New Roman" w:hAnsi="Times New Roman" w:cs="Times New Roman"/>
          <w:sz w:val="24"/>
          <w:szCs w:val="24"/>
        </w:rPr>
        <w:t>(including retainage, if any) for all work that the subcontractor has satisfactorily completed.</w:t>
      </w:r>
    </w:p>
    <w:p w14:paraId="1C376214" w14:textId="77777777" w:rsidR="00C83E10" w:rsidRDefault="00C83E10" w:rsidP="00AB2290">
      <w:pPr>
        <w:pStyle w:val="ListParagraph"/>
        <w:jc w:val="both"/>
        <w:rPr>
          <w:szCs w:val="24"/>
        </w:rPr>
      </w:pPr>
    </w:p>
    <w:p w14:paraId="13BA6ACA" w14:textId="77777777" w:rsidR="00B27C50" w:rsidRPr="00B27C50" w:rsidRDefault="00B27C50" w:rsidP="00B27C50">
      <w:pPr>
        <w:pStyle w:val="Normal0"/>
        <w:ind w:left="360"/>
        <w:jc w:val="both"/>
        <w:rPr>
          <w:rFonts w:ascii="Times New Roman" w:hAnsi="Times New Roman" w:cs="Times New Roman"/>
          <w:sz w:val="24"/>
          <w:szCs w:val="24"/>
        </w:rPr>
      </w:pPr>
      <w:r w:rsidRPr="00B27C50">
        <w:rPr>
          <w:rFonts w:ascii="Times New Roman" w:hAnsi="Times New Roman" w:cs="Times New Roman"/>
          <w:sz w:val="24"/>
          <w:szCs w:val="24"/>
        </w:rPr>
        <w:t>The District monitors and enforces subcontractor participation and prompt payment requirements through its Diversity Compliance Management System (DCMS). Contractor must submit a request in the DCMS system to add new subcontractors in addition to requesting written approval from the District. The Contractor and every subcontractor will receive DCMS notifications via email.</w:t>
      </w:r>
    </w:p>
    <w:p w14:paraId="719F92D5" w14:textId="77777777" w:rsidR="00B27C50" w:rsidRPr="00B27C50" w:rsidRDefault="00B27C50" w:rsidP="00B27C50">
      <w:pPr>
        <w:pStyle w:val="Normal0"/>
        <w:ind w:left="360"/>
        <w:jc w:val="both"/>
        <w:rPr>
          <w:rFonts w:ascii="Times New Roman" w:hAnsi="Times New Roman" w:cs="Times New Roman"/>
          <w:sz w:val="24"/>
          <w:szCs w:val="24"/>
        </w:rPr>
      </w:pPr>
    </w:p>
    <w:p w14:paraId="11D0F236" w14:textId="099AA633" w:rsidR="00B27C50" w:rsidRPr="00B27C50" w:rsidRDefault="00B27C50" w:rsidP="00B27C50">
      <w:pPr>
        <w:pStyle w:val="Normal0"/>
        <w:ind w:left="360"/>
        <w:jc w:val="both"/>
        <w:rPr>
          <w:rFonts w:ascii="Times New Roman" w:hAnsi="Times New Roman" w:cs="Times New Roman"/>
          <w:sz w:val="24"/>
          <w:szCs w:val="24"/>
        </w:rPr>
      </w:pPr>
      <w:r w:rsidRPr="00B27C50">
        <w:rPr>
          <w:rFonts w:ascii="Times New Roman" w:hAnsi="Times New Roman" w:cs="Times New Roman"/>
          <w:sz w:val="24"/>
          <w:szCs w:val="24"/>
        </w:rPr>
        <w:t xml:space="preserve">The Contractor is required to pay all subcontractors (including retainage, if any) for all work that the subcontractor has satisfactorily completed, no </w:t>
      </w:r>
      <w:r w:rsidRPr="00F20DDD">
        <w:rPr>
          <w:rFonts w:ascii="Times New Roman" w:hAnsi="Times New Roman" w:cs="Times New Roman"/>
          <w:sz w:val="24"/>
          <w:szCs w:val="24"/>
        </w:rPr>
        <w:t>later than fifteen (15)</w:t>
      </w:r>
      <w:r w:rsidR="00F20DDD">
        <w:rPr>
          <w:rFonts w:ascii="Times New Roman" w:hAnsi="Times New Roman" w:cs="Times New Roman"/>
          <w:sz w:val="24"/>
          <w:szCs w:val="24"/>
        </w:rPr>
        <w:t xml:space="preserve"> </w:t>
      </w:r>
      <w:r w:rsidRPr="00B27C50">
        <w:rPr>
          <w:rFonts w:ascii="Times New Roman" w:hAnsi="Times New Roman" w:cs="Times New Roman"/>
          <w:sz w:val="24"/>
          <w:szCs w:val="24"/>
        </w:rPr>
        <w:t>days after the Contractor has received payment from the District. Failure by the Contractor to carry out these requirements is a material breach of this Agreement, which may result in the termination of this Agreement or such other remedy as the District deems appropriate.</w:t>
      </w:r>
    </w:p>
    <w:p w14:paraId="17E8CCC6" w14:textId="77777777" w:rsidR="00B27C50" w:rsidRPr="00B27C50" w:rsidRDefault="00B27C50" w:rsidP="00B27C50">
      <w:pPr>
        <w:pStyle w:val="Normal0"/>
        <w:ind w:left="360"/>
        <w:jc w:val="both"/>
        <w:rPr>
          <w:rFonts w:ascii="Times New Roman" w:hAnsi="Times New Roman" w:cs="Times New Roman"/>
          <w:sz w:val="24"/>
          <w:szCs w:val="24"/>
        </w:rPr>
      </w:pPr>
    </w:p>
    <w:p w14:paraId="59048286" w14:textId="7963B57A" w:rsidR="00B27C50" w:rsidRPr="00B27C50" w:rsidRDefault="00B27C50" w:rsidP="00B27C50">
      <w:pPr>
        <w:pStyle w:val="Normal0"/>
        <w:ind w:left="360"/>
        <w:jc w:val="both"/>
        <w:rPr>
          <w:rFonts w:ascii="Times New Roman" w:hAnsi="Times New Roman" w:cs="Times New Roman"/>
          <w:sz w:val="24"/>
          <w:szCs w:val="24"/>
        </w:rPr>
      </w:pPr>
      <w:r w:rsidRPr="00B27C50">
        <w:rPr>
          <w:rFonts w:ascii="Times New Roman" w:hAnsi="Times New Roman" w:cs="Times New Roman"/>
          <w:sz w:val="24"/>
          <w:szCs w:val="24"/>
        </w:rPr>
        <w:t xml:space="preserve">Contractor is required to report payments to all subcontractors for all tiers, including subconsultants, suppliers, manufacturers, and truckers (collectively known as “Subcontractors”) in DCMS on a monthly basis, within ten (10) calendar days of a system notification. The Contractor shall provide all specified information for all subcontractors for all tiers. The subcontractor must confirm receipt of payment from the Contractor within five (5) calendar days of an email notification. It is the Contractor’s responsibility to ensure that the subcontractors confirm payments in DCMS in accordance with the requirements set forth above. To access DCMS, visit our portal at </w:t>
      </w:r>
      <w:hyperlink r:id="rId13" w:history="1">
        <w:r w:rsidRPr="00B27C50">
          <w:rPr>
            <w:rStyle w:val="Hyperlink"/>
            <w:rFonts w:ascii="Times New Roman" w:hAnsi="Times New Roman" w:cs="Times New Roman"/>
            <w:sz w:val="24"/>
            <w:szCs w:val="24"/>
          </w:rPr>
          <w:t>https://ggbhtd.diversitycompliance.com</w:t>
        </w:r>
      </w:hyperlink>
      <w:r w:rsidRPr="00B27C50">
        <w:rPr>
          <w:rFonts w:ascii="Times New Roman" w:hAnsi="Times New Roman" w:cs="Times New Roman"/>
          <w:sz w:val="24"/>
          <w:szCs w:val="24"/>
        </w:rPr>
        <w:t xml:space="preserve">. For assistance, contact </w:t>
      </w:r>
      <w:hyperlink r:id="rId14" w:history="1">
        <w:r w:rsidRPr="00B27C50">
          <w:rPr>
            <w:rStyle w:val="Hyperlink"/>
            <w:rFonts w:ascii="Times New Roman" w:hAnsi="Times New Roman" w:cs="Times New Roman"/>
            <w:sz w:val="24"/>
            <w:szCs w:val="24"/>
          </w:rPr>
          <w:t>ggbhtd@diversitycompliance.com</w:t>
        </w:r>
      </w:hyperlink>
      <w:r w:rsidRPr="00B27C50">
        <w:rPr>
          <w:rFonts w:ascii="Times New Roman" w:hAnsi="Times New Roman" w:cs="Times New Roman"/>
          <w:sz w:val="24"/>
          <w:szCs w:val="24"/>
        </w:rPr>
        <w:t xml:space="preserve">.   </w:t>
      </w:r>
    </w:p>
    <w:p w14:paraId="1D102A2B" w14:textId="77777777" w:rsidR="00B27C50" w:rsidRPr="00B27C50" w:rsidRDefault="00B27C50" w:rsidP="00B27C50">
      <w:pPr>
        <w:pStyle w:val="Normal0"/>
        <w:ind w:left="360"/>
        <w:jc w:val="both"/>
        <w:rPr>
          <w:rFonts w:ascii="Times New Roman" w:hAnsi="Times New Roman" w:cs="Times New Roman"/>
          <w:sz w:val="24"/>
          <w:szCs w:val="24"/>
        </w:rPr>
      </w:pPr>
    </w:p>
    <w:p w14:paraId="102E8525" w14:textId="77777777" w:rsidR="00B27C50" w:rsidRPr="00B27C50" w:rsidRDefault="00B27C50" w:rsidP="00B27C50">
      <w:pPr>
        <w:pStyle w:val="Normal0"/>
        <w:ind w:left="360"/>
        <w:jc w:val="both"/>
        <w:rPr>
          <w:rFonts w:ascii="Times New Roman" w:hAnsi="Times New Roman" w:cs="Times New Roman"/>
          <w:sz w:val="24"/>
          <w:szCs w:val="24"/>
        </w:rPr>
      </w:pPr>
      <w:r w:rsidRPr="00B27C50">
        <w:rPr>
          <w:rFonts w:ascii="Times New Roman" w:hAnsi="Times New Roman" w:cs="Times New Roman"/>
          <w:sz w:val="24"/>
          <w:szCs w:val="24"/>
        </w:rPr>
        <w:t>If the Contractor fails to comply with the monthly electronic reporting requirements within the time periods required in this section and has not received written approval for an extension, the Contractor agrees to pay a sum of fifty dollars ($50) each day the monthly reporting is late as liquidated damages.  The amount of liquidated damages is not a penalty and covers reasonable damages that the District will sustain and which are impractical to determine in advance.  The District may deduct the amount of liquidated damages from monies due to the Contractor.</w:t>
      </w:r>
    </w:p>
    <w:p w14:paraId="63B6A7E4" w14:textId="77777777" w:rsidR="00B27C50" w:rsidRPr="00B27C50" w:rsidRDefault="00B27C50" w:rsidP="00B27C50">
      <w:pPr>
        <w:pStyle w:val="Normal0"/>
        <w:ind w:left="360"/>
        <w:jc w:val="both"/>
        <w:rPr>
          <w:rFonts w:ascii="Times New Roman" w:hAnsi="Times New Roman" w:cs="Times New Roman"/>
          <w:sz w:val="24"/>
          <w:szCs w:val="24"/>
        </w:rPr>
      </w:pPr>
    </w:p>
    <w:p w14:paraId="7153D2A8" w14:textId="77777777" w:rsidR="00AA493D" w:rsidRPr="00A747F4" w:rsidRDefault="00B27C50" w:rsidP="00B27C50">
      <w:pPr>
        <w:pStyle w:val="Normal0"/>
        <w:ind w:left="360"/>
        <w:jc w:val="both"/>
        <w:rPr>
          <w:rFonts w:ascii="Times New Roman" w:hAnsi="Times New Roman" w:cs="Times New Roman"/>
          <w:sz w:val="24"/>
          <w:szCs w:val="24"/>
        </w:rPr>
      </w:pPr>
      <w:r w:rsidRPr="00B27C50">
        <w:rPr>
          <w:rFonts w:ascii="Times New Roman" w:hAnsi="Times New Roman" w:cs="Times New Roman"/>
          <w:sz w:val="24"/>
          <w:szCs w:val="24"/>
        </w:rPr>
        <w:t xml:space="preserve">Upon completion of each subcontractor’s services under this Agreement, the Contractor must indicate a final audit and include final payment information with supporting documentation in DCMS. The administrative deduction amount assessed in accordance with the above paragraph will be returned to the Contractor when all payments to subcontractors have been reported, confirmed and approved by the District. </w:t>
      </w:r>
      <w:r w:rsidRPr="00B27C50">
        <w:rPr>
          <w:rFonts w:ascii="Times New Roman" w:hAnsi="Times New Roman" w:cs="Times New Roman"/>
          <w:b/>
          <w:bCs/>
          <w:sz w:val="24"/>
          <w:szCs w:val="24"/>
        </w:rPr>
        <w:t>Final payment will not be processed until all payments to subcontractors have been reported, confirmed and approved by the District</w:t>
      </w:r>
      <w:r w:rsidRPr="00B27C50">
        <w:rPr>
          <w:rFonts w:ascii="Times New Roman" w:hAnsi="Times New Roman" w:cs="Times New Roman"/>
          <w:sz w:val="24"/>
          <w:szCs w:val="24"/>
        </w:rPr>
        <w:t xml:space="preserve">. Any subcontract entered into as a result of this Agreement shall contain all the provisions of this section. </w:t>
      </w:r>
      <w:r w:rsidRPr="00B27C50">
        <w:rPr>
          <w:rFonts w:ascii="Times New Roman" w:hAnsi="Times New Roman" w:cs="Times New Roman"/>
          <w:b/>
          <w:bCs/>
          <w:sz w:val="24"/>
          <w:szCs w:val="24"/>
        </w:rPr>
        <w:t>The District may waive the reporting requirements if no subcontractors are used on the contract</w:t>
      </w:r>
      <w:r w:rsidRPr="00B27C50">
        <w:rPr>
          <w:rFonts w:ascii="Times New Roman" w:hAnsi="Times New Roman" w:cs="Times New Roman"/>
          <w:sz w:val="24"/>
          <w:szCs w:val="24"/>
        </w:rPr>
        <w:t>.</w:t>
      </w:r>
    </w:p>
    <w:p w14:paraId="37C56866" w14:textId="77777777" w:rsidR="001464F8" w:rsidRPr="00A747F4" w:rsidRDefault="001464F8" w:rsidP="00AB2290">
      <w:pPr>
        <w:pStyle w:val="Normal0"/>
        <w:ind w:left="360"/>
        <w:jc w:val="both"/>
        <w:rPr>
          <w:rFonts w:ascii="Times New Roman" w:hAnsi="Times New Roman" w:cs="Times New Roman"/>
          <w:sz w:val="24"/>
          <w:szCs w:val="24"/>
        </w:rPr>
      </w:pPr>
    </w:p>
    <w:p w14:paraId="2B42E427" w14:textId="77777777" w:rsidR="00305538" w:rsidRPr="00EA7543" w:rsidRDefault="0052611E" w:rsidP="00EA7543">
      <w:pPr>
        <w:pStyle w:val="Normal0"/>
        <w:numPr>
          <w:ilvl w:val="0"/>
          <w:numId w:val="12"/>
        </w:numPr>
        <w:jc w:val="both"/>
        <w:rPr>
          <w:rFonts w:ascii="Times New Roman" w:hAnsi="Times New Roman" w:cs="Times New Roman"/>
          <w:sz w:val="24"/>
          <w:szCs w:val="24"/>
        </w:rPr>
      </w:pPr>
      <w:r w:rsidRPr="00A747F4">
        <w:rPr>
          <w:rFonts w:ascii="Times New Roman" w:hAnsi="Times New Roman" w:cs="Times New Roman"/>
          <w:b/>
          <w:sz w:val="24"/>
          <w:szCs w:val="24"/>
          <w:u w:val="single"/>
        </w:rPr>
        <w:t xml:space="preserve">BUSINESS OPPORTUNITY </w:t>
      </w:r>
      <w:r w:rsidR="00377FD1" w:rsidRPr="00A747F4">
        <w:rPr>
          <w:rFonts w:ascii="Times New Roman" w:hAnsi="Times New Roman" w:cs="Times New Roman"/>
          <w:b/>
          <w:sz w:val="24"/>
          <w:szCs w:val="24"/>
          <w:u w:val="single"/>
        </w:rPr>
        <w:t>PROGRAM</w:t>
      </w:r>
      <w:r w:rsidR="00EA7543" w:rsidRPr="00EA7543">
        <w:rPr>
          <w:rFonts w:ascii="Times New Roman" w:hAnsi="Times New Roman" w:cs="Times New Roman"/>
          <w:bCs/>
          <w:sz w:val="24"/>
          <w:szCs w:val="24"/>
          <w:u w:val="single"/>
        </w:rPr>
        <w:t>.</w:t>
      </w:r>
      <w:r w:rsidR="00377FD1" w:rsidRPr="00A747F4">
        <w:rPr>
          <w:rFonts w:ascii="Times New Roman" w:hAnsi="Times New Roman" w:cs="Times New Roman"/>
          <w:i/>
          <w:sz w:val="24"/>
          <w:szCs w:val="24"/>
        </w:rPr>
        <w:t xml:space="preserve"> </w:t>
      </w:r>
      <w:r w:rsidR="00305538" w:rsidRPr="00EA7543">
        <w:rPr>
          <w:rFonts w:ascii="Times New Roman" w:hAnsi="Times New Roman" w:cs="Times New Roman"/>
          <w:iCs/>
          <w:sz w:val="24"/>
          <w:szCs w:val="24"/>
        </w:rPr>
        <w:t xml:space="preserve">The District has implemented a Business Opportunity Program (Program) that includes its Disadvantaged Business Enterprise (DBE) Program and Small Business Enterprise (SBE) Element, as required 49 C.F.R. Part 26. It is the policy of the District to ensure nondiscrimination in the award and administration of all contracts and to create a level playing field on which DBEs and SBEs can compete fairly for contracts and subcontracts relating to the District’s procurement activities. To this end, the District has developed procedures to remove barriers to DBE and SBE participation in the bidding and award process and to assist DBEs and SBEs to develop and compete successfully outside the Program. In connection with the performance of this contract, the Contractor will cooperate with the District in meeting these commitments and objectives. </w:t>
      </w:r>
      <w:r w:rsidR="00305538" w:rsidRPr="00EA7543">
        <w:rPr>
          <w:rFonts w:ascii="Times New Roman" w:hAnsi="Times New Roman" w:cs="Times New Roman"/>
          <w:sz w:val="24"/>
          <w:szCs w:val="24"/>
        </w:rPr>
        <w:t>The District reserves the right to require that the Contractor provide additional DBE/SBE information</w:t>
      </w:r>
      <w:r w:rsidR="00EA7543">
        <w:rPr>
          <w:rFonts w:ascii="Times New Roman" w:hAnsi="Times New Roman" w:cs="Times New Roman"/>
          <w:sz w:val="24"/>
          <w:szCs w:val="24"/>
        </w:rPr>
        <w:t>, as applicable.</w:t>
      </w:r>
    </w:p>
    <w:p w14:paraId="40377081" w14:textId="77777777" w:rsidR="00305538" w:rsidRDefault="00305538" w:rsidP="00B34BB4">
      <w:pPr>
        <w:pStyle w:val="Normal0"/>
        <w:ind w:left="360"/>
        <w:jc w:val="both"/>
        <w:rPr>
          <w:rFonts w:ascii="Times New Roman" w:hAnsi="Times New Roman" w:cs="Times New Roman"/>
          <w:iCs/>
          <w:sz w:val="24"/>
          <w:szCs w:val="24"/>
        </w:rPr>
      </w:pPr>
    </w:p>
    <w:p w14:paraId="29E3D184" w14:textId="7FD376C7" w:rsidR="00DA5B15" w:rsidRDefault="0052611E" w:rsidP="00B34BB4">
      <w:pPr>
        <w:pStyle w:val="Normal0"/>
        <w:ind w:left="360"/>
        <w:jc w:val="both"/>
        <w:rPr>
          <w:rFonts w:ascii="Times New Roman" w:hAnsi="Times New Roman" w:cs="Times New Roman"/>
          <w:iCs/>
          <w:sz w:val="24"/>
          <w:szCs w:val="24"/>
        </w:rPr>
      </w:pPr>
      <w:r>
        <w:rPr>
          <w:rFonts w:ascii="Times New Roman" w:hAnsi="Times New Roman" w:cs="Times New Roman"/>
          <w:iCs/>
          <w:sz w:val="24"/>
          <w:szCs w:val="24"/>
        </w:rPr>
        <w:t xml:space="preserve">See </w:t>
      </w:r>
      <w:r w:rsidR="00B34BB4">
        <w:rPr>
          <w:rFonts w:ascii="Times New Roman" w:hAnsi="Times New Roman" w:cs="Times New Roman"/>
          <w:iCs/>
          <w:sz w:val="24"/>
          <w:szCs w:val="24"/>
        </w:rPr>
        <w:t xml:space="preserve">section titled "Business Opportunity Program" in </w:t>
      </w:r>
      <w:r w:rsidRPr="00B34BB4">
        <w:rPr>
          <w:rFonts w:ascii="Times New Roman" w:hAnsi="Times New Roman" w:cs="Times New Roman"/>
          <w:sz w:val="24"/>
          <w:szCs w:val="24"/>
        </w:rPr>
        <w:t>Attachment B: Federal Terms and Conditions</w:t>
      </w:r>
      <w:r w:rsidR="00AA493D">
        <w:rPr>
          <w:rFonts w:ascii="Times New Roman" w:hAnsi="Times New Roman" w:cs="Times New Roman"/>
          <w:sz w:val="24"/>
          <w:szCs w:val="24"/>
        </w:rPr>
        <w:t>.</w:t>
      </w:r>
    </w:p>
    <w:p w14:paraId="23E987D3" w14:textId="77777777" w:rsidR="00377FD1" w:rsidRPr="00D37E95" w:rsidRDefault="00377FD1" w:rsidP="00AB2290">
      <w:pPr>
        <w:pStyle w:val="Normal0"/>
        <w:ind w:left="1080"/>
        <w:jc w:val="both"/>
        <w:rPr>
          <w:rFonts w:ascii="Times New Roman" w:hAnsi="Times New Roman" w:cs="Times New Roman"/>
          <w:sz w:val="24"/>
          <w:szCs w:val="24"/>
        </w:rPr>
      </w:pPr>
    </w:p>
    <w:p w14:paraId="510C7F72" w14:textId="701BBD3E" w:rsidR="000E570E" w:rsidRPr="00D37E95" w:rsidRDefault="001464F8"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OWNERSHIP OF WORK</w:t>
      </w:r>
      <w:r w:rsidRPr="00D37E95">
        <w:rPr>
          <w:rFonts w:ascii="Times New Roman" w:hAnsi="Times New Roman" w:cs="Times New Roman"/>
          <w:sz w:val="24"/>
          <w:szCs w:val="24"/>
        </w:rPr>
        <w:t xml:space="preserve">. </w:t>
      </w:r>
      <w:r w:rsidR="006B651E" w:rsidRPr="00D37E95">
        <w:rPr>
          <w:rFonts w:ascii="Times New Roman" w:hAnsi="Times New Roman" w:cs="Times New Roman"/>
          <w:sz w:val="24"/>
          <w:szCs w:val="24"/>
        </w:rPr>
        <w:t xml:space="preserve">All work of any kind prepared, or in the process of being prepared, pursuant to this Agreement ("Deliverables") are the property of District.  District is entitled to access and copies of Deliverables during the progress of the work.  Contractor will immediately deliver to District any Deliverables remaining in Contractor's or its subcontractor's possession upon termination or expiration of this Agreement.  If any Deliverables are lost, damaged or destroyed before delivery to District, Contractor will replace them at its own expense.  Contractor will assume all risk of loss, damage or destruction of or to the Deliverables.  Contractor may retain a copy of the Deliverables for its use in its general business activities, unless otherwise specified by District. </w:t>
      </w:r>
    </w:p>
    <w:p w14:paraId="6782116D" w14:textId="77777777" w:rsidR="000E570E" w:rsidRPr="00D37E95" w:rsidRDefault="000E570E" w:rsidP="00AB2290">
      <w:pPr>
        <w:pStyle w:val="Normal0"/>
        <w:ind w:left="360"/>
        <w:jc w:val="both"/>
        <w:rPr>
          <w:rFonts w:ascii="Times New Roman" w:hAnsi="Times New Roman" w:cs="Times New Roman"/>
          <w:sz w:val="24"/>
          <w:szCs w:val="24"/>
        </w:rPr>
      </w:pPr>
    </w:p>
    <w:p w14:paraId="03E37AB6" w14:textId="77777777" w:rsidR="000E570E" w:rsidRPr="00D37E95" w:rsidRDefault="006B651E"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 xml:space="preserve">Any and all rights, title, and interest (including, without limitation, patent rights, copyright and any other intellectual-property or proprietary right) to Deliverables are hereby assigned to District.  Contractor agrees to execute any additional documents which may be necessary to evidence such assignment. </w:t>
      </w:r>
    </w:p>
    <w:p w14:paraId="48E7521D" w14:textId="77777777" w:rsidR="000E570E" w:rsidRPr="00D37E95" w:rsidRDefault="000E570E" w:rsidP="00AB2290">
      <w:pPr>
        <w:pStyle w:val="Normal0"/>
        <w:ind w:left="360"/>
        <w:jc w:val="both"/>
        <w:rPr>
          <w:rFonts w:ascii="Times New Roman" w:hAnsi="Times New Roman" w:cs="Times New Roman"/>
          <w:sz w:val="24"/>
          <w:szCs w:val="24"/>
        </w:rPr>
      </w:pPr>
    </w:p>
    <w:p w14:paraId="6D45ECA3" w14:textId="77777777" w:rsidR="001464F8" w:rsidRPr="00D37E95" w:rsidRDefault="006B651E"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Contractor represents and warrants that all Deliverables are original or developed from materials in the public domain (or both) and that no Deliverables infringe or violate any copyright, trademark, patent, trade secret, or other intellectual-property or proprietary right of any third party.</w:t>
      </w:r>
    </w:p>
    <w:p w14:paraId="2E941BB5" w14:textId="77777777" w:rsidR="001464F8" w:rsidRPr="00D37E95" w:rsidRDefault="001464F8" w:rsidP="00AB2290">
      <w:pPr>
        <w:pStyle w:val="Normal0"/>
        <w:ind w:left="360"/>
        <w:jc w:val="both"/>
        <w:rPr>
          <w:rFonts w:ascii="Times New Roman" w:hAnsi="Times New Roman" w:cs="Times New Roman"/>
          <w:sz w:val="24"/>
          <w:szCs w:val="24"/>
        </w:rPr>
      </w:pPr>
    </w:p>
    <w:p w14:paraId="02F7B737" w14:textId="77777777" w:rsidR="009F31F9" w:rsidRPr="00034655" w:rsidRDefault="00B94A5E"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CONFIDENTIALITY</w:t>
      </w:r>
      <w:r w:rsidRPr="00D37E95">
        <w:rPr>
          <w:rFonts w:ascii="Times New Roman" w:hAnsi="Times New Roman" w:cs="Times New Roman"/>
          <w:sz w:val="24"/>
          <w:szCs w:val="24"/>
        </w:rPr>
        <w:t xml:space="preserve">. Any District materials to which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has access</w:t>
      </w:r>
      <w:r w:rsidR="009F31F9" w:rsidRPr="00D37E95">
        <w:rPr>
          <w:rFonts w:ascii="Times New Roman" w:hAnsi="Times New Roman" w:cs="Times New Roman"/>
          <w:sz w:val="24"/>
          <w:szCs w:val="24"/>
        </w:rPr>
        <w:t>,</w:t>
      </w:r>
      <w:r w:rsidRPr="00D37E95">
        <w:rPr>
          <w:rFonts w:ascii="Times New Roman" w:hAnsi="Times New Roman" w:cs="Times New Roman"/>
          <w:sz w:val="24"/>
          <w:szCs w:val="24"/>
        </w:rPr>
        <w:t xml:space="preserve"> or </w:t>
      </w:r>
      <w:r w:rsidR="009F31F9" w:rsidRPr="00D37E95">
        <w:rPr>
          <w:rFonts w:ascii="Times New Roman" w:hAnsi="Times New Roman" w:cs="Times New Roman"/>
          <w:sz w:val="24"/>
          <w:szCs w:val="24"/>
        </w:rPr>
        <w:t xml:space="preserve">Deliverables as defined </w:t>
      </w:r>
      <w:r w:rsidR="009F31F9" w:rsidRPr="00034655">
        <w:rPr>
          <w:rFonts w:ascii="Times New Roman" w:hAnsi="Times New Roman" w:cs="Times New Roman"/>
          <w:sz w:val="24"/>
          <w:szCs w:val="24"/>
        </w:rPr>
        <w:t>in Section</w:t>
      </w:r>
      <w:r w:rsidR="006B651E" w:rsidRPr="00034655">
        <w:rPr>
          <w:rFonts w:ascii="Times New Roman" w:hAnsi="Times New Roman" w:cs="Times New Roman"/>
          <w:sz w:val="24"/>
          <w:szCs w:val="24"/>
        </w:rPr>
        <w:t xml:space="preserve"> </w:t>
      </w:r>
      <w:r w:rsidR="00433D63" w:rsidRPr="00034655">
        <w:rPr>
          <w:rFonts w:ascii="Times New Roman" w:hAnsi="Times New Roman" w:cs="Times New Roman"/>
          <w:sz w:val="24"/>
          <w:szCs w:val="24"/>
        </w:rPr>
        <w:t>11</w:t>
      </w:r>
      <w:r w:rsidR="009F31F9" w:rsidRPr="00034655">
        <w:rPr>
          <w:rFonts w:ascii="Times New Roman" w:hAnsi="Times New Roman" w:cs="Times New Roman"/>
          <w:sz w:val="24"/>
          <w:szCs w:val="24"/>
        </w:rPr>
        <w:t xml:space="preserve">, (collectively referred to as "Confidential Information") </w:t>
      </w:r>
      <w:r w:rsidRPr="00034655">
        <w:rPr>
          <w:rFonts w:ascii="Times New Roman" w:hAnsi="Times New Roman" w:cs="Times New Roman"/>
          <w:sz w:val="24"/>
          <w:szCs w:val="24"/>
        </w:rPr>
        <w:t xml:space="preserve">will be held in confidence by </w:t>
      </w:r>
      <w:r w:rsidR="000B37C2" w:rsidRPr="00034655">
        <w:rPr>
          <w:rFonts w:ascii="Times New Roman" w:hAnsi="Times New Roman" w:cs="Times New Roman"/>
          <w:sz w:val="24"/>
          <w:szCs w:val="24"/>
        </w:rPr>
        <w:t>Contractor</w:t>
      </w:r>
      <w:r w:rsidR="009F31F9" w:rsidRPr="00034655">
        <w:rPr>
          <w:rFonts w:ascii="Times New Roman" w:hAnsi="Times New Roman" w:cs="Times New Roman"/>
          <w:sz w:val="24"/>
          <w:szCs w:val="24"/>
        </w:rPr>
        <w:t xml:space="preserve">.  </w:t>
      </w:r>
      <w:r w:rsidR="000B37C2" w:rsidRPr="00034655">
        <w:rPr>
          <w:rFonts w:ascii="Times New Roman" w:hAnsi="Times New Roman" w:cs="Times New Roman"/>
          <w:sz w:val="24"/>
          <w:szCs w:val="24"/>
        </w:rPr>
        <w:t>Contractor</w:t>
      </w:r>
      <w:r w:rsidRPr="00034655">
        <w:rPr>
          <w:rFonts w:ascii="Times New Roman" w:hAnsi="Times New Roman" w:cs="Times New Roman"/>
          <w:sz w:val="24"/>
          <w:szCs w:val="24"/>
        </w:rPr>
        <w:t xml:space="preserve"> will exercise all reasonable precautions to prevent the disclosure of Confidential Information to anyone except its officers, employees and agen</w:t>
      </w:r>
      <w:r w:rsidR="009F31F9" w:rsidRPr="00034655">
        <w:rPr>
          <w:rFonts w:ascii="Times New Roman" w:hAnsi="Times New Roman" w:cs="Times New Roman"/>
          <w:sz w:val="24"/>
          <w:szCs w:val="24"/>
        </w:rPr>
        <w:t>ts as necessary to perform the S</w:t>
      </w:r>
      <w:r w:rsidRPr="00034655">
        <w:rPr>
          <w:rFonts w:ascii="Times New Roman" w:hAnsi="Times New Roman" w:cs="Times New Roman"/>
          <w:sz w:val="24"/>
          <w:szCs w:val="24"/>
        </w:rPr>
        <w:t xml:space="preserve">ervices </w:t>
      </w:r>
      <w:r w:rsidR="005A6599" w:rsidRPr="00034655">
        <w:rPr>
          <w:rFonts w:ascii="Times New Roman" w:hAnsi="Times New Roman" w:cs="Times New Roman"/>
          <w:sz w:val="24"/>
          <w:szCs w:val="24"/>
        </w:rPr>
        <w:t>set forth in</w:t>
      </w:r>
      <w:r w:rsidR="009F31F9" w:rsidRPr="00034655">
        <w:rPr>
          <w:rFonts w:ascii="Times New Roman" w:hAnsi="Times New Roman" w:cs="Times New Roman"/>
          <w:sz w:val="24"/>
          <w:szCs w:val="24"/>
        </w:rPr>
        <w:t xml:space="preserve"> Section </w:t>
      </w:r>
      <w:r w:rsidR="00433D63" w:rsidRPr="00034655">
        <w:rPr>
          <w:rFonts w:ascii="Times New Roman" w:hAnsi="Times New Roman" w:cs="Times New Roman"/>
          <w:sz w:val="24"/>
          <w:szCs w:val="24"/>
        </w:rPr>
        <w:t>3</w:t>
      </w:r>
      <w:r w:rsidRPr="00034655">
        <w:rPr>
          <w:rFonts w:ascii="Times New Roman" w:hAnsi="Times New Roman" w:cs="Times New Roman"/>
          <w:sz w:val="24"/>
          <w:szCs w:val="24"/>
        </w:rPr>
        <w:t xml:space="preserve">.  Contractor, its employees, subcontractors, and agents will not release any </w:t>
      </w:r>
      <w:r w:rsidR="009F31F9" w:rsidRPr="00034655">
        <w:rPr>
          <w:rFonts w:ascii="Times New Roman" w:hAnsi="Times New Roman" w:cs="Times New Roman"/>
          <w:sz w:val="24"/>
          <w:szCs w:val="24"/>
        </w:rPr>
        <w:t>Confidential Information,</w:t>
      </w:r>
      <w:r w:rsidRPr="00034655">
        <w:rPr>
          <w:rFonts w:ascii="Times New Roman" w:hAnsi="Times New Roman" w:cs="Times New Roman"/>
          <w:sz w:val="24"/>
          <w:szCs w:val="24"/>
        </w:rPr>
        <w:t xml:space="preserve"> to any third party without </w:t>
      </w:r>
      <w:r w:rsidR="000B37C2" w:rsidRPr="00034655">
        <w:rPr>
          <w:rFonts w:ascii="Times New Roman" w:hAnsi="Times New Roman" w:cs="Times New Roman"/>
          <w:sz w:val="24"/>
          <w:szCs w:val="24"/>
        </w:rPr>
        <w:t>District</w:t>
      </w:r>
      <w:r w:rsidRPr="00034655">
        <w:rPr>
          <w:rFonts w:ascii="Times New Roman" w:hAnsi="Times New Roman" w:cs="Times New Roman"/>
          <w:sz w:val="24"/>
          <w:szCs w:val="24"/>
        </w:rPr>
        <w:t>'s prior written approval.</w:t>
      </w:r>
    </w:p>
    <w:p w14:paraId="743C5EE4" w14:textId="77777777" w:rsidR="009F31F9" w:rsidRPr="00034655" w:rsidRDefault="009F31F9" w:rsidP="00AB2290">
      <w:pPr>
        <w:pStyle w:val="Normal0"/>
        <w:ind w:left="360"/>
        <w:jc w:val="both"/>
        <w:rPr>
          <w:rFonts w:ascii="Times New Roman" w:hAnsi="Times New Roman" w:cs="Times New Roman"/>
          <w:sz w:val="24"/>
          <w:szCs w:val="24"/>
        </w:rPr>
      </w:pPr>
    </w:p>
    <w:p w14:paraId="4B114D96" w14:textId="77777777" w:rsidR="003A54A1" w:rsidRPr="00D37E95" w:rsidRDefault="003A54A1" w:rsidP="003A3787">
      <w:pPr>
        <w:pStyle w:val="Normal0"/>
        <w:numPr>
          <w:ilvl w:val="0"/>
          <w:numId w:val="12"/>
        </w:numPr>
        <w:jc w:val="both"/>
        <w:rPr>
          <w:rFonts w:ascii="Times New Roman" w:hAnsi="Times New Roman" w:cs="Times New Roman"/>
          <w:sz w:val="24"/>
          <w:szCs w:val="24"/>
        </w:rPr>
      </w:pPr>
      <w:r w:rsidRPr="00034655">
        <w:rPr>
          <w:rFonts w:ascii="Times New Roman" w:hAnsi="Times New Roman" w:cs="Times New Roman"/>
          <w:b/>
          <w:sz w:val="24"/>
          <w:szCs w:val="24"/>
          <w:u w:val="single"/>
        </w:rPr>
        <w:t>CHANGES</w:t>
      </w:r>
      <w:r w:rsidRPr="00034655">
        <w:rPr>
          <w:rFonts w:ascii="Times New Roman" w:hAnsi="Times New Roman" w:cs="Times New Roman"/>
          <w:sz w:val="24"/>
          <w:szCs w:val="24"/>
        </w:rPr>
        <w:t xml:space="preserve">. </w:t>
      </w:r>
      <w:r w:rsidR="000B37C2" w:rsidRPr="00034655">
        <w:rPr>
          <w:rFonts w:ascii="Times New Roman" w:hAnsi="Times New Roman" w:cs="Times New Roman"/>
          <w:sz w:val="24"/>
          <w:szCs w:val="24"/>
        </w:rPr>
        <w:t>District</w:t>
      </w:r>
      <w:r w:rsidRPr="00034655">
        <w:rPr>
          <w:rFonts w:ascii="Times New Roman" w:hAnsi="Times New Roman" w:cs="Times New Roman"/>
          <w:sz w:val="24"/>
          <w:szCs w:val="24"/>
        </w:rPr>
        <w:t xml:space="preserve"> may, at any time, by written order, make changes to the Scope of Work set forth in Section</w:t>
      </w:r>
      <w:r w:rsidR="00A977CC" w:rsidRPr="00034655">
        <w:rPr>
          <w:rFonts w:ascii="Times New Roman" w:hAnsi="Times New Roman" w:cs="Times New Roman"/>
          <w:sz w:val="24"/>
          <w:szCs w:val="24"/>
        </w:rPr>
        <w:t xml:space="preserve"> </w:t>
      </w:r>
      <w:r w:rsidR="00433D63" w:rsidRPr="00034655">
        <w:rPr>
          <w:rFonts w:ascii="Times New Roman" w:hAnsi="Times New Roman" w:cs="Times New Roman"/>
          <w:sz w:val="24"/>
          <w:szCs w:val="24"/>
        </w:rPr>
        <w:t>3</w:t>
      </w:r>
      <w:r w:rsidRPr="00034655">
        <w:rPr>
          <w:rFonts w:ascii="Times New Roman" w:hAnsi="Times New Roman" w:cs="Times New Roman"/>
          <w:sz w:val="24"/>
          <w:szCs w:val="24"/>
        </w:rPr>
        <w:t>. If such changes cause an increase in the budgeted cost of or the time required for performance of the agreed upon work, an equitable adjustment as mutually agreed</w:t>
      </w:r>
      <w:r w:rsidR="007237AB" w:rsidRPr="00034655">
        <w:rPr>
          <w:rFonts w:ascii="Times New Roman" w:hAnsi="Times New Roman" w:cs="Times New Roman"/>
          <w:sz w:val="24"/>
          <w:szCs w:val="24"/>
        </w:rPr>
        <w:t xml:space="preserve"> will</w:t>
      </w:r>
      <w:r w:rsidRPr="00034655">
        <w:rPr>
          <w:rFonts w:ascii="Times New Roman" w:hAnsi="Times New Roman" w:cs="Times New Roman"/>
          <w:sz w:val="24"/>
          <w:szCs w:val="24"/>
        </w:rPr>
        <w:t xml:space="preserve"> be made in the limit on compensation as set forth in Section</w:t>
      </w:r>
      <w:r w:rsidR="006B651E" w:rsidRPr="00034655">
        <w:rPr>
          <w:rFonts w:ascii="Times New Roman" w:hAnsi="Times New Roman" w:cs="Times New Roman"/>
          <w:sz w:val="24"/>
          <w:szCs w:val="24"/>
        </w:rPr>
        <w:t xml:space="preserve"> </w:t>
      </w:r>
      <w:r w:rsidR="00433D63" w:rsidRPr="00034655">
        <w:rPr>
          <w:rFonts w:ascii="Times New Roman" w:hAnsi="Times New Roman" w:cs="Times New Roman"/>
          <w:sz w:val="24"/>
          <w:szCs w:val="24"/>
        </w:rPr>
        <w:t>6</w:t>
      </w:r>
      <w:r w:rsidRPr="00034655">
        <w:rPr>
          <w:rFonts w:ascii="Times New Roman" w:hAnsi="Times New Roman" w:cs="Times New Roman"/>
          <w:sz w:val="24"/>
          <w:szCs w:val="24"/>
        </w:rPr>
        <w:t xml:space="preserve"> or in the time of required performance as set forth in Section</w:t>
      </w:r>
      <w:r w:rsidR="006B651E" w:rsidRPr="00034655">
        <w:rPr>
          <w:rFonts w:ascii="Times New Roman" w:hAnsi="Times New Roman" w:cs="Times New Roman"/>
          <w:sz w:val="24"/>
          <w:szCs w:val="24"/>
        </w:rPr>
        <w:t xml:space="preserve"> </w:t>
      </w:r>
      <w:r w:rsidR="00433D63" w:rsidRPr="00034655">
        <w:rPr>
          <w:rFonts w:ascii="Times New Roman" w:hAnsi="Times New Roman" w:cs="Times New Roman"/>
          <w:sz w:val="24"/>
          <w:szCs w:val="24"/>
        </w:rPr>
        <w:t>5</w:t>
      </w:r>
      <w:r w:rsidRPr="00034655">
        <w:rPr>
          <w:rFonts w:ascii="Times New Roman" w:hAnsi="Times New Roman" w:cs="Times New Roman"/>
          <w:sz w:val="24"/>
          <w:szCs w:val="24"/>
        </w:rPr>
        <w:t>, or both. The Contract</w:t>
      </w:r>
      <w:r w:rsidR="003A3787" w:rsidRPr="00034655">
        <w:rPr>
          <w:rFonts w:ascii="Times New Roman" w:hAnsi="Times New Roman" w:cs="Times New Roman"/>
          <w:sz w:val="24"/>
          <w:szCs w:val="24"/>
        </w:rPr>
        <w:t>or</w:t>
      </w:r>
      <w:r w:rsidRPr="00034655">
        <w:rPr>
          <w:rFonts w:ascii="Times New Roman" w:hAnsi="Times New Roman" w:cs="Times New Roman"/>
          <w:sz w:val="24"/>
          <w:szCs w:val="24"/>
        </w:rPr>
        <w:t xml:space="preserve"> must immediately advise </w:t>
      </w:r>
      <w:r w:rsidR="000B37C2" w:rsidRPr="00034655">
        <w:rPr>
          <w:rFonts w:ascii="Times New Roman" w:hAnsi="Times New Roman" w:cs="Times New Roman"/>
          <w:sz w:val="24"/>
          <w:szCs w:val="24"/>
        </w:rPr>
        <w:t>District</w:t>
      </w:r>
      <w:r w:rsidRPr="00034655">
        <w:rPr>
          <w:rFonts w:ascii="Times New Roman" w:hAnsi="Times New Roman" w:cs="Times New Roman"/>
          <w:sz w:val="24"/>
          <w:szCs w:val="24"/>
        </w:rPr>
        <w:t xml:space="preserve"> in writing of any unanticipated conditions or contingencies that may affect any of its obligations under this Agreement or the amount of compensation set forth in Section</w:t>
      </w:r>
      <w:r w:rsidR="006B651E" w:rsidRPr="00034655">
        <w:rPr>
          <w:rFonts w:ascii="Times New Roman" w:hAnsi="Times New Roman" w:cs="Times New Roman"/>
          <w:sz w:val="24"/>
          <w:szCs w:val="24"/>
        </w:rPr>
        <w:t xml:space="preserve"> </w:t>
      </w:r>
      <w:r w:rsidR="00433D63" w:rsidRPr="00034655">
        <w:rPr>
          <w:rFonts w:ascii="Times New Roman" w:hAnsi="Times New Roman" w:cs="Times New Roman"/>
          <w:sz w:val="24"/>
          <w:szCs w:val="24"/>
        </w:rPr>
        <w:t>6</w:t>
      </w:r>
      <w:r w:rsidRPr="00034655">
        <w:rPr>
          <w:rFonts w:ascii="Times New Roman" w:hAnsi="Times New Roman" w:cs="Times New Roman"/>
          <w:sz w:val="24"/>
          <w:szCs w:val="24"/>
        </w:rPr>
        <w:t xml:space="preserve">. The written notice must explain the circumstances giving rise to the unforeseen condition or contingency, and propose an adjustment in schedule or compensation. </w:t>
      </w:r>
      <w:r w:rsidR="000B37C2" w:rsidRPr="00034655">
        <w:rPr>
          <w:rFonts w:ascii="Times New Roman" w:hAnsi="Times New Roman" w:cs="Times New Roman"/>
          <w:sz w:val="24"/>
          <w:szCs w:val="24"/>
        </w:rPr>
        <w:t>Contractor</w:t>
      </w:r>
      <w:r w:rsidRPr="00D37E95">
        <w:rPr>
          <w:rFonts w:ascii="Times New Roman" w:hAnsi="Times New Roman" w:cs="Times New Roman"/>
          <w:sz w:val="24"/>
          <w:szCs w:val="24"/>
        </w:rPr>
        <w:t xml:space="preserve"> may not perform work relat</w:t>
      </w:r>
      <w:r w:rsidR="00E825CA" w:rsidRPr="00D37E95">
        <w:rPr>
          <w:rFonts w:ascii="Times New Roman" w:hAnsi="Times New Roman" w:cs="Times New Roman"/>
          <w:sz w:val="24"/>
          <w:szCs w:val="24"/>
        </w:rPr>
        <w:t xml:space="preserve">ed to </w:t>
      </w:r>
      <w:r w:rsidRPr="00D37E95">
        <w:rPr>
          <w:rFonts w:ascii="Times New Roman" w:hAnsi="Times New Roman" w:cs="Times New Roman"/>
          <w:sz w:val="24"/>
          <w:szCs w:val="24"/>
        </w:rPr>
        <w:t>proposed adjustment</w:t>
      </w:r>
      <w:r w:rsidR="00E825CA" w:rsidRPr="00D37E95">
        <w:rPr>
          <w:rFonts w:ascii="Times New Roman" w:hAnsi="Times New Roman" w:cs="Times New Roman"/>
          <w:sz w:val="24"/>
          <w:szCs w:val="24"/>
        </w:rPr>
        <w:t xml:space="preserve"> without </w:t>
      </w:r>
      <w:r w:rsidR="000B37C2" w:rsidRPr="00D37E95">
        <w:rPr>
          <w:rFonts w:ascii="Times New Roman" w:hAnsi="Times New Roman" w:cs="Times New Roman"/>
          <w:sz w:val="24"/>
          <w:szCs w:val="24"/>
        </w:rPr>
        <w:t>District</w:t>
      </w:r>
      <w:r w:rsidR="00E825CA" w:rsidRPr="00D37E95">
        <w:rPr>
          <w:rFonts w:ascii="Times New Roman" w:hAnsi="Times New Roman" w:cs="Times New Roman"/>
          <w:sz w:val="24"/>
          <w:szCs w:val="24"/>
        </w:rPr>
        <w:t>'s prior written consent</w:t>
      </w:r>
      <w:r w:rsidRPr="00D37E95">
        <w:rPr>
          <w:rFonts w:ascii="Times New Roman" w:hAnsi="Times New Roman" w:cs="Times New Roman"/>
          <w:sz w:val="24"/>
          <w:szCs w:val="24"/>
        </w:rPr>
        <w:t xml:space="preserve">. </w:t>
      </w:r>
      <w:r w:rsidR="00E825CA" w:rsidRPr="00D37E95">
        <w:rPr>
          <w:rFonts w:ascii="Times New Roman" w:hAnsi="Times New Roman" w:cs="Times New Roman"/>
          <w:sz w:val="24"/>
          <w:szCs w:val="24"/>
        </w:rPr>
        <w:t xml:space="preserve"> Any change to this Agreement will be mutually agreed to in writing by the parties pr</w:t>
      </w:r>
      <w:r w:rsidRPr="00D37E95">
        <w:rPr>
          <w:rFonts w:ascii="Times New Roman" w:hAnsi="Times New Roman" w:cs="Times New Roman"/>
          <w:sz w:val="24"/>
          <w:szCs w:val="24"/>
        </w:rPr>
        <w:t xml:space="preserve">ior to implementation of such changes. </w:t>
      </w:r>
    </w:p>
    <w:p w14:paraId="71DA4E87" w14:textId="77777777" w:rsidR="003A54A1" w:rsidRPr="00D37E95" w:rsidRDefault="003A54A1" w:rsidP="00AB2290">
      <w:pPr>
        <w:pStyle w:val="Normal0"/>
        <w:ind w:left="360"/>
        <w:jc w:val="both"/>
        <w:rPr>
          <w:rFonts w:ascii="Times New Roman" w:hAnsi="Times New Roman" w:cs="Times New Roman"/>
          <w:sz w:val="24"/>
          <w:szCs w:val="24"/>
        </w:rPr>
      </w:pPr>
    </w:p>
    <w:p w14:paraId="5F03857B" w14:textId="77777777" w:rsidR="00E77900"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RESPONSIBILITY; INDEMNIFICATION</w:t>
      </w:r>
      <w:r w:rsidRPr="00D37E95">
        <w:rPr>
          <w:rFonts w:ascii="Times New Roman" w:hAnsi="Times New Roman" w:cs="Times New Roman"/>
          <w:sz w:val="24"/>
          <w:szCs w:val="24"/>
        </w:rPr>
        <w:t xml:space="preserve">.  </w:t>
      </w:r>
      <w:r w:rsidR="009F31F9" w:rsidRPr="00D37E95">
        <w:rPr>
          <w:rFonts w:ascii="Times New Roman" w:hAnsi="Times New Roman" w:cs="Times New Roman"/>
          <w:sz w:val="24"/>
          <w:szCs w:val="24"/>
        </w:rPr>
        <w:t xml:space="preserve">To the fullest extent allowed by law, </w:t>
      </w:r>
      <w:r w:rsidR="000B37C2" w:rsidRPr="00D37E95">
        <w:rPr>
          <w:rFonts w:ascii="Times New Roman" w:hAnsi="Times New Roman" w:cs="Times New Roman"/>
          <w:sz w:val="24"/>
          <w:szCs w:val="24"/>
        </w:rPr>
        <w:t>Contractor</w:t>
      </w:r>
      <w:r w:rsidR="009F31F9" w:rsidRPr="00D37E95">
        <w:rPr>
          <w:rFonts w:ascii="Times New Roman" w:hAnsi="Times New Roman" w:cs="Times New Roman"/>
          <w:sz w:val="24"/>
          <w:szCs w:val="24"/>
        </w:rPr>
        <w:t xml:space="preserve"> </w:t>
      </w:r>
      <w:r w:rsidR="00186E16" w:rsidRPr="00D37E95">
        <w:rPr>
          <w:rFonts w:ascii="Times New Roman" w:hAnsi="Times New Roman" w:cs="Times New Roman"/>
          <w:sz w:val="24"/>
          <w:szCs w:val="24"/>
        </w:rPr>
        <w:t>must</w:t>
      </w:r>
      <w:r w:rsidR="009F31F9" w:rsidRPr="00D37E95">
        <w:rPr>
          <w:rFonts w:ascii="Times New Roman" w:hAnsi="Times New Roman" w:cs="Times New Roman"/>
          <w:sz w:val="24"/>
          <w:szCs w:val="24"/>
        </w:rPr>
        <w:t xml:space="preserve"> indemnify, keep and save harmless </w:t>
      </w:r>
      <w:r w:rsidR="000B37C2" w:rsidRPr="00D37E95">
        <w:rPr>
          <w:rFonts w:ascii="Times New Roman" w:hAnsi="Times New Roman" w:cs="Times New Roman"/>
          <w:sz w:val="24"/>
          <w:szCs w:val="24"/>
        </w:rPr>
        <w:t>District</w:t>
      </w:r>
      <w:r w:rsidR="009F31F9" w:rsidRPr="00D37E95">
        <w:rPr>
          <w:rFonts w:ascii="Times New Roman" w:hAnsi="Times New Roman" w:cs="Times New Roman"/>
          <w:sz w:val="24"/>
          <w:szCs w:val="24"/>
        </w:rPr>
        <w:t xml:space="preserve"> and its directors, officers, agents and employees against any and all suits, claims or actions arising out of any of the following:</w:t>
      </w:r>
    </w:p>
    <w:p w14:paraId="2524A404" w14:textId="77777777" w:rsidR="00E77900" w:rsidRPr="00D37E95" w:rsidRDefault="00E77900" w:rsidP="00AB2290">
      <w:pPr>
        <w:pStyle w:val="Normal0"/>
        <w:ind w:left="360"/>
        <w:jc w:val="both"/>
        <w:rPr>
          <w:rFonts w:ascii="Times New Roman" w:hAnsi="Times New Roman" w:cs="Times New Roman"/>
          <w:sz w:val="24"/>
          <w:szCs w:val="24"/>
        </w:rPr>
      </w:pPr>
    </w:p>
    <w:p w14:paraId="09B4E940" w14:textId="77777777" w:rsidR="00E77900" w:rsidRPr="00D37E95" w:rsidRDefault="009F31F9" w:rsidP="00AB2290">
      <w:pPr>
        <w:pStyle w:val="Normal0"/>
        <w:numPr>
          <w:ilvl w:val="1"/>
          <w:numId w:val="14"/>
        </w:numPr>
        <w:ind w:left="720"/>
        <w:jc w:val="both"/>
        <w:rPr>
          <w:rFonts w:ascii="Times New Roman" w:hAnsi="Times New Roman" w:cs="Times New Roman"/>
          <w:sz w:val="24"/>
          <w:szCs w:val="24"/>
        </w:rPr>
      </w:pPr>
      <w:r w:rsidRPr="00D37E95">
        <w:rPr>
          <w:rFonts w:ascii="Times New Roman" w:hAnsi="Times New Roman" w:cs="Times New Roman"/>
          <w:sz w:val="24"/>
          <w:szCs w:val="24"/>
        </w:rPr>
        <w:t xml:space="preserve">Any injury to persons or property that may occur, or that may be alleged to have occurred, arising from the performance of this Agreement by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caused by a negligent act or omission or willful misconduct of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or its employees, subcontractors or agents</w:t>
      </w:r>
      <w:r w:rsidR="00433233" w:rsidRPr="00D37E95">
        <w:rPr>
          <w:rFonts w:ascii="Times New Roman" w:hAnsi="Times New Roman" w:cs="Times New Roman"/>
          <w:sz w:val="24"/>
          <w:szCs w:val="24"/>
        </w:rPr>
        <w:t xml:space="preserve"> and not caused by the District's sole negligence</w:t>
      </w:r>
      <w:r w:rsidRPr="00D37E95">
        <w:rPr>
          <w:rFonts w:ascii="Times New Roman" w:hAnsi="Times New Roman" w:cs="Times New Roman"/>
          <w:sz w:val="24"/>
          <w:szCs w:val="24"/>
        </w:rPr>
        <w:t>;</w:t>
      </w:r>
    </w:p>
    <w:p w14:paraId="7C64EDC6" w14:textId="77777777" w:rsidR="00E77900" w:rsidRPr="00D37E95" w:rsidRDefault="00E77900" w:rsidP="00AB2290">
      <w:pPr>
        <w:pStyle w:val="Normal0"/>
        <w:ind w:left="720"/>
        <w:jc w:val="both"/>
        <w:rPr>
          <w:rFonts w:ascii="Times New Roman" w:hAnsi="Times New Roman" w:cs="Times New Roman"/>
          <w:sz w:val="24"/>
          <w:szCs w:val="24"/>
        </w:rPr>
      </w:pPr>
    </w:p>
    <w:p w14:paraId="4702C79B" w14:textId="77777777" w:rsidR="00E77900" w:rsidRPr="00D37E95" w:rsidRDefault="009F31F9" w:rsidP="00AB2290">
      <w:pPr>
        <w:pStyle w:val="Normal0"/>
        <w:numPr>
          <w:ilvl w:val="1"/>
          <w:numId w:val="14"/>
        </w:numPr>
        <w:ind w:left="720"/>
        <w:jc w:val="both"/>
        <w:rPr>
          <w:rFonts w:ascii="Times New Roman" w:hAnsi="Times New Roman" w:cs="Times New Roman"/>
          <w:sz w:val="24"/>
          <w:szCs w:val="24"/>
        </w:rPr>
      </w:pPr>
      <w:r w:rsidRPr="00D37E95">
        <w:rPr>
          <w:rFonts w:ascii="Times New Roman" w:hAnsi="Times New Roman" w:cs="Times New Roman"/>
          <w:sz w:val="24"/>
          <w:szCs w:val="24"/>
        </w:rPr>
        <w:t xml:space="preserve">Any allegation that materials or services provided by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infringe or violate any copyright, trademark, patent, trade secret, or any other intellectual-property or proprietary right of any third party;</w:t>
      </w:r>
    </w:p>
    <w:p w14:paraId="17FC0D66" w14:textId="77777777" w:rsidR="00186E16" w:rsidRPr="00D37E95" w:rsidRDefault="00186E16" w:rsidP="00034655">
      <w:pPr>
        <w:pStyle w:val="Normal0"/>
        <w:jc w:val="both"/>
        <w:rPr>
          <w:rFonts w:ascii="Times New Roman" w:hAnsi="Times New Roman" w:cs="Times New Roman"/>
          <w:sz w:val="24"/>
          <w:szCs w:val="24"/>
        </w:rPr>
      </w:pPr>
    </w:p>
    <w:p w14:paraId="3B9AADBD" w14:textId="77777777" w:rsidR="00186E16" w:rsidRPr="00D37E95" w:rsidRDefault="009F31F9"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 xml:space="preserve">To the fullest extent allowed by law,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further agrees to defend any and all such actions, suits or claims, with counsel acceptable to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 xml:space="preserve"> in its sole discretion, and pay all charges of attorneys and all other costs and expenses of defenses as they are incurred. If any judgment is rendered, or settlement reached, against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 xml:space="preserve">, or any of the other individuals enumerated above in any such action,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w:t>
      </w:r>
      <w:r w:rsidR="00186E16" w:rsidRPr="00D37E95">
        <w:rPr>
          <w:rFonts w:ascii="Times New Roman" w:hAnsi="Times New Roman" w:cs="Times New Roman"/>
          <w:sz w:val="24"/>
          <w:szCs w:val="24"/>
        </w:rPr>
        <w:t>must</w:t>
      </w:r>
      <w:r w:rsidRPr="00D37E95">
        <w:rPr>
          <w:rFonts w:ascii="Times New Roman" w:hAnsi="Times New Roman" w:cs="Times New Roman"/>
          <w:sz w:val="24"/>
          <w:szCs w:val="24"/>
        </w:rPr>
        <w:t xml:space="preserve">, at its expense, satisfy and discharge the same. This indemnification </w:t>
      </w:r>
      <w:r w:rsidR="00186E16" w:rsidRPr="00D37E95">
        <w:rPr>
          <w:rFonts w:ascii="Times New Roman" w:hAnsi="Times New Roman" w:cs="Times New Roman"/>
          <w:sz w:val="24"/>
          <w:szCs w:val="24"/>
        </w:rPr>
        <w:t>will</w:t>
      </w:r>
      <w:r w:rsidRPr="00D37E95">
        <w:rPr>
          <w:rFonts w:ascii="Times New Roman" w:hAnsi="Times New Roman" w:cs="Times New Roman"/>
          <w:sz w:val="24"/>
          <w:szCs w:val="24"/>
        </w:rPr>
        <w:t xml:space="preserve"> survive termination or expiration of the Agreement.</w:t>
      </w:r>
    </w:p>
    <w:p w14:paraId="38080187" w14:textId="77777777" w:rsidR="00186E16" w:rsidRPr="00D37E95" w:rsidRDefault="00186E16" w:rsidP="00AB2290">
      <w:pPr>
        <w:pStyle w:val="Normal0"/>
        <w:ind w:left="1080"/>
        <w:jc w:val="both"/>
        <w:rPr>
          <w:rFonts w:ascii="Times New Roman" w:hAnsi="Times New Roman" w:cs="Times New Roman"/>
          <w:sz w:val="24"/>
          <w:szCs w:val="24"/>
        </w:rPr>
      </w:pPr>
    </w:p>
    <w:p w14:paraId="262F7807" w14:textId="77777777" w:rsidR="00186E16"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INSURANCE</w:t>
      </w:r>
      <w:r w:rsidRPr="00D37E95">
        <w:rPr>
          <w:rFonts w:ascii="Times New Roman" w:hAnsi="Times New Roman" w:cs="Times New Roman"/>
          <w:sz w:val="24"/>
          <w:szCs w:val="24"/>
        </w:rPr>
        <w:t xml:space="preserve">.  Prior to </w:t>
      </w:r>
      <w:r w:rsidR="0089104F" w:rsidRPr="00D37E95">
        <w:rPr>
          <w:rFonts w:ascii="Times New Roman" w:hAnsi="Times New Roman" w:cs="Times New Roman"/>
          <w:sz w:val="24"/>
          <w:szCs w:val="24"/>
        </w:rPr>
        <w:t xml:space="preserve">commencing performance of the Services, Contractor will </w:t>
      </w:r>
      <w:r w:rsidRPr="00D37E95">
        <w:rPr>
          <w:rFonts w:ascii="Times New Roman" w:hAnsi="Times New Roman" w:cs="Times New Roman"/>
          <w:sz w:val="24"/>
          <w:szCs w:val="24"/>
        </w:rPr>
        <w:t xml:space="preserve">provide evidence of insurance meeting the insurance requirements set </w:t>
      </w:r>
      <w:r w:rsidRPr="00034655">
        <w:rPr>
          <w:rFonts w:ascii="Times New Roman" w:hAnsi="Times New Roman" w:cs="Times New Roman"/>
          <w:sz w:val="24"/>
          <w:szCs w:val="24"/>
        </w:rPr>
        <w:t xml:space="preserve">forth in </w:t>
      </w:r>
      <w:r w:rsidR="0089104F" w:rsidRPr="00034655">
        <w:rPr>
          <w:rFonts w:ascii="Times New Roman" w:hAnsi="Times New Roman" w:cs="Times New Roman"/>
          <w:sz w:val="24"/>
          <w:szCs w:val="24"/>
        </w:rPr>
        <w:t>Attachment A</w:t>
      </w:r>
      <w:r w:rsidRPr="00034655">
        <w:rPr>
          <w:rFonts w:ascii="Times New Roman" w:hAnsi="Times New Roman" w:cs="Times New Roman"/>
          <w:sz w:val="24"/>
          <w:szCs w:val="24"/>
        </w:rPr>
        <w:t>.</w:t>
      </w:r>
    </w:p>
    <w:p w14:paraId="061C722C" w14:textId="77777777" w:rsidR="00186E16" w:rsidRPr="00D37E95" w:rsidRDefault="00186E16" w:rsidP="00AB2290">
      <w:pPr>
        <w:pStyle w:val="Normal0"/>
        <w:ind w:left="360"/>
        <w:jc w:val="both"/>
        <w:rPr>
          <w:rFonts w:ascii="Times New Roman" w:hAnsi="Times New Roman" w:cs="Times New Roman"/>
          <w:sz w:val="24"/>
          <w:szCs w:val="24"/>
        </w:rPr>
      </w:pPr>
    </w:p>
    <w:p w14:paraId="0C54BC5B" w14:textId="77777777" w:rsidR="00186E16" w:rsidRPr="00D37E95" w:rsidRDefault="001464F8"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CONTRACTOR'S STATUS</w:t>
      </w:r>
      <w:r w:rsidRPr="00D37E95">
        <w:rPr>
          <w:rFonts w:ascii="Times New Roman" w:hAnsi="Times New Roman" w:cs="Times New Roman"/>
          <w:sz w:val="24"/>
          <w:szCs w:val="24"/>
        </w:rPr>
        <w:t xml:space="preserve">.  Neither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nor any party contracting with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will be deemed to be an agent or employee of District. Contractor is and will be an independent contractor, and the legal relationship of any person performing services for Contractor will be one solely between that person and Contractor.</w:t>
      </w:r>
    </w:p>
    <w:p w14:paraId="29CAB5A5" w14:textId="77777777" w:rsidR="00186E16" w:rsidRPr="00D37E95" w:rsidRDefault="00186E16" w:rsidP="00AB2290">
      <w:pPr>
        <w:pStyle w:val="Normal0"/>
        <w:ind w:left="360"/>
        <w:jc w:val="both"/>
        <w:rPr>
          <w:rFonts w:ascii="Times New Roman" w:hAnsi="Times New Roman" w:cs="Times New Roman"/>
          <w:sz w:val="24"/>
          <w:szCs w:val="24"/>
        </w:rPr>
      </w:pPr>
    </w:p>
    <w:p w14:paraId="60A73276" w14:textId="77777777" w:rsidR="00186E16"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ASSIGNMENT</w:t>
      </w:r>
      <w:r w:rsidRPr="00D37E95">
        <w:rPr>
          <w:rFonts w:ascii="Times New Roman" w:hAnsi="Times New Roman" w:cs="Times New Roman"/>
          <w:sz w:val="24"/>
          <w:szCs w:val="24"/>
        </w:rPr>
        <w:t xml:space="preserve">.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w:t>
      </w:r>
      <w:r w:rsidR="00186E16" w:rsidRPr="00D37E95">
        <w:rPr>
          <w:rFonts w:ascii="Times New Roman" w:hAnsi="Times New Roman" w:cs="Times New Roman"/>
          <w:sz w:val="24"/>
          <w:szCs w:val="24"/>
        </w:rPr>
        <w:t>may</w:t>
      </w:r>
      <w:r w:rsidRPr="00D37E95">
        <w:rPr>
          <w:rFonts w:ascii="Times New Roman" w:hAnsi="Times New Roman" w:cs="Times New Roman"/>
          <w:sz w:val="24"/>
          <w:szCs w:val="24"/>
        </w:rPr>
        <w:t xml:space="preserve"> not assign any of its rights nor transfer any of its obligations under this Contract without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's prior written consent.</w:t>
      </w:r>
    </w:p>
    <w:p w14:paraId="0947C990" w14:textId="77777777" w:rsidR="00186E16" w:rsidRPr="00D37E95" w:rsidRDefault="00186E16" w:rsidP="00AB2290">
      <w:pPr>
        <w:pStyle w:val="Normal0"/>
        <w:ind w:left="360"/>
        <w:jc w:val="both"/>
        <w:rPr>
          <w:rFonts w:ascii="Times New Roman" w:hAnsi="Times New Roman" w:cs="Times New Roman"/>
          <w:sz w:val="24"/>
          <w:szCs w:val="24"/>
        </w:rPr>
      </w:pPr>
    </w:p>
    <w:p w14:paraId="220C53FC" w14:textId="77777777" w:rsidR="00186E16"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DISTRICT WARRANTIES</w:t>
      </w:r>
      <w:r w:rsidRPr="00D37E95">
        <w:rPr>
          <w:rFonts w:ascii="Times New Roman" w:hAnsi="Times New Roman" w:cs="Times New Roman"/>
          <w:sz w:val="24"/>
          <w:szCs w:val="24"/>
        </w:rPr>
        <w:t xml:space="preserve">.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 xml:space="preserve"> makes no warranties, representations or agreements, either express or implied, beyond such as are explicitly stated in this Contract.</w:t>
      </w:r>
    </w:p>
    <w:p w14:paraId="4DFEA6A4" w14:textId="77777777" w:rsidR="00186E16" w:rsidRPr="00D37E95" w:rsidRDefault="00186E16" w:rsidP="00AB2290">
      <w:pPr>
        <w:pStyle w:val="Normal0"/>
        <w:ind w:left="360"/>
        <w:jc w:val="both"/>
        <w:rPr>
          <w:rFonts w:ascii="Times New Roman" w:hAnsi="Times New Roman" w:cs="Times New Roman"/>
          <w:sz w:val="24"/>
          <w:szCs w:val="24"/>
        </w:rPr>
      </w:pPr>
    </w:p>
    <w:p w14:paraId="3D4BAEFB" w14:textId="77777777" w:rsidR="007E4B51"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DISPUTE RESOLUTION</w:t>
      </w:r>
      <w:r w:rsidRPr="00D37E95">
        <w:rPr>
          <w:rFonts w:ascii="Times New Roman" w:hAnsi="Times New Roman" w:cs="Times New Roman"/>
          <w:sz w:val="24"/>
          <w:szCs w:val="24"/>
        </w:rPr>
        <w:t xml:space="preserve">.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 xml:space="preserve"> and Contractor agree to attempt in good faith to resolve all disputes informally.  </w:t>
      </w:r>
      <w:r w:rsidR="007E4B51" w:rsidRPr="00D37E95">
        <w:rPr>
          <w:rFonts w:ascii="Times New Roman" w:hAnsi="Times New Roman" w:cs="Times New Roman"/>
          <w:sz w:val="24"/>
          <w:szCs w:val="24"/>
        </w:rPr>
        <w:t xml:space="preserve">If agreed to by both parties, alternate methods of dispute resolution, such as mediation, may be utilized.  </w:t>
      </w:r>
      <w:r w:rsidRPr="00D37E95">
        <w:rPr>
          <w:rFonts w:ascii="Times New Roman" w:hAnsi="Times New Roman" w:cs="Times New Roman"/>
          <w:sz w:val="24"/>
          <w:szCs w:val="24"/>
        </w:rPr>
        <w:t xml:space="preserve">Unless otherwise directed by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 Contractor will continue performance under this Contract while matters in dispute are being resolved.</w:t>
      </w:r>
    </w:p>
    <w:p w14:paraId="1B849F03" w14:textId="77777777" w:rsidR="007E4B51" w:rsidRPr="00D37E95" w:rsidRDefault="007E4B51" w:rsidP="00AB2290">
      <w:pPr>
        <w:pStyle w:val="Normal0"/>
        <w:ind w:left="360"/>
        <w:jc w:val="both"/>
        <w:rPr>
          <w:rFonts w:ascii="Times New Roman" w:hAnsi="Times New Roman" w:cs="Times New Roman"/>
          <w:sz w:val="24"/>
          <w:szCs w:val="24"/>
        </w:rPr>
      </w:pPr>
    </w:p>
    <w:p w14:paraId="49D50909" w14:textId="77777777" w:rsidR="00CB7C93" w:rsidRPr="00CB7C93" w:rsidRDefault="00B01B0B" w:rsidP="00AB2290">
      <w:pPr>
        <w:pStyle w:val="Normal0"/>
        <w:numPr>
          <w:ilvl w:val="0"/>
          <w:numId w:val="12"/>
        </w:numPr>
        <w:jc w:val="both"/>
        <w:rPr>
          <w:rFonts w:ascii="Times New Roman" w:hAnsi="Times New Roman" w:cs="Times New Roman"/>
          <w:sz w:val="24"/>
          <w:szCs w:val="24"/>
        </w:rPr>
      </w:pPr>
      <w:r>
        <w:rPr>
          <w:rFonts w:ascii="Times New Roman" w:hAnsi="Times New Roman" w:cs="Times New Roman"/>
          <w:b/>
          <w:sz w:val="24"/>
          <w:szCs w:val="24"/>
          <w:u w:val="single"/>
        </w:rPr>
        <w:t>SUSPENSION</w:t>
      </w:r>
      <w:r w:rsidR="00CB7C93">
        <w:rPr>
          <w:rFonts w:ascii="Times New Roman" w:hAnsi="Times New Roman" w:cs="Times New Roman"/>
          <w:sz w:val="24"/>
          <w:szCs w:val="24"/>
        </w:rPr>
        <w:t xml:space="preserve">. </w:t>
      </w:r>
      <w:r w:rsidR="00CB7C93" w:rsidRPr="00CB7C93">
        <w:rPr>
          <w:rFonts w:ascii="Times New Roman" w:hAnsi="Times New Roman" w:cs="Times New Roman"/>
          <w:sz w:val="24"/>
          <w:szCs w:val="24"/>
        </w:rPr>
        <w:t xml:space="preserve">District has the right to suspend this Agreement at any time and for any reason, including but not limited to non-appropriation of funds, by giving five (5) calendar days' prior written notice to  Contractor.  Upon receipt of such notice, Contractor must not commit itself to any further expenditure of time or resources ("Suspension Period"). </w:t>
      </w:r>
    </w:p>
    <w:p w14:paraId="0CC87B09" w14:textId="77777777" w:rsidR="00CB7C93" w:rsidRPr="00CB7C93" w:rsidRDefault="00CB7C93" w:rsidP="00AB2290">
      <w:pPr>
        <w:pStyle w:val="Normal0"/>
        <w:ind w:left="360"/>
        <w:jc w:val="both"/>
        <w:rPr>
          <w:rFonts w:ascii="Times New Roman" w:hAnsi="Times New Roman" w:cs="Times New Roman"/>
          <w:sz w:val="24"/>
          <w:szCs w:val="24"/>
        </w:rPr>
      </w:pPr>
    </w:p>
    <w:p w14:paraId="0224B6CE" w14:textId="77777777" w:rsidR="00CB7C93" w:rsidRPr="00CB7C93" w:rsidRDefault="00CB7C93" w:rsidP="00AB2290">
      <w:pPr>
        <w:pStyle w:val="Normal0"/>
        <w:ind w:left="360"/>
        <w:jc w:val="both"/>
        <w:rPr>
          <w:rFonts w:ascii="Times New Roman" w:hAnsi="Times New Roman" w:cs="Times New Roman"/>
          <w:sz w:val="24"/>
          <w:szCs w:val="24"/>
        </w:rPr>
      </w:pPr>
      <w:r w:rsidRPr="00CB7C93">
        <w:rPr>
          <w:rFonts w:ascii="Times New Roman" w:hAnsi="Times New Roman" w:cs="Times New Roman"/>
          <w:sz w:val="24"/>
          <w:szCs w:val="24"/>
        </w:rPr>
        <w:t xml:space="preserve">The Suspension Period will continue until District provides written notice to Contractor to resume </w:t>
      </w:r>
      <w:r w:rsidRPr="00034655">
        <w:rPr>
          <w:rFonts w:ascii="Times New Roman" w:hAnsi="Times New Roman" w:cs="Times New Roman"/>
          <w:sz w:val="24"/>
          <w:szCs w:val="24"/>
        </w:rPr>
        <w:t xml:space="preserve">performance of this Agreement, provided at District's sole discretion. With the exception of Contractor's obligations under Section </w:t>
      </w:r>
      <w:r w:rsidR="00433D63" w:rsidRPr="00034655">
        <w:rPr>
          <w:rFonts w:ascii="Times New Roman" w:hAnsi="Times New Roman" w:cs="Times New Roman"/>
          <w:sz w:val="24"/>
          <w:szCs w:val="24"/>
        </w:rPr>
        <w:t>14</w:t>
      </w:r>
      <w:r w:rsidRPr="00034655">
        <w:rPr>
          <w:rFonts w:ascii="Times New Roman" w:hAnsi="Times New Roman" w:cs="Times New Roman"/>
          <w:sz w:val="24"/>
          <w:szCs w:val="24"/>
        </w:rPr>
        <w:t xml:space="preserve"> of this Agreement, which continue in full force and effect during the Suspension Period, Contractor will not provide any services required under this Agreement during the Suspension Period. District will have no obligation to compensate Contractor during the Suspension Period. If District, in its sole discretion, exercises its right to terminate this Agreement following suspension of work, the terms and conditions in Section </w:t>
      </w:r>
      <w:r w:rsidR="00433D63" w:rsidRPr="00034655">
        <w:rPr>
          <w:rFonts w:ascii="Times New Roman" w:hAnsi="Times New Roman" w:cs="Times New Roman"/>
          <w:sz w:val="24"/>
          <w:szCs w:val="24"/>
        </w:rPr>
        <w:t>21</w:t>
      </w:r>
      <w:r w:rsidRPr="00034655">
        <w:rPr>
          <w:rFonts w:ascii="Times New Roman" w:hAnsi="Times New Roman" w:cs="Times New Roman"/>
          <w:sz w:val="24"/>
          <w:szCs w:val="24"/>
        </w:rPr>
        <w:t xml:space="preserve"> of this Agreement</w:t>
      </w:r>
      <w:r w:rsidRPr="00CB7C93">
        <w:rPr>
          <w:rFonts w:ascii="Times New Roman" w:hAnsi="Times New Roman" w:cs="Times New Roman"/>
          <w:sz w:val="24"/>
          <w:szCs w:val="24"/>
        </w:rPr>
        <w:t xml:space="preserve"> will apply.</w:t>
      </w:r>
    </w:p>
    <w:p w14:paraId="5585A898" w14:textId="77777777" w:rsidR="00CB7C93" w:rsidRPr="00CB7C93" w:rsidRDefault="00CB7C93" w:rsidP="00AB2290">
      <w:pPr>
        <w:pStyle w:val="Normal0"/>
        <w:ind w:left="360"/>
        <w:jc w:val="both"/>
        <w:rPr>
          <w:rFonts w:ascii="Times New Roman" w:hAnsi="Times New Roman" w:cs="Times New Roman"/>
          <w:sz w:val="24"/>
          <w:szCs w:val="24"/>
        </w:rPr>
      </w:pPr>
    </w:p>
    <w:p w14:paraId="03A1AC10" w14:textId="77777777" w:rsidR="00CB7C93" w:rsidRPr="00CB7C93" w:rsidRDefault="00CB7C93" w:rsidP="00AB2290">
      <w:pPr>
        <w:pStyle w:val="Normal0"/>
        <w:ind w:left="360"/>
        <w:jc w:val="both"/>
        <w:rPr>
          <w:rFonts w:ascii="Times New Roman" w:hAnsi="Times New Roman" w:cs="Times New Roman"/>
          <w:sz w:val="24"/>
          <w:szCs w:val="24"/>
        </w:rPr>
      </w:pPr>
      <w:r w:rsidRPr="00CB7C93">
        <w:rPr>
          <w:rFonts w:ascii="Times New Roman" w:hAnsi="Times New Roman" w:cs="Times New Roman"/>
          <w:sz w:val="24"/>
          <w:szCs w:val="24"/>
        </w:rPr>
        <w:t xml:space="preserve">During the Suspension Period, District may require Contractor to provide a written plan for resuming services to District’s satisfaction. Contractor agrees to provide such a plan and any additional information requested by District. District reserves the right to continue the Suspension Period until Contractor and District mutually agree to a written plan for resuming performance of this Agreement. </w:t>
      </w:r>
    </w:p>
    <w:p w14:paraId="6C5287F3" w14:textId="77777777" w:rsidR="00CB7C93" w:rsidRPr="00CB7C93" w:rsidRDefault="00CB7C93" w:rsidP="00AB2290">
      <w:pPr>
        <w:pStyle w:val="Normal0"/>
        <w:ind w:left="360"/>
        <w:jc w:val="both"/>
        <w:rPr>
          <w:rFonts w:ascii="Times New Roman" w:hAnsi="Times New Roman" w:cs="Times New Roman"/>
          <w:sz w:val="24"/>
          <w:szCs w:val="24"/>
        </w:rPr>
      </w:pPr>
    </w:p>
    <w:p w14:paraId="35366093" w14:textId="77777777" w:rsidR="00CB7C93" w:rsidRPr="00CB7C93" w:rsidRDefault="00CB7C93" w:rsidP="00AB2290">
      <w:pPr>
        <w:pStyle w:val="Normal0"/>
        <w:ind w:left="360"/>
        <w:jc w:val="both"/>
        <w:rPr>
          <w:rFonts w:ascii="Times New Roman" w:hAnsi="Times New Roman" w:cs="Times New Roman"/>
          <w:sz w:val="24"/>
          <w:szCs w:val="24"/>
        </w:rPr>
      </w:pPr>
      <w:r w:rsidRPr="00CB7C93">
        <w:rPr>
          <w:rFonts w:ascii="Times New Roman" w:hAnsi="Times New Roman" w:cs="Times New Roman"/>
          <w:sz w:val="24"/>
          <w:szCs w:val="24"/>
        </w:rPr>
        <w:t>After Contractor resumes services pursuant to the agreed-upon plan, if applicable, the parties may determine it is necessary to modify the plan, or District may subsequently suspend this Agreement again upon five (5) calendar days' written notice to Contractor. In the event of a subsequent Agreement suspension, the terms and conditions of this section will apply.</w:t>
      </w:r>
    </w:p>
    <w:p w14:paraId="0223C571" w14:textId="77777777" w:rsidR="00CB7C93" w:rsidRPr="00CB7C93" w:rsidRDefault="00CB7C93" w:rsidP="00AB2290">
      <w:pPr>
        <w:pStyle w:val="Normal0"/>
        <w:ind w:left="360"/>
        <w:jc w:val="both"/>
        <w:rPr>
          <w:rFonts w:ascii="Times New Roman" w:hAnsi="Times New Roman" w:cs="Times New Roman"/>
          <w:sz w:val="24"/>
          <w:szCs w:val="24"/>
        </w:rPr>
      </w:pPr>
    </w:p>
    <w:p w14:paraId="315A31F4" w14:textId="77777777" w:rsidR="00CB7C93" w:rsidRDefault="00CB7C93" w:rsidP="00AB2290">
      <w:pPr>
        <w:pStyle w:val="Normal0"/>
        <w:ind w:left="360"/>
        <w:jc w:val="both"/>
        <w:rPr>
          <w:rFonts w:ascii="Times New Roman" w:hAnsi="Times New Roman" w:cs="Times New Roman"/>
          <w:sz w:val="24"/>
          <w:szCs w:val="24"/>
        </w:rPr>
      </w:pPr>
      <w:r w:rsidRPr="00CB7C93">
        <w:rPr>
          <w:rFonts w:ascii="Times New Roman" w:hAnsi="Times New Roman" w:cs="Times New Roman"/>
          <w:sz w:val="24"/>
          <w:szCs w:val="24"/>
        </w:rPr>
        <w:t>Under no circumstances will District be liable for any costs, expenses, wages, actual or projected lost profits, or damages of any kind incurred by Contractor during the Suspension Period. Contractor agrees not to make any claims against District for losses of any kind related to suspension of this Agreement.</w:t>
      </w:r>
    </w:p>
    <w:p w14:paraId="6C3B366E" w14:textId="77777777" w:rsidR="00CB7C93" w:rsidRPr="00217079" w:rsidRDefault="00CB7C93" w:rsidP="00AB2290">
      <w:pPr>
        <w:pStyle w:val="Normal0"/>
        <w:ind w:left="360"/>
        <w:jc w:val="both"/>
        <w:rPr>
          <w:rFonts w:ascii="Times New Roman" w:hAnsi="Times New Roman" w:cs="Times New Roman"/>
          <w:sz w:val="24"/>
          <w:szCs w:val="24"/>
        </w:rPr>
      </w:pPr>
    </w:p>
    <w:p w14:paraId="36A4142B" w14:textId="77777777" w:rsidR="007E4B51"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TERMINATION</w:t>
      </w:r>
      <w:r w:rsidRPr="00D37E95">
        <w:rPr>
          <w:rFonts w:ascii="Times New Roman" w:hAnsi="Times New Roman" w:cs="Times New Roman"/>
          <w:sz w:val="24"/>
          <w:szCs w:val="24"/>
        </w:rPr>
        <w:t xml:space="preserve">.  </w:t>
      </w:r>
      <w:r w:rsidR="000B37C2" w:rsidRPr="00D37E95">
        <w:rPr>
          <w:rFonts w:ascii="Times New Roman" w:hAnsi="Times New Roman" w:cs="Times New Roman"/>
          <w:sz w:val="24"/>
          <w:szCs w:val="24"/>
        </w:rPr>
        <w:t>District</w:t>
      </w:r>
      <w:r w:rsidR="007E4B51" w:rsidRPr="00D37E95">
        <w:rPr>
          <w:rFonts w:ascii="Times New Roman" w:hAnsi="Times New Roman" w:cs="Times New Roman"/>
          <w:sz w:val="24"/>
          <w:szCs w:val="24"/>
        </w:rPr>
        <w:t xml:space="preserve"> </w:t>
      </w:r>
      <w:r w:rsidR="000B37C2" w:rsidRPr="00D37E95">
        <w:rPr>
          <w:rFonts w:ascii="Times New Roman" w:hAnsi="Times New Roman" w:cs="Times New Roman"/>
          <w:sz w:val="24"/>
          <w:szCs w:val="24"/>
        </w:rPr>
        <w:t>may</w:t>
      </w:r>
      <w:r w:rsidR="007E4B51" w:rsidRPr="00D37E95">
        <w:rPr>
          <w:rFonts w:ascii="Times New Roman" w:hAnsi="Times New Roman" w:cs="Times New Roman"/>
          <w:sz w:val="24"/>
          <w:szCs w:val="24"/>
        </w:rPr>
        <w:t xml:space="preserve"> terminate this Agreement at any time for </w:t>
      </w:r>
      <w:r w:rsidR="00C632A3" w:rsidRPr="00D37E95">
        <w:rPr>
          <w:rFonts w:ascii="Times New Roman" w:hAnsi="Times New Roman" w:cs="Times New Roman"/>
          <w:sz w:val="24"/>
          <w:szCs w:val="24"/>
        </w:rPr>
        <w:t xml:space="preserve">convenience or </w:t>
      </w:r>
      <w:r w:rsidR="007E4B51" w:rsidRPr="00D37E95">
        <w:rPr>
          <w:rFonts w:ascii="Times New Roman" w:hAnsi="Times New Roman" w:cs="Times New Roman"/>
          <w:sz w:val="24"/>
          <w:szCs w:val="24"/>
        </w:rPr>
        <w:t xml:space="preserve">cause by giving written notice to </w:t>
      </w:r>
      <w:r w:rsidR="000B37C2" w:rsidRPr="00D37E95">
        <w:rPr>
          <w:rFonts w:ascii="Times New Roman" w:hAnsi="Times New Roman" w:cs="Times New Roman"/>
          <w:sz w:val="24"/>
          <w:szCs w:val="24"/>
        </w:rPr>
        <w:t>Contractor</w:t>
      </w:r>
      <w:r w:rsidR="007E4B51" w:rsidRPr="00D37E95">
        <w:rPr>
          <w:rFonts w:ascii="Times New Roman" w:hAnsi="Times New Roman" w:cs="Times New Roman"/>
          <w:sz w:val="24"/>
          <w:szCs w:val="24"/>
        </w:rPr>
        <w:t xml:space="preserve">. Upon receipt of such notice, </w:t>
      </w:r>
      <w:r w:rsidR="000B37C2" w:rsidRPr="00D37E95">
        <w:rPr>
          <w:rFonts w:ascii="Times New Roman" w:hAnsi="Times New Roman" w:cs="Times New Roman"/>
          <w:sz w:val="24"/>
          <w:szCs w:val="24"/>
        </w:rPr>
        <w:t>Contractor</w:t>
      </w:r>
      <w:r w:rsidR="007237AB" w:rsidRPr="00D37E95">
        <w:rPr>
          <w:rFonts w:ascii="Times New Roman" w:hAnsi="Times New Roman" w:cs="Times New Roman"/>
          <w:sz w:val="24"/>
          <w:szCs w:val="24"/>
        </w:rPr>
        <w:t xml:space="preserve"> may</w:t>
      </w:r>
      <w:r w:rsidR="007E4B51" w:rsidRPr="00D37E95">
        <w:rPr>
          <w:rFonts w:ascii="Times New Roman" w:hAnsi="Times New Roman" w:cs="Times New Roman"/>
          <w:sz w:val="24"/>
          <w:szCs w:val="24"/>
        </w:rPr>
        <w:t xml:space="preserve"> not commit itself to any further expenditure of time or resources.</w:t>
      </w:r>
      <w:r w:rsidR="00EB7901" w:rsidRPr="00D37E95">
        <w:rPr>
          <w:rFonts w:ascii="Times New Roman" w:hAnsi="Times New Roman" w:cs="Times New Roman"/>
          <w:sz w:val="24"/>
          <w:szCs w:val="24"/>
        </w:rPr>
        <w:t xml:space="preserve"> The rights and remedies of District provided in this Section are not exclusive and are in addition to any other rights and remedies provided by law or under this Agreement.</w:t>
      </w:r>
    </w:p>
    <w:p w14:paraId="4FA6995A" w14:textId="77777777" w:rsidR="00AE056F" w:rsidRPr="00D37E95" w:rsidRDefault="00AE056F" w:rsidP="00AB2290">
      <w:pPr>
        <w:pStyle w:val="Normal0"/>
        <w:ind w:left="360"/>
        <w:jc w:val="both"/>
        <w:rPr>
          <w:rFonts w:ascii="Times New Roman" w:hAnsi="Times New Roman" w:cs="Times New Roman"/>
          <w:sz w:val="24"/>
          <w:szCs w:val="24"/>
        </w:rPr>
      </w:pPr>
    </w:p>
    <w:p w14:paraId="4555E278" w14:textId="77777777" w:rsidR="00DA5B15" w:rsidRPr="00D37E95" w:rsidRDefault="007E4B51" w:rsidP="00AB2290">
      <w:pPr>
        <w:pStyle w:val="Normal0"/>
        <w:numPr>
          <w:ilvl w:val="1"/>
          <w:numId w:val="12"/>
        </w:numPr>
        <w:jc w:val="both"/>
        <w:rPr>
          <w:rFonts w:ascii="Times New Roman" w:hAnsi="Times New Roman" w:cs="Times New Roman"/>
          <w:sz w:val="24"/>
          <w:szCs w:val="24"/>
        </w:rPr>
      </w:pPr>
      <w:r w:rsidRPr="00D37E95">
        <w:rPr>
          <w:rFonts w:ascii="Times New Roman" w:hAnsi="Times New Roman" w:cs="Times New Roman"/>
          <w:sz w:val="24"/>
          <w:szCs w:val="24"/>
          <w:u w:val="single"/>
        </w:rPr>
        <w:t>Termination for Convenience</w:t>
      </w:r>
      <w:r w:rsidRPr="00D37E95">
        <w:rPr>
          <w:rFonts w:ascii="Times New Roman" w:hAnsi="Times New Roman" w:cs="Times New Roman"/>
          <w:sz w:val="24"/>
          <w:szCs w:val="24"/>
        </w:rPr>
        <w:t xml:space="preserve">. District may terminate this Agreement for District's convenience, including for non-appropriation of funds, at any time by giving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a minimum of </w:t>
      </w:r>
      <w:r w:rsidR="008B033D" w:rsidRPr="00D37E95">
        <w:rPr>
          <w:rFonts w:ascii="Times New Roman" w:hAnsi="Times New Roman" w:cs="Times New Roman"/>
          <w:sz w:val="24"/>
          <w:szCs w:val="24"/>
        </w:rPr>
        <w:t xml:space="preserve">30 </w:t>
      </w:r>
      <w:r w:rsidRPr="00D37E95">
        <w:rPr>
          <w:rFonts w:ascii="Times New Roman" w:hAnsi="Times New Roman" w:cs="Times New Roman"/>
          <w:sz w:val="24"/>
          <w:szCs w:val="24"/>
        </w:rPr>
        <w:t xml:space="preserve">calendar days' written notice of District's election to terminate. Upon receipt of such notice,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must immediately take action not to incur any additional obligation, cost or expense, except as may be reasonably necessary to terminate its activities. In the event of termination for convenience, District will pay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for all work performed through the effective date of termination, based on the percentage of work completed and the Agreement price for such work, as well as those reasonable and necessary costs incurred by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to effect such termination, including those costs incurred as a result of any suspension of work that preceded a termination for convenience.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will not be entitled to any payment for lost profit </w:t>
      </w:r>
      <w:r w:rsidR="00C632A3" w:rsidRPr="00D37E95">
        <w:rPr>
          <w:rFonts w:ascii="Times New Roman" w:hAnsi="Times New Roman" w:cs="Times New Roman"/>
          <w:sz w:val="24"/>
          <w:szCs w:val="24"/>
        </w:rPr>
        <w:t>related to wo</w:t>
      </w:r>
      <w:r w:rsidRPr="00D37E95">
        <w:rPr>
          <w:rFonts w:ascii="Times New Roman" w:hAnsi="Times New Roman" w:cs="Times New Roman"/>
          <w:sz w:val="24"/>
          <w:szCs w:val="24"/>
        </w:rPr>
        <w:t xml:space="preserve">rk to be performed after the date of termination. All finished or unfinished </w:t>
      </w:r>
      <w:r w:rsidR="00C632A3" w:rsidRPr="00D37E95">
        <w:rPr>
          <w:rFonts w:ascii="Times New Roman" w:hAnsi="Times New Roman" w:cs="Times New Roman"/>
          <w:sz w:val="24"/>
          <w:szCs w:val="24"/>
        </w:rPr>
        <w:t xml:space="preserve">Deliverables, as defined </w:t>
      </w:r>
      <w:r w:rsidR="00C632A3" w:rsidRPr="00034655">
        <w:rPr>
          <w:rFonts w:ascii="Times New Roman" w:hAnsi="Times New Roman" w:cs="Times New Roman"/>
          <w:sz w:val="24"/>
          <w:szCs w:val="24"/>
        </w:rPr>
        <w:t>in Section</w:t>
      </w:r>
      <w:r w:rsidR="006B651E" w:rsidRPr="00034655">
        <w:rPr>
          <w:rFonts w:ascii="Times New Roman" w:hAnsi="Times New Roman" w:cs="Times New Roman"/>
          <w:sz w:val="24"/>
          <w:szCs w:val="24"/>
        </w:rPr>
        <w:t xml:space="preserve"> </w:t>
      </w:r>
      <w:r w:rsidR="00433D63" w:rsidRPr="00034655">
        <w:rPr>
          <w:rFonts w:ascii="Times New Roman" w:hAnsi="Times New Roman" w:cs="Times New Roman"/>
          <w:sz w:val="24"/>
          <w:szCs w:val="24"/>
        </w:rPr>
        <w:t>11</w:t>
      </w:r>
      <w:r w:rsidR="00C632A3" w:rsidRPr="00034655">
        <w:rPr>
          <w:rFonts w:ascii="Times New Roman" w:hAnsi="Times New Roman" w:cs="Times New Roman"/>
          <w:sz w:val="24"/>
          <w:szCs w:val="24"/>
        </w:rPr>
        <w:t>,</w:t>
      </w:r>
      <w:r w:rsidRPr="00034655">
        <w:rPr>
          <w:rFonts w:ascii="Times New Roman" w:hAnsi="Times New Roman" w:cs="Times New Roman"/>
          <w:sz w:val="24"/>
          <w:szCs w:val="24"/>
        </w:rPr>
        <w:t xml:space="preserve"> </w:t>
      </w:r>
      <w:r w:rsidR="00EB7901" w:rsidRPr="00034655">
        <w:rPr>
          <w:rFonts w:ascii="Times New Roman" w:hAnsi="Times New Roman" w:cs="Times New Roman"/>
          <w:sz w:val="24"/>
          <w:szCs w:val="24"/>
        </w:rPr>
        <w:t>and</w:t>
      </w:r>
      <w:r w:rsidR="00EB7901" w:rsidRPr="00D37E95">
        <w:rPr>
          <w:rFonts w:ascii="Times New Roman" w:hAnsi="Times New Roman" w:cs="Times New Roman"/>
          <w:sz w:val="24"/>
          <w:szCs w:val="24"/>
        </w:rPr>
        <w:t xml:space="preserve"> any goods purchased pursuant to this Agreement, </w:t>
      </w:r>
      <w:r w:rsidR="00C632A3" w:rsidRPr="00D37E95">
        <w:rPr>
          <w:rFonts w:ascii="Times New Roman" w:hAnsi="Times New Roman" w:cs="Times New Roman"/>
          <w:sz w:val="24"/>
          <w:szCs w:val="24"/>
        </w:rPr>
        <w:t xml:space="preserve">will </w:t>
      </w:r>
      <w:r w:rsidRPr="00D37E95">
        <w:rPr>
          <w:rFonts w:ascii="Times New Roman" w:hAnsi="Times New Roman" w:cs="Times New Roman"/>
          <w:sz w:val="24"/>
          <w:szCs w:val="24"/>
        </w:rPr>
        <w:t xml:space="preserve">become the property of District upon the effective date of such termination for convenience. In the event of termination for convenience, </w:t>
      </w:r>
      <w:r w:rsidR="000B37C2" w:rsidRPr="00D37E95">
        <w:rPr>
          <w:rFonts w:ascii="Times New Roman" w:hAnsi="Times New Roman" w:cs="Times New Roman"/>
          <w:sz w:val="24"/>
          <w:szCs w:val="24"/>
        </w:rPr>
        <w:t>Contractor</w:t>
      </w:r>
      <w:r w:rsidR="00C632A3" w:rsidRPr="00D37E95">
        <w:rPr>
          <w:rFonts w:ascii="Times New Roman" w:hAnsi="Times New Roman" w:cs="Times New Roman"/>
          <w:sz w:val="24"/>
          <w:szCs w:val="24"/>
        </w:rPr>
        <w:t>, and its subc</w:t>
      </w:r>
      <w:r w:rsidR="000B37C2" w:rsidRPr="00D37E95">
        <w:rPr>
          <w:rFonts w:ascii="Times New Roman" w:hAnsi="Times New Roman" w:cs="Times New Roman"/>
          <w:sz w:val="24"/>
          <w:szCs w:val="24"/>
        </w:rPr>
        <w:t>ontractor</w:t>
      </w:r>
      <w:r w:rsidRPr="00D37E95">
        <w:rPr>
          <w:rFonts w:ascii="Times New Roman" w:hAnsi="Times New Roman" w:cs="Times New Roman"/>
          <w:sz w:val="24"/>
          <w:szCs w:val="24"/>
        </w:rPr>
        <w:t xml:space="preserve">s, will provide reasonable and good faith cooperation in any transition to other vendors or </w:t>
      </w:r>
      <w:r w:rsidR="00C632A3" w:rsidRPr="00D37E95">
        <w:rPr>
          <w:rFonts w:ascii="Times New Roman" w:hAnsi="Times New Roman" w:cs="Times New Roman"/>
          <w:sz w:val="24"/>
          <w:szCs w:val="24"/>
        </w:rPr>
        <w:t>c</w:t>
      </w:r>
      <w:r w:rsidR="000B37C2" w:rsidRPr="00D37E95">
        <w:rPr>
          <w:rFonts w:ascii="Times New Roman" w:hAnsi="Times New Roman" w:cs="Times New Roman"/>
          <w:sz w:val="24"/>
          <w:szCs w:val="24"/>
        </w:rPr>
        <w:t>ontractor</w:t>
      </w:r>
      <w:r w:rsidRPr="00D37E95">
        <w:rPr>
          <w:rFonts w:ascii="Times New Roman" w:hAnsi="Times New Roman" w:cs="Times New Roman"/>
          <w:sz w:val="24"/>
          <w:szCs w:val="24"/>
        </w:rPr>
        <w:t>s as District may determine necessary. Failure to so cooperate is a breach of the Agreement and grounds for a treating a termination for convenience instead as a termination for default.</w:t>
      </w:r>
    </w:p>
    <w:p w14:paraId="0ADDE818" w14:textId="77777777" w:rsidR="00DA5B15" w:rsidRPr="00D37E95" w:rsidRDefault="00DA5B15" w:rsidP="00AB2290">
      <w:pPr>
        <w:pStyle w:val="Normal0"/>
        <w:ind w:left="1080"/>
        <w:jc w:val="both"/>
        <w:rPr>
          <w:rFonts w:ascii="Times New Roman" w:hAnsi="Times New Roman" w:cs="Times New Roman"/>
          <w:sz w:val="24"/>
          <w:szCs w:val="24"/>
        </w:rPr>
      </w:pPr>
    </w:p>
    <w:p w14:paraId="7E1D93AB" w14:textId="77777777" w:rsidR="00DA5B15" w:rsidRPr="00D37E95" w:rsidRDefault="00C632A3" w:rsidP="00AB2290">
      <w:pPr>
        <w:pStyle w:val="Normal0"/>
        <w:ind w:left="1080"/>
        <w:jc w:val="both"/>
        <w:rPr>
          <w:rFonts w:ascii="Times New Roman" w:hAnsi="Times New Roman" w:cs="Times New Roman"/>
          <w:sz w:val="24"/>
          <w:szCs w:val="24"/>
        </w:rPr>
      </w:pPr>
      <w:r w:rsidRPr="00D37E95">
        <w:rPr>
          <w:rFonts w:ascii="Times New Roman" w:hAnsi="Times New Roman" w:cs="Times New Roman"/>
          <w:sz w:val="24"/>
          <w:szCs w:val="24"/>
          <w:u w:val="single"/>
        </w:rPr>
        <w:t>T</w:t>
      </w:r>
      <w:r w:rsidR="007E4B51" w:rsidRPr="00D37E95">
        <w:rPr>
          <w:rFonts w:ascii="Times New Roman" w:hAnsi="Times New Roman" w:cs="Times New Roman"/>
          <w:sz w:val="24"/>
          <w:szCs w:val="24"/>
          <w:u w:val="single"/>
        </w:rPr>
        <w:t xml:space="preserve">ermination for </w:t>
      </w:r>
      <w:r w:rsidRPr="00D37E95">
        <w:rPr>
          <w:rFonts w:ascii="Times New Roman" w:hAnsi="Times New Roman" w:cs="Times New Roman"/>
          <w:sz w:val="24"/>
          <w:szCs w:val="24"/>
          <w:u w:val="single"/>
        </w:rPr>
        <w:t>Cause</w:t>
      </w:r>
      <w:r w:rsidR="007E4B51" w:rsidRPr="00D37E95">
        <w:rPr>
          <w:rFonts w:ascii="Times New Roman" w:hAnsi="Times New Roman" w:cs="Times New Roman"/>
          <w:sz w:val="24"/>
          <w:szCs w:val="24"/>
        </w:rPr>
        <w:t xml:space="preserve">. If </w:t>
      </w:r>
      <w:r w:rsidR="000B37C2" w:rsidRPr="00D37E95">
        <w:rPr>
          <w:rFonts w:ascii="Times New Roman" w:hAnsi="Times New Roman" w:cs="Times New Roman"/>
          <w:sz w:val="24"/>
          <w:szCs w:val="24"/>
        </w:rPr>
        <w:t>Contractor</w:t>
      </w:r>
      <w:r w:rsidR="007E4B51" w:rsidRPr="00D37E95">
        <w:rPr>
          <w:rFonts w:ascii="Times New Roman" w:hAnsi="Times New Roman" w:cs="Times New Roman"/>
          <w:sz w:val="24"/>
          <w:szCs w:val="24"/>
        </w:rPr>
        <w:t xml:space="preserve"> fails to perform any </w:t>
      </w:r>
      <w:r w:rsidRPr="00D37E95">
        <w:rPr>
          <w:rFonts w:ascii="Times New Roman" w:hAnsi="Times New Roman" w:cs="Times New Roman"/>
          <w:sz w:val="24"/>
          <w:szCs w:val="24"/>
        </w:rPr>
        <w:t>provision</w:t>
      </w:r>
      <w:r w:rsidR="007E4B51" w:rsidRPr="00D37E95">
        <w:rPr>
          <w:rFonts w:ascii="Times New Roman" w:hAnsi="Times New Roman" w:cs="Times New Roman"/>
          <w:sz w:val="24"/>
          <w:szCs w:val="24"/>
        </w:rPr>
        <w:t xml:space="preserve"> of this Agreement, District may find </w:t>
      </w:r>
      <w:r w:rsidR="000B37C2" w:rsidRPr="00D37E95">
        <w:rPr>
          <w:rFonts w:ascii="Times New Roman" w:hAnsi="Times New Roman" w:cs="Times New Roman"/>
          <w:sz w:val="24"/>
          <w:szCs w:val="24"/>
        </w:rPr>
        <w:t>Contractor</w:t>
      </w:r>
      <w:r w:rsidR="007E4B51" w:rsidRPr="00D37E95">
        <w:rPr>
          <w:rFonts w:ascii="Times New Roman" w:hAnsi="Times New Roman" w:cs="Times New Roman"/>
          <w:sz w:val="24"/>
          <w:szCs w:val="24"/>
        </w:rPr>
        <w:t xml:space="preserve"> to be in partial or complete breach. If </w:t>
      </w:r>
      <w:r w:rsidR="000B37C2" w:rsidRPr="00D37E95">
        <w:rPr>
          <w:rFonts w:ascii="Times New Roman" w:hAnsi="Times New Roman" w:cs="Times New Roman"/>
          <w:sz w:val="24"/>
          <w:szCs w:val="24"/>
        </w:rPr>
        <w:t>Contractor</w:t>
      </w:r>
      <w:r w:rsidR="007E4B51" w:rsidRPr="00D37E95">
        <w:rPr>
          <w:rFonts w:ascii="Times New Roman" w:hAnsi="Times New Roman" w:cs="Times New Roman"/>
          <w:sz w:val="24"/>
          <w:szCs w:val="24"/>
        </w:rPr>
        <w:t xml:space="preserve"> does not </w:t>
      </w:r>
      <w:r w:rsidRPr="00D37E95">
        <w:rPr>
          <w:rFonts w:ascii="Times New Roman" w:hAnsi="Times New Roman" w:cs="Times New Roman"/>
          <w:sz w:val="24"/>
          <w:szCs w:val="24"/>
        </w:rPr>
        <w:t xml:space="preserve">(a) </w:t>
      </w:r>
      <w:r w:rsidR="007E4B51" w:rsidRPr="00D37E95">
        <w:rPr>
          <w:rFonts w:ascii="Times New Roman" w:hAnsi="Times New Roman" w:cs="Times New Roman"/>
          <w:sz w:val="24"/>
          <w:szCs w:val="24"/>
        </w:rPr>
        <w:t xml:space="preserve">cure such breach within </w:t>
      </w:r>
      <w:r w:rsidRPr="00D37E95">
        <w:rPr>
          <w:rFonts w:ascii="Times New Roman" w:hAnsi="Times New Roman" w:cs="Times New Roman"/>
          <w:sz w:val="24"/>
          <w:szCs w:val="24"/>
        </w:rPr>
        <w:t>ten</w:t>
      </w:r>
      <w:r w:rsidR="007E4B51" w:rsidRPr="00D37E95">
        <w:rPr>
          <w:rFonts w:ascii="Times New Roman" w:hAnsi="Times New Roman" w:cs="Times New Roman"/>
          <w:sz w:val="24"/>
          <w:szCs w:val="24"/>
        </w:rPr>
        <w:t xml:space="preserve"> calendar days after receipt of written notification </w:t>
      </w:r>
      <w:r w:rsidRPr="00D37E95">
        <w:rPr>
          <w:rFonts w:ascii="Times New Roman" w:hAnsi="Times New Roman" w:cs="Times New Roman"/>
          <w:sz w:val="24"/>
          <w:szCs w:val="24"/>
        </w:rPr>
        <w:t xml:space="preserve">from the District </w:t>
      </w:r>
      <w:r w:rsidR="007E4B51" w:rsidRPr="00D37E95">
        <w:rPr>
          <w:rFonts w:ascii="Times New Roman" w:hAnsi="Times New Roman" w:cs="Times New Roman"/>
          <w:sz w:val="24"/>
          <w:szCs w:val="24"/>
        </w:rPr>
        <w:t xml:space="preserve">that such failure has occurred, or </w:t>
      </w:r>
      <w:r w:rsidRPr="00D37E95">
        <w:rPr>
          <w:rFonts w:ascii="Times New Roman" w:hAnsi="Times New Roman" w:cs="Times New Roman"/>
          <w:sz w:val="24"/>
          <w:szCs w:val="24"/>
        </w:rPr>
        <w:t xml:space="preserve">(b) </w:t>
      </w:r>
      <w:r w:rsidR="007E4B51" w:rsidRPr="00D37E95">
        <w:rPr>
          <w:rFonts w:ascii="Times New Roman" w:hAnsi="Times New Roman" w:cs="Times New Roman"/>
          <w:sz w:val="24"/>
          <w:szCs w:val="24"/>
        </w:rPr>
        <w:t xml:space="preserve">provide a plan to cure such breach which is acceptable to District within the time specified by District, then District may, in its discretion, terminate this Agreement, in whole or in part, on the basis of </w:t>
      </w:r>
      <w:r w:rsidR="000B37C2" w:rsidRPr="00D37E95">
        <w:rPr>
          <w:rFonts w:ascii="Times New Roman" w:hAnsi="Times New Roman" w:cs="Times New Roman"/>
          <w:sz w:val="24"/>
          <w:szCs w:val="24"/>
        </w:rPr>
        <w:t>Contractor</w:t>
      </w:r>
      <w:r w:rsidR="007E4B51" w:rsidRPr="00D37E95">
        <w:rPr>
          <w:rFonts w:ascii="Times New Roman" w:hAnsi="Times New Roman" w:cs="Times New Roman"/>
          <w:sz w:val="24"/>
          <w:szCs w:val="24"/>
        </w:rPr>
        <w:t xml:space="preserve">’s default of this Agreement. </w:t>
      </w:r>
    </w:p>
    <w:p w14:paraId="4FB6F4BE" w14:textId="77777777" w:rsidR="00DA5B15" w:rsidRPr="00D37E95" w:rsidRDefault="00DA5B15" w:rsidP="00AB2290">
      <w:pPr>
        <w:pStyle w:val="Normal0"/>
        <w:ind w:left="1080"/>
        <w:jc w:val="both"/>
        <w:rPr>
          <w:rFonts w:ascii="Times New Roman" w:hAnsi="Times New Roman" w:cs="Times New Roman"/>
          <w:sz w:val="24"/>
          <w:szCs w:val="24"/>
        </w:rPr>
      </w:pPr>
    </w:p>
    <w:p w14:paraId="38D7ECF9" w14:textId="77777777" w:rsidR="00DA5B15" w:rsidRPr="00D37E95" w:rsidRDefault="00FD791E" w:rsidP="00AB2290">
      <w:pPr>
        <w:pStyle w:val="Normal0"/>
        <w:ind w:left="1080"/>
        <w:jc w:val="both"/>
        <w:rPr>
          <w:rFonts w:ascii="Times New Roman" w:hAnsi="Times New Roman" w:cs="Times New Roman"/>
          <w:sz w:val="24"/>
          <w:szCs w:val="24"/>
        </w:rPr>
      </w:pPr>
      <w:r w:rsidRPr="00D37E95">
        <w:rPr>
          <w:rFonts w:ascii="Times New Roman" w:hAnsi="Times New Roman" w:cs="Times New Roman"/>
          <w:sz w:val="24"/>
          <w:szCs w:val="24"/>
        </w:rPr>
        <w:t>Notwithstanding the forgoing paragraph, District reserves the right to immediately terminate the Agreement</w:t>
      </w:r>
      <w:r w:rsidR="00B67EEE" w:rsidRPr="00D37E95">
        <w:rPr>
          <w:rFonts w:ascii="Times New Roman" w:hAnsi="Times New Roman" w:cs="Times New Roman"/>
          <w:sz w:val="24"/>
          <w:szCs w:val="24"/>
        </w:rPr>
        <w:t>, in whole or in part,</w:t>
      </w:r>
      <w:r w:rsidRPr="00D37E95">
        <w:rPr>
          <w:rFonts w:ascii="Times New Roman" w:hAnsi="Times New Roman" w:cs="Times New Roman"/>
          <w:sz w:val="24"/>
          <w:szCs w:val="24"/>
        </w:rPr>
        <w:t xml:space="preserve"> without an opportunity to cure or provide a plan to cure the breach (a) </w:t>
      </w:r>
      <w:r w:rsidR="00B67EEE" w:rsidRPr="00D37E95">
        <w:rPr>
          <w:rFonts w:ascii="Times New Roman" w:hAnsi="Times New Roman" w:cs="Times New Roman"/>
          <w:sz w:val="24"/>
          <w:szCs w:val="24"/>
        </w:rPr>
        <w:t xml:space="preserve">if a </w:t>
      </w:r>
      <w:r w:rsidR="007E4B51" w:rsidRPr="00D37E95">
        <w:rPr>
          <w:rFonts w:ascii="Times New Roman" w:hAnsi="Times New Roman" w:cs="Times New Roman"/>
          <w:sz w:val="24"/>
          <w:szCs w:val="24"/>
        </w:rPr>
        <w:t xml:space="preserve">petition for bankruptcy by or against </w:t>
      </w:r>
      <w:r w:rsidR="000B37C2" w:rsidRPr="00D37E95">
        <w:rPr>
          <w:rFonts w:ascii="Times New Roman" w:hAnsi="Times New Roman" w:cs="Times New Roman"/>
          <w:sz w:val="24"/>
          <w:szCs w:val="24"/>
        </w:rPr>
        <w:t>Contractor</w:t>
      </w:r>
      <w:r w:rsidR="00B67EEE" w:rsidRPr="00D37E95">
        <w:rPr>
          <w:rFonts w:ascii="Times New Roman" w:hAnsi="Times New Roman" w:cs="Times New Roman"/>
          <w:sz w:val="24"/>
          <w:szCs w:val="24"/>
        </w:rPr>
        <w:t xml:space="preserve"> is filed</w:t>
      </w:r>
      <w:r w:rsidR="007E4B51" w:rsidRPr="00D37E95">
        <w:rPr>
          <w:rFonts w:ascii="Times New Roman" w:hAnsi="Times New Roman" w:cs="Times New Roman"/>
          <w:sz w:val="24"/>
          <w:szCs w:val="24"/>
        </w:rPr>
        <w:t xml:space="preserve"> or </w:t>
      </w:r>
      <w:r w:rsidR="00B67EEE" w:rsidRPr="00D37E95">
        <w:rPr>
          <w:rFonts w:ascii="Times New Roman" w:hAnsi="Times New Roman" w:cs="Times New Roman"/>
          <w:sz w:val="24"/>
          <w:szCs w:val="24"/>
        </w:rPr>
        <w:t xml:space="preserve">a petition for </w:t>
      </w:r>
      <w:r w:rsidR="007E4B51" w:rsidRPr="00D37E95">
        <w:rPr>
          <w:rFonts w:ascii="Times New Roman" w:hAnsi="Times New Roman" w:cs="Times New Roman"/>
          <w:sz w:val="24"/>
          <w:szCs w:val="24"/>
        </w:rPr>
        <w:t xml:space="preserve">appointment of a receiver for </w:t>
      </w:r>
      <w:r w:rsidR="000B37C2" w:rsidRPr="00D37E95">
        <w:rPr>
          <w:rFonts w:ascii="Times New Roman" w:hAnsi="Times New Roman" w:cs="Times New Roman"/>
          <w:sz w:val="24"/>
          <w:szCs w:val="24"/>
        </w:rPr>
        <w:t>Contractor</w:t>
      </w:r>
      <w:r w:rsidR="007E4B51" w:rsidRPr="00D37E95">
        <w:rPr>
          <w:rFonts w:ascii="Times New Roman" w:hAnsi="Times New Roman" w:cs="Times New Roman"/>
          <w:sz w:val="24"/>
          <w:szCs w:val="24"/>
        </w:rPr>
        <w:t>’s property</w:t>
      </w:r>
      <w:r w:rsidR="00B67EEE" w:rsidRPr="00D37E95">
        <w:rPr>
          <w:rFonts w:ascii="Times New Roman" w:hAnsi="Times New Roman" w:cs="Times New Roman"/>
          <w:sz w:val="24"/>
          <w:szCs w:val="24"/>
        </w:rPr>
        <w:t xml:space="preserve"> is filed</w:t>
      </w:r>
      <w:r w:rsidR="007E4B51" w:rsidRPr="00D37E95">
        <w:rPr>
          <w:rFonts w:ascii="Times New Roman" w:hAnsi="Times New Roman" w:cs="Times New Roman"/>
          <w:sz w:val="24"/>
          <w:szCs w:val="24"/>
        </w:rPr>
        <w:t xml:space="preserve">, </w:t>
      </w:r>
      <w:r w:rsidRPr="00D37E95">
        <w:rPr>
          <w:rFonts w:ascii="Times New Roman" w:hAnsi="Times New Roman" w:cs="Times New Roman"/>
          <w:sz w:val="24"/>
          <w:szCs w:val="24"/>
        </w:rPr>
        <w:t xml:space="preserve">or (b) if District reasonably determines that Contractor is </w:t>
      </w:r>
      <w:r w:rsidR="00B67EEE" w:rsidRPr="00D37E95">
        <w:rPr>
          <w:rFonts w:ascii="Times New Roman" w:hAnsi="Times New Roman" w:cs="Times New Roman"/>
          <w:sz w:val="24"/>
          <w:szCs w:val="24"/>
        </w:rPr>
        <w:t xml:space="preserve">unable </w:t>
      </w:r>
      <w:r w:rsidRPr="00D37E95">
        <w:rPr>
          <w:rFonts w:ascii="Times New Roman" w:hAnsi="Times New Roman" w:cs="Times New Roman"/>
          <w:sz w:val="24"/>
          <w:szCs w:val="24"/>
        </w:rPr>
        <w:t xml:space="preserve">or </w:t>
      </w:r>
      <w:r w:rsidR="00B67EEE" w:rsidRPr="00D37E95">
        <w:rPr>
          <w:rFonts w:ascii="Times New Roman" w:hAnsi="Times New Roman" w:cs="Times New Roman"/>
          <w:sz w:val="24"/>
          <w:szCs w:val="24"/>
        </w:rPr>
        <w:t>un</w:t>
      </w:r>
      <w:r w:rsidRPr="00D37E95">
        <w:rPr>
          <w:rFonts w:ascii="Times New Roman" w:hAnsi="Times New Roman" w:cs="Times New Roman"/>
          <w:sz w:val="24"/>
          <w:szCs w:val="24"/>
        </w:rPr>
        <w:t xml:space="preserve">willing to perform the </w:t>
      </w:r>
      <w:r w:rsidR="00B67EEE" w:rsidRPr="00D37E95">
        <w:rPr>
          <w:rFonts w:ascii="Times New Roman" w:hAnsi="Times New Roman" w:cs="Times New Roman"/>
          <w:sz w:val="24"/>
          <w:szCs w:val="24"/>
        </w:rPr>
        <w:t xml:space="preserve">Services in </w:t>
      </w:r>
      <w:r w:rsidR="002238C0" w:rsidRPr="00D37E95">
        <w:rPr>
          <w:rFonts w:ascii="Times New Roman" w:hAnsi="Times New Roman" w:cs="Times New Roman"/>
          <w:sz w:val="24"/>
          <w:szCs w:val="24"/>
        </w:rPr>
        <w:t xml:space="preserve">accordance with the terms and conditions of the Agreement, and Contractor's anticipated failure to perform in accordance with the </w:t>
      </w:r>
      <w:r w:rsidR="00B67EEE" w:rsidRPr="00D37E95">
        <w:rPr>
          <w:rFonts w:ascii="Times New Roman" w:hAnsi="Times New Roman" w:cs="Times New Roman"/>
          <w:sz w:val="24"/>
          <w:szCs w:val="24"/>
        </w:rPr>
        <w:t>Agreement</w:t>
      </w:r>
      <w:r w:rsidR="002238C0" w:rsidRPr="00D37E95">
        <w:rPr>
          <w:rFonts w:ascii="Times New Roman" w:hAnsi="Times New Roman" w:cs="Times New Roman"/>
          <w:sz w:val="24"/>
          <w:szCs w:val="24"/>
        </w:rPr>
        <w:t xml:space="preserve"> </w:t>
      </w:r>
      <w:r w:rsidR="00B67EEE" w:rsidRPr="00D37E95">
        <w:rPr>
          <w:rFonts w:ascii="Times New Roman" w:hAnsi="Times New Roman" w:cs="Times New Roman"/>
          <w:sz w:val="24"/>
          <w:szCs w:val="24"/>
        </w:rPr>
        <w:t xml:space="preserve">is reasonably likely to </w:t>
      </w:r>
      <w:r w:rsidR="003310C4" w:rsidRPr="00D37E95">
        <w:rPr>
          <w:rFonts w:ascii="Times New Roman" w:hAnsi="Times New Roman" w:cs="Times New Roman"/>
          <w:sz w:val="24"/>
          <w:szCs w:val="24"/>
        </w:rPr>
        <w:t xml:space="preserve">result in </w:t>
      </w:r>
      <w:r w:rsidR="00B67EEE" w:rsidRPr="00D37E95">
        <w:rPr>
          <w:rFonts w:ascii="Times New Roman" w:hAnsi="Times New Roman" w:cs="Times New Roman"/>
          <w:sz w:val="24"/>
          <w:szCs w:val="24"/>
        </w:rPr>
        <w:t xml:space="preserve">the immediate </w:t>
      </w:r>
      <w:r w:rsidR="003310C4" w:rsidRPr="00D37E95">
        <w:rPr>
          <w:rFonts w:ascii="Times New Roman" w:hAnsi="Times New Roman" w:cs="Times New Roman"/>
          <w:sz w:val="24"/>
          <w:szCs w:val="24"/>
        </w:rPr>
        <w:t>interruption or cessation of necessary District services.</w:t>
      </w:r>
    </w:p>
    <w:p w14:paraId="4EAADF07" w14:textId="77777777" w:rsidR="00DA5B15" w:rsidRPr="00D37E95" w:rsidRDefault="00DA5B15" w:rsidP="00AB2290">
      <w:pPr>
        <w:pStyle w:val="Normal0"/>
        <w:ind w:left="1080"/>
        <w:jc w:val="both"/>
        <w:rPr>
          <w:rFonts w:ascii="Times New Roman" w:hAnsi="Times New Roman" w:cs="Times New Roman"/>
          <w:sz w:val="24"/>
          <w:szCs w:val="24"/>
        </w:rPr>
      </w:pPr>
    </w:p>
    <w:p w14:paraId="0C3AEFD4" w14:textId="77777777" w:rsidR="00DA5B15" w:rsidRPr="00D37E95" w:rsidRDefault="007E4B51" w:rsidP="00AB2290">
      <w:pPr>
        <w:pStyle w:val="Normal0"/>
        <w:ind w:left="1080"/>
        <w:jc w:val="both"/>
        <w:rPr>
          <w:rFonts w:ascii="Times New Roman" w:hAnsi="Times New Roman" w:cs="Times New Roman"/>
          <w:sz w:val="24"/>
          <w:szCs w:val="24"/>
        </w:rPr>
      </w:pPr>
      <w:r w:rsidRPr="00D37E95">
        <w:rPr>
          <w:rFonts w:ascii="Times New Roman" w:hAnsi="Times New Roman" w:cs="Times New Roman"/>
          <w:sz w:val="24"/>
          <w:szCs w:val="24"/>
        </w:rPr>
        <w:t xml:space="preserve">If the Agreement is terminated for default, District will remit final payment to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in an amount to cover</w:t>
      </w:r>
      <w:r w:rsidR="00B67EEE" w:rsidRPr="00D37E95">
        <w:rPr>
          <w:rFonts w:ascii="Times New Roman" w:hAnsi="Times New Roman" w:cs="Times New Roman"/>
          <w:sz w:val="24"/>
          <w:szCs w:val="24"/>
        </w:rPr>
        <w:t xml:space="preserve"> only those services performed </w:t>
      </w:r>
      <w:r w:rsidRPr="00D37E95">
        <w:rPr>
          <w:rFonts w:ascii="Times New Roman" w:hAnsi="Times New Roman" w:cs="Times New Roman"/>
          <w:sz w:val="24"/>
          <w:szCs w:val="24"/>
        </w:rPr>
        <w:t>and expenses incurred in full accordance with the terms and conditions of this Agreement up to the effective date of termination.</w:t>
      </w:r>
      <w:r w:rsidR="003310C4" w:rsidRPr="00D37E95">
        <w:rPr>
          <w:rFonts w:ascii="Times New Roman" w:hAnsi="Times New Roman" w:cs="Times New Roman"/>
          <w:sz w:val="24"/>
          <w:szCs w:val="24"/>
        </w:rPr>
        <w:t xml:space="preserve"> </w:t>
      </w:r>
      <w:r w:rsidRPr="00D37E95">
        <w:rPr>
          <w:rFonts w:ascii="Times New Roman" w:hAnsi="Times New Roman" w:cs="Times New Roman"/>
          <w:sz w:val="24"/>
          <w:szCs w:val="24"/>
        </w:rPr>
        <w:t>Upon District's termination</w:t>
      </w:r>
      <w:r w:rsidR="00B67EEE" w:rsidRPr="00D37E95">
        <w:rPr>
          <w:rFonts w:ascii="Times New Roman" w:hAnsi="Times New Roman" w:cs="Times New Roman"/>
          <w:sz w:val="24"/>
          <w:szCs w:val="24"/>
        </w:rPr>
        <w:t xml:space="preserve"> for default</w:t>
      </w:r>
      <w:r w:rsidRPr="00D37E95">
        <w:rPr>
          <w:rFonts w:ascii="Times New Roman" w:hAnsi="Times New Roman" w:cs="Times New Roman"/>
          <w:sz w:val="24"/>
          <w:szCs w:val="24"/>
        </w:rPr>
        <w:t xml:space="preserve"> of the Agreement</w:t>
      </w:r>
      <w:r w:rsidR="00B67EEE" w:rsidRPr="00D37E95">
        <w:rPr>
          <w:rFonts w:ascii="Times New Roman" w:hAnsi="Times New Roman" w:cs="Times New Roman"/>
          <w:sz w:val="24"/>
          <w:szCs w:val="24"/>
        </w:rPr>
        <w:t xml:space="preserve">, in whole or in part, </w:t>
      </w:r>
      <w:r w:rsidRPr="00D37E95">
        <w:rPr>
          <w:rFonts w:ascii="Times New Roman" w:hAnsi="Times New Roman" w:cs="Times New Roman"/>
          <w:sz w:val="24"/>
          <w:szCs w:val="24"/>
        </w:rPr>
        <w:t xml:space="preserve">District will have the right to complete the work or the portion terminated by whatever means and methods it deems expedient, including the hiring of others on such terms as District deems advisable. The expense of completing such work or portion thereof will be charged to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must pay District the amount due for such expense, or the amount owed may be deducted by District out of such monies as may be due or become due to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District may withhold all or any part of any payments otherwise due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until completion and final settlement of the work covered by such notice of default. If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cures the default within the cure period, but subsequently defaults again, District may immediately terminate the Agreement or a portion of it without giving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any further notice or a right to cure.</w:t>
      </w:r>
      <w:r w:rsidR="00EB7901" w:rsidRPr="00D37E95">
        <w:rPr>
          <w:rFonts w:ascii="Times New Roman" w:hAnsi="Times New Roman" w:cs="Times New Roman"/>
          <w:sz w:val="24"/>
          <w:szCs w:val="24"/>
        </w:rPr>
        <w:t xml:space="preserve"> All finished or unfinished Deliverables, as defined i</w:t>
      </w:r>
      <w:r w:rsidR="00EB7901" w:rsidRPr="00034655">
        <w:rPr>
          <w:rFonts w:ascii="Times New Roman" w:hAnsi="Times New Roman" w:cs="Times New Roman"/>
          <w:sz w:val="24"/>
          <w:szCs w:val="24"/>
        </w:rPr>
        <w:t xml:space="preserve">n Section </w:t>
      </w:r>
      <w:r w:rsidR="00433D63" w:rsidRPr="00034655">
        <w:rPr>
          <w:rFonts w:ascii="Times New Roman" w:hAnsi="Times New Roman" w:cs="Times New Roman"/>
          <w:sz w:val="24"/>
          <w:szCs w:val="24"/>
        </w:rPr>
        <w:t>11</w:t>
      </w:r>
      <w:r w:rsidR="00EB7901" w:rsidRPr="00034655">
        <w:rPr>
          <w:rFonts w:ascii="Times New Roman" w:hAnsi="Times New Roman" w:cs="Times New Roman"/>
          <w:sz w:val="24"/>
          <w:szCs w:val="24"/>
        </w:rPr>
        <w:t>, and</w:t>
      </w:r>
      <w:r w:rsidR="00EB7901" w:rsidRPr="00D37E95">
        <w:rPr>
          <w:rFonts w:ascii="Times New Roman" w:hAnsi="Times New Roman" w:cs="Times New Roman"/>
          <w:sz w:val="24"/>
          <w:szCs w:val="24"/>
        </w:rPr>
        <w:t xml:space="preserve"> any goods purchased pursuant to this Agreement, will become the property of District upon the effective date of such termination for cause.  </w:t>
      </w:r>
      <w:r w:rsidRPr="00D37E95">
        <w:rPr>
          <w:rFonts w:ascii="Times New Roman" w:hAnsi="Times New Roman" w:cs="Times New Roman"/>
          <w:sz w:val="24"/>
          <w:szCs w:val="24"/>
        </w:rPr>
        <w:t xml:space="preserve">In addition, </w:t>
      </w:r>
      <w:r w:rsidR="000B37C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agrees to assign to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 xml:space="preserve">, at </w:t>
      </w:r>
      <w:r w:rsidR="000B37C2" w:rsidRPr="00D37E95">
        <w:rPr>
          <w:rFonts w:ascii="Times New Roman" w:hAnsi="Times New Roman" w:cs="Times New Roman"/>
          <w:sz w:val="24"/>
          <w:szCs w:val="24"/>
        </w:rPr>
        <w:t>District</w:t>
      </w:r>
      <w:r w:rsidR="00EB7901" w:rsidRPr="00D37E95">
        <w:rPr>
          <w:rFonts w:ascii="Times New Roman" w:hAnsi="Times New Roman" w:cs="Times New Roman"/>
          <w:sz w:val="24"/>
          <w:szCs w:val="24"/>
        </w:rPr>
        <w:t>’s request, any subc</w:t>
      </w:r>
      <w:r w:rsidR="000B37C2" w:rsidRPr="00D37E95">
        <w:rPr>
          <w:rFonts w:ascii="Times New Roman" w:hAnsi="Times New Roman" w:cs="Times New Roman"/>
          <w:sz w:val="24"/>
          <w:szCs w:val="24"/>
        </w:rPr>
        <w:t>ontractor</w:t>
      </w:r>
      <w:r w:rsidRPr="00D37E95">
        <w:rPr>
          <w:rFonts w:ascii="Times New Roman" w:hAnsi="Times New Roman" w:cs="Times New Roman"/>
          <w:sz w:val="24"/>
          <w:szCs w:val="24"/>
        </w:rPr>
        <w:t xml:space="preserve"> agreements, including but not limited to software license and maintenance and support agreements.</w:t>
      </w:r>
    </w:p>
    <w:p w14:paraId="4C0F5B27" w14:textId="77777777" w:rsidR="004C755D" w:rsidRPr="00D37E95" w:rsidRDefault="004C755D" w:rsidP="00AB2290">
      <w:pPr>
        <w:pStyle w:val="Normal0"/>
        <w:ind w:left="1080"/>
        <w:jc w:val="both"/>
        <w:rPr>
          <w:rFonts w:ascii="Times New Roman" w:hAnsi="Times New Roman" w:cs="Times New Roman"/>
          <w:sz w:val="24"/>
          <w:szCs w:val="24"/>
        </w:rPr>
      </w:pPr>
    </w:p>
    <w:p w14:paraId="0428B76C" w14:textId="131A3760" w:rsidR="004C755D" w:rsidRPr="00A747F4"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MAINTENANCE, AUDIT AND INSPECTION OF RECORDS</w:t>
      </w:r>
      <w:r w:rsidR="004C755D" w:rsidRPr="00D37E95">
        <w:rPr>
          <w:rFonts w:ascii="Times New Roman" w:hAnsi="Times New Roman" w:cs="Times New Roman"/>
          <w:sz w:val="24"/>
          <w:szCs w:val="24"/>
        </w:rPr>
        <w:t xml:space="preserve">.  All Contractor and </w:t>
      </w:r>
      <w:r w:rsidRPr="00D37E95">
        <w:rPr>
          <w:rFonts w:ascii="Times New Roman" w:hAnsi="Times New Roman" w:cs="Times New Roman"/>
          <w:sz w:val="24"/>
          <w:szCs w:val="24"/>
        </w:rPr>
        <w:t xml:space="preserve">subcontractor costs incurred in the performance of this </w:t>
      </w:r>
      <w:r w:rsidR="00ED6CDF" w:rsidRPr="00D37E95">
        <w:rPr>
          <w:rFonts w:ascii="Times New Roman" w:hAnsi="Times New Roman" w:cs="Times New Roman"/>
          <w:sz w:val="24"/>
          <w:szCs w:val="24"/>
        </w:rPr>
        <w:t>Agreement</w:t>
      </w:r>
      <w:r w:rsidRPr="00D37E95">
        <w:rPr>
          <w:rFonts w:ascii="Times New Roman" w:hAnsi="Times New Roman" w:cs="Times New Roman"/>
          <w:sz w:val="24"/>
          <w:szCs w:val="24"/>
        </w:rPr>
        <w:t xml:space="preserve"> </w:t>
      </w:r>
      <w:r w:rsidR="004A5030" w:rsidRPr="00D37E95">
        <w:rPr>
          <w:rFonts w:ascii="Times New Roman" w:hAnsi="Times New Roman" w:cs="Times New Roman"/>
          <w:sz w:val="24"/>
          <w:szCs w:val="24"/>
        </w:rPr>
        <w:t>may</w:t>
      </w:r>
      <w:r w:rsidRPr="00D37E95">
        <w:rPr>
          <w:rFonts w:ascii="Times New Roman" w:hAnsi="Times New Roman" w:cs="Times New Roman"/>
          <w:sz w:val="24"/>
          <w:szCs w:val="24"/>
        </w:rPr>
        <w:t xml:space="preserve"> be subject to audit. Contractor and its subcontractors will permit District</w:t>
      </w:r>
      <w:r w:rsidR="00ED6CDF" w:rsidRPr="00D37E95">
        <w:rPr>
          <w:rFonts w:ascii="Times New Roman" w:hAnsi="Times New Roman" w:cs="Times New Roman"/>
          <w:sz w:val="24"/>
          <w:szCs w:val="24"/>
        </w:rPr>
        <w:t>, the State Auditor,</w:t>
      </w:r>
      <w:r w:rsidR="00AE056F" w:rsidRPr="00D37E95">
        <w:rPr>
          <w:rFonts w:ascii="Times New Roman" w:hAnsi="Times New Roman" w:cs="Times New Roman"/>
          <w:sz w:val="24"/>
          <w:szCs w:val="24"/>
        </w:rPr>
        <w:t xml:space="preserve"> </w:t>
      </w:r>
      <w:r w:rsidR="00F7528B" w:rsidRPr="00D37E95">
        <w:rPr>
          <w:rFonts w:ascii="Times New Roman" w:hAnsi="Times New Roman" w:cs="Times New Roman"/>
          <w:sz w:val="24"/>
          <w:szCs w:val="24"/>
        </w:rPr>
        <w:t xml:space="preserve">the U.S. Department of Transportation, </w:t>
      </w:r>
      <w:r w:rsidR="00ED6CDF" w:rsidRPr="00D37E95">
        <w:rPr>
          <w:rFonts w:ascii="Times New Roman" w:hAnsi="Times New Roman" w:cs="Times New Roman"/>
          <w:sz w:val="24"/>
          <w:szCs w:val="24"/>
        </w:rPr>
        <w:t>or their authorized representatives</w:t>
      </w:r>
      <w:r w:rsidRPr="00D37E95">
        <w:rPr>
          <w:rFonts w:ascii="Times New Roman" w:hAnsi="Times New Roman" w:cs="Times New Roman"/>
          <w:sz w:val="24"/>
          <w:szCs w:val="24"/>
        </w:rPr>
        <w:t xml:space="preserve"> to inspect, examine, make excerpts from, transcribe, and copy Contractor’s books, work, documents, papers, materials, payrolls records, accounts, and any and all data relevant to the Contract at any reasonable time, and to audit and verify statements, invoices or bills submitted by Contractor pursuant to this </w:t>
      </w:r>
      <w:r w:rsidR="00F7528B" w:rsidRPr="00D37E95">
        <w:rPr>
          <w:rFonts w:ascii="Times New Roman" w:hAnsi="Times New Roman" w:cs="Times New Roman"/>
          <w:sz w:val="24"/>
          <w:szCs w:val="24"/>
        </w:rPr>
        <w:t>Agreement</w:t>
      </w:r>
      <w:r w:rsidRPr="00D37E95">
        <w:rPr>
          <w:rFonts w:ascii="Times New Roman" w:hAnsi="Times New Roman" w:cs="Times New Roman"/>
          <w:sz w:val="24"/>
          <w:szCs w:val="24"/>
        </w:rPr>
        <w:t xml:space="preserve">. Contractor will also provide such assistance as may be required in the course of such audit. Contractor will retain these records and make them available for inspection hereunder for a period of four (4) years after expiration or termination of the </w:t>
      </w:r>
      <w:r w:rsidR="00F7528B" w:rsidRPr="00D37E95">
        <w:rPr>
          <w:rFonts w:ascii="Times New Roman" w:hAnsi="Times New Roman" w:cs="Times New Roman"/>
          <w:sz w:val="24"/>
          <w:szCs w:val="24"/>
        </w:rPr>
        <w:t>Agreement</w:t>
      </w:r>
      <w:r w:rsidRPr="00D37E95">
        <w:rPr>
          <w:rFonts w:ascii="Times New Roman" w:hAnsi="Times New Roman" w:cs="Times New Roman"/>
          <w:sz w:val="24"/>
          <w:szCs w:val="24"/>
        </w:rPr>
        <w:t xml:space="preserve">. If, as a result of the audit, it is determined by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’s</w:t>
      </w:r>
      <w:r w:rsidR="00F7528B" w:rsidRPr="00D37E95">
        <w:rPr>
          <w:rFonts w:ascii="Times New Roman" w:hAnsi="Times New Roman" w:cs="Times New Roman"/>
          <w:sz w:val="24"/>
          <w:szCs w:val="24"/>
        </w:rPr>
        <w:t>, the State's, or the U.S. Department of Transportation's</w:t>
      </w:r>
      <w:r w:rsidRPr="00D37E95">
        <w:rPr>
          <w:rFonts w:ascii="Times New Roman" w:hAnsi="Times New Roman" w:cs="Times New Roman"/>
          <w:sz w:val="24"/>
          <w:szCs w:val="24"/>
        </w:rPr>
        <w:t xml:space="preserve"> auditor or staff that reimbursement of any costs including profit </w:t>
      </w:r>
      <w:r w:rsidRPr="00A747F4">
        <w:rPr>
          <w:rFonts w:ascii="Times New Roman" w:hAnsi="Times New Roman" w:cs="Times New Roman"/>
          <w:sz w:val="24"/>
          <w:szCs w:val="24"/>
        </w:rPr>
        <w:t xml:space="preserve">or fee under this </w:t>
      </w:r>
      <w:r w:rsidR="00F7528B" w:rsidRPr="00A747F4">
        <w:rPr>
          <w:rFonts w:ascii="Times New Roman" w:hAnsi="Times New Roman" w:cs="Times New Roman"/>
          <w:sz w:val="24"/>
          <w:szCs w:val="24"/>
        </w:rPr>
        <w:t>Agreement</w:t>
      </w:r>
      <w:r w:rsidRPr="00A747F4">
        <w:rPr>
          <w:rFonts w:ascii="Times New Roman" w:hAnsi="Times New Roman" w:cs="Times New Roman"/>
          <w:sz w:val="24"/>
          <w:szCs w:val="24"/>
        </w:rPr>
        <w:t xml:space="preserve"> was in excess of that represented and relied upon during price negotiations or represented as a basis for payment, Contractor will reimburse District for those costs within 60 calendar days of written notification by District.</w:t>
      </w:r>
    </w:p>
    <w:p w14:paraId="29114BF4" w14:textId="77777777" w:rsidR="004C755D" w:rsidRPr="00A747F4" w:rsidRDefault="004C755D" w:rsidP="00AB2290">
      <w:pPr>
        <w:pStyle w:val="Normal0"/>
        <w:ind w:left="360"/>
        <w:jc w:val="both"/>
        <w:rPr>
          <w:rFonts w:ascii="Times New Roman" w:hAnsi="Times New Roman" w:cs="Times New Roman"/>
          <w:sz w:val="24"/>
          <w:szCs w:val="24"/>
        </w:rPr>
      </w:pPr>
    </w:p>
    <w:p w14:paraId="179B9F71" w14:textId="77777777" w:rsidR="00394D18" w:rsidRPr="00A747F4" w:rsidRDefault="00394D18" w:rsidP="00AB2290">
      <w:pPr>
        <w:pStyle w:val="Normal0"/>
        <w:numPr>
          <w:ilvl w:val="0"/>
          <w:numId w:val="12"/>
        </w:numPr>
        <w:jc w:val="both"/>
        <w:rPr>
          <w:rFonts w:ascii="Times New Roman" w:hAnsi="Times New Roman" w:cs="Times New Roman"/>
          <w:sz w:val="24"/>
          <w:szCs w:val="24"/>
        </w:rPr>
      </w:pPr>
      <w:r w:rsidRPr="00A747F4">
        <w:rPr>
          <w:rFonts w:ascii="Times New Roman" w:hAnsi="Times New Roman" w:cs="Times New Roman"/>
          <w:b/>
          <w:sz w:val="24"/>
          <w:szCs w:val="24"/>
          <w:u w:val="single"/>
        </w:rPr>
        <w:t>EQUAL EMPLOYMENT OPPORTUNITY</w:t>
      </w:r>
      <w:r w:rsidRPr="00A747F4">
        <w:rPr>
          <w:rFonts w:ascii="Times New Roman" w:hAnsi="Times New Roman" w:cs="Times New Roman"/>
          <w:b/>
          <w:sz w:val="24"/>
          <w:szCs w:val="24"/>
        </w:rPr>
        <w:t xml:space="preserve">.  </w:t>
      </w:r>
      <w:r w:rsidRPr="00A747F4">
        <w:rPr>
          <w:rFonts w:ascii="Times New Roman" w:hAnsi="Times New Roman" w:cs="Times New Roman"/>
          <w:sz w:val="24"/>
          <w:szCs w:val="24"/>
        </w:rPr>
        <w:t>In connection with the performance of this Agreement, the Contractor may not discriminate against any employee or applicant for employment because of race, color, religion, citizenship, political activity or affiliation, national origin, ancestry,  physical or mental disability, marital status, age, medical condition (as defined under California law), veteran status, sexual orientation, gender identity, gender expression, sex or gender (which includes pregnancy, childbirth, breastfeeding, or related medical conditions), taking or requesting statutorily protected leave, or any other characteristics protected under federal, state, or local laws. The Contractor must take affirmative actions to ensure that applicants are employed, and that employees are treated during their employment, without regard to their race, religion, color, sex, disability, national origin, or any other characteristic protected under state, federal, or local laws. Such actions include, but are not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District's contracting officer setting forth the provisions of this nondiscrimination clause.  The Contractor further agrees to insert a similar provision in all subcontracts, except subcontracts for standard commercial supplies or raw materials.</w:t>
      </w:r>
    </w:p>
    <w:p w14:paraId="484076AF" w14:textId="77777777" w:rsidR="00394D18" w:rsidRPr="00A747F4" w:rsidRDefault="00394D18" w:rsidP="00AB2290">
      <w:pPr>
        <w:pStyle w:val="Normal0"/>
        <w:ind w:left="360"/>
        <w:jc w:val="both"/>
        <w:rPr>
          <w:rFonts w:ascii="Times New Roman" w:hAnsi="Times New Roman" w:cs="Times New Roman"/>
          <w:sz w:val="24"/>
          <w:szCs w:val="24"/>
        </w:rPr>
      </w:pPr>
    </w:p>
    <w:p w14:paraId="6C160019" w14:textId="77777777" w:rsidR="00394D18" w:rsidRPr="00A747F4" w:rsidRDefault="00394D18" w:rsidP="00AB2290">
      <w:pPr>
        <w:pStyle w:val="Normal0"/>
        <w:ind w:left="360"/>
        <w:jc w:val="both"/>
        <w:rPr>
          <w:rFonts w:ascii="Times New Roman" w:hAnsi="Times New Roman" w:cs="Times New Roman"/>
          <w:sz w:val="24"/>
          <w:szCs w:val="24"/>
        </w:rPr>
      </w:pPr>
      <w:r w:rsidRPr="00A747F4">
        <w:rPr>
          <w:rFonts w:ascii="Times New Roman" w:hAnsi="Times New Roman" w:cs="Times New Roman"/>
          <w:sz w:val="24"/>
          <w:szCs w:val="24"/>
        </w:rPr>
        <w:t>The Contractor will, in all solicitations or advancements for employees placed by or on behalf of the Contractor, state that all qualified applicants will receive consideration for employment without regard to race, color, religion, sex, sexual orientation, gender identity, or national origin.</w:t>
      </w:r>
    </w:p>
    <w:p w14:paraId="230EA7D5" w14:textId="77777777" w:rsidR="00394D18" w:rsidRPr="00A747F4" w:rsidRDefault="00394D18" w:rsidP="00AB2290">
      <w:pPr>
        <w:pStyle w:val="Normal0"/>
        <w:ind w:left="360"/>
        <w:jc w:val="both"/>
        <w:rPr>
          <w:rFonts w:ascii="Times New Roman" w:hAnsi="Times New Roman" w:cs="Times New Roman"/>
          <w:sz w:val="24"/>
          <w:szCs w:val="24"/>
        </w:rPr>
      </w:pPr>
    </w:p>
    <w:p w14:paraId="04496DD3" w14:textId="77777777" w:rsidR="00394D18" w:rsidRPr="00A747F4" w:rsidRDefault="00394D18" w:rsidP="00AB2290">
      <w:pPr>
        <w:pStyle w:val="Normal0"/>
        <w:ind w:left="360"/>
        <w:jc w:val="both"/>
        <w:rPr>
          <w:rFonts w:ascii="Times New Roman" w:hAnsi="Times New Roman" w:cs="Times New Roman"/>
          <w:sz w:val="24"/>
          <w:szCs w:val="24"/>
        </w:rPr>
      </w:pPr>
      <w:r w:rsidRPr="00A747F4">
        <w:rPr>
          <w:rFonts w:ascii="Times New Roman" w:hAnsi="Times New Roman" w:cs="Times New Roman"/>
          <w:sz w:val="24"/>
          <w:szCs w:val="24"/>
        </w:rPr>
        <w:t>The Contractor will not discharge or in any other manner discriminate against any employee or applicant for employment because such employee or applicant has inquired about, discussed, or disclosed the compensation of the employee or applicant or another employee or applicant. This provision will not apply to instances in which an employee who has access to the compensation information of other employees or applicants as a 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 proceeding, hearing, or action, including an investigation conducted by the employer, or is consistent with the Contractor’s legal duty to furnish information.</w:t>
      </w:r>
    </w:p>
    <w:p w14:paraId="1006EA28" w14:textId="77777777" w:rsidR="00394D18" w:rsidRPr="00A747F4" w:rsidRDefault="00394D18" w:rsidP="00AB2290">
      <w:pPr>
        <w:pStyle w:val="Normal0"/>
        <w:jc w:val="both"/>
        <w:rPr>
          <w:rFonts w:ascii="Times New Roman" w:hAnsi="Times New Roman" w:cs="Times New Roman"/>
          <w:b/>
          <w:sz w:val="24"/>
          <w:szCs w:val="24"/>
        </w:rPr>
      </w:pPr>
    </w:p>
    <w:p w14:paraId="7451C457" w14:textId="77777777" w:rsidR="00394D18" w:rsidRPr="00A747F4" w:rsidRDefault="00394D18" w:rsidP="00AB2290">
      <w:pPr>
        <w:pStyle w:val="Normal0"/>
        <w:numPr>
          <w:ilvl w:val="0"/>
          <w:numId w:val="12"/>
        </w:numPr>
        <w:jc w:val="both"/>
        <w:rPr>
          <w:rFonts w:ascii="Times New Roman" w:hAnsi="Times New Roman" w:cs="Times New Roman"/>
          <w:sz w:val="24"/>
          <w:szCs w:val="24"/>
        </w:rPr>
      </w:pPr>
      <w:r w:rsidRPr="00A747F4">
        <w:rPr>
          <w:rFonts w:ascii="Times New Roman" w:hAnsi="Times New Roman" w:cs="Times New Roman"/>
          <w:b/>
          <w:sz w:val="24"/>
          <w:szCs w:val="24"/>
          <w:u w:val="single"/>
        </w:rPr>
        <w:t>NON-DISCRIMINATION ASSURANCE</w:t>
      </w:r>
      <w:r w:rsidRPr="00A747F4">
        <w:rPr>
          <w:rFonts w:ascii="Times New Roman" w:hAnsi="Times New Roman" w:cs="Times New Roman"/>
          <w:b/>
          <w:sz w:val="24"/>
          <w:szCs w:val="24"/>
        </w:rPr>
        <w:t xml:space="preserve">.  </w:t>
      </w:r>
      <w:r w:rsidRPr="00A747F4">
        <w:rPr>
          <w:rFonts w:ascii="Times New Roman" w:hAnsi="Times New Roman" w:cs="Times New Roman"/>
          <w:sz w:val="24"/>
          <w:szCs w:val="24"/>
        </w:rPr>
        <w:t>The Contractor may not discriminate on the basis of race, color, national origin, or sex in the performance of this Agreement. The Contractor must carry out applicable requirements of 49 C.F.R. Part 26 in the award and administration of U.S. DOT-assisted contracts. Further, the Contractor agrees to comply with all provisions prohibiting discrimination on the basis of race, color, or national origin of Title VI of the Civil Rights Act of 1964, as amended, 42 U.S.C. §§ 2000d et seq., and with U.S. DOT regulations, "Nondiscrimination in Federally-Assisted Programs of the Department of Transportation – Effectuation of Title VI of the Civil Rights Act," 49 C.F.R. Part 21. The Contractor must obtain the same assurances from its joint venture partners, subcontractors, and subconsultants by including this assurance in all subcontracts entered into under this Agreement. Failure by the Contractor to carry out these requirements is a material breach of this Agreement, which may result in the termination of this Agreement or such other remedy as the District deems approp</w:t>
      </w:r>
      <w:r w:rsidR="00FB1B78" w:rsidRPr="00A747F4">
        <w:rPr>
          <w:rFonts w:ascii="Times New Roman" w:hAnsi="Times New Roman" w:cs="Times New Roman"/>
          <w:sz w:val="24"/>
          <w:szCs w:val="24"/>
        </w:rPr>
        <w:t xml:space="preserve">riate, </w:t>
      </w:r>
      <w:r w:rsidR="00FB1B78" w:rsidRPr="00A747F4">
        <w:rPr>
          <w:rFonts w:ascii="Times New Roman" w:eastAsia="Calibri" w:hAnsi="Times New Roman" w:cs="Times New Roman"/>
          <w:sz w:val="24"/>
          <w:szCs w:val="24"/>
        </w:rPr>
        <w:t>which may include, but is not limited to, withholding payments, liquidated damages, and/or disqualifying the Contractor from future bidding as non-responsible.</w:t>
      </w:r>
    </w:p>
    <w:p w14:paraId="7FE62634" w14:textId="77777777" w:rsidR="004C755D" w:rsidRPr="00D37E95" w:rsidRDefault="004C755D" w:rsidP="00AB2290">
      <w:pPr>
        <w:pStyle w:val="Normal0"/>
        <w:ind w:left="360"/>
        <w:jc w:val="both"/>
        <w:rPr>
          <w:rFonts w:ascii="Times New Roman" w:hAnsi="Times New Roman" w:cs="Times New Roman"/>
          <w:sz w:val="24"/>
          <w:szCs w:val="24"/>
        </w:rPr>
      </w:pPr>
    </w:p>
    <w:p w14:paraId="3B54889C" w14:textId="77777777" w:rsidR="007237AB" w:rsidRPr="00D37E95" w:rsidRDefault="00024DDD"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CONFLICT OF INTEREST</w:t>
      </w:r>
      <w:r w:rsidRPr="00D37E95">
        <w:rPr>
          <w:rFonts w:ascii="Times New Roman" w:hAnsi="Times New Roman" w:cs="Times New Roman"/>
          <w:sz w:val="24"/>
          <w:szCs w:val="24"/>
        </w:rPr>
        <w:t xml:space="preserve">.  Contractor warrants and represents that it presently has no interest and agrees that it will not acquire any interest that would present a conflict of interest under California Government Code §§ 1090 et seq. or §§ 87100 et seq. during the performance of services under this Agreement. Contractor further covenants that it will not knowingly employ any person having such an interest in the performance of this Agreement. Violation of this provision may result in this Agreement being deemed void and unenforceable. </w:t>
      </w:r>
    </w:p>
    <w:p w14:paraId="35099BEB" w14:textId="77777777" w:rsidR="007237AB" w:rsidRPr="00D37E95" w:rsidRDefault="007237AB" w:rsidP="00AB2290">
      <w:pPr>
        <w:pStyle w:val="Normal0"/>
        <w:ind w:left="360"/>
        <w:jc w:val="both"/>
        <w:rPr>
          <w:rFonts w:ascii="Times New Roman" w:hAnsi="Times New Roman" w:cs="Times New Roman"/>
          <w:sz w:val="24"/>
          <w:szCs w:val="24"/>
        </w:rPr>
      </w:pPr>
    </w:p>
    <w:p w14:paraId="4CAF58A4" w14:textId="77777777" w:rsidR="007237AB" w:rsidRPr="00D37E95" w:rsidRDefault="00024DDD"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Depending on the n</w:t>
      </w:r>
      <w:r w:rsidR="007237AB" w:rsidRPr="00D37E95">
        <w:rPr>
          <w:rFonts w:ascii="Times New Roman" w:hAnsi="Times New Roman" w:cs="Times New Roman"/>
          <w:sz w:val="24"/>
          <w:szCs w:val="24"/>
        </w:rPr>
        <w:t xml:space="preserve">ature of the work performed, a contractor </w:t>
      </w:r>
      <w:r w:rsidRPr="00D37E95">
        <w:rPr>
          <w:rFonts w:ascii="Times New Roman" w:hAnsi="Times New Roman" w:cs="Times New Roman"/>
          <w:sz w:val="24"/>
          <w:szCs w:val="24"/>
        </w:rPr>
        <w:t xml:space="preserve">of District is subject to the same conflict of interest prohibitions that govern District employees and officials (Cal. Govt. Code Section 1090 et seq. and Cal. Govt. Code Section 87100 et seq. as well as all applicable federal regulations and laws). During the term of the Agreement, </w:t>
      </w:r>
      <w:r w:rsidR="007237AB" w:rsidRPr="00D37E95">
        <w:rPr>
          <w:rFonts w:ascii="Times New Roman" w:hAnsi="Times New Roman" w:cs="Times New Roman"/>
          <w:sz w:val="24"/>
          <w:szCs w:val="24"/>
        </w:rPr>
        <w:t xml:space="preserve">Contractor </w:t>
      </w:r>
      <w:r w:rsidRPr="00D37E95">
        <w:rPr>
          <w:rFonts w:ascii="Times New Roman" w:hAnsi="Times New Roman" w:cs="Times New Roman"/>
          <w:sz w:val="24"/>
          <w:szCs w:val="24"/>
        </w:rPr>
        <w:t xml:space="preserve">and its employees may be required to disclose financial interests. </w:t>
      </w:r>
    </w:p>
    <w:p w14:paraId="7DE87659" w14:textId="77777777" w:rsidR="007237AB" w:rsidRPr="00D37E95" w:rsidRDefault="007237AB" w:rsidP="00AB2290">
      <w:pPr>
        <w:pStyle w:val="Normal0"/>
        <w:ind w:left="360"/>
        <w:jc w:val="both"/>
        <w:rPr>
          <w:rFonts w:ascii="Times New Roman" w:hAnsi="Times New Roman" w:cs="Times New Roman"/>
          <w:sz w:val="24"/>
          <w:szCs w:val="24"/>
        </w:rPr>
      </w:pPr>
    </w:p>
    <w:p w14:paraId="5A112E50" w14:textId="77777777" w:rsidR="007237AB" w:rsidRPr="00D37E95" w:rsidRDefault="00024DDD"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Depending on the nature of the work performed, Contractor may be required to publicly disclose financial interests under District’s Conflict of Interest Code. Upon receipt, Contractor agrees to promptly submit a Statement of Economic Interest on the form provided by District</w:t>
      </w:r>
      <w:r w:rsidR="007237AB" w:rsidRPr="00D37E95">
        <w:rPr>
          <w:rFonts w:ascii="Times New Roman" w:hAnsi="Times New Roman" w:cs="Times New Roman"/>
          <w:sz w:val="24"/>
          <w:szCs w:val="24"/>
        </w:rPr>
        <w:t>.</w:t>
      </w:r>
    </w:p>
    <w:p w14:paraId="602AA82C" w14:textId="77777777" w:rsidR="007237AB" w:rsidRPr="00D37E95" w:rsidRDefault="007237AB" w:rsidP="00AB2290">
      <w:pPr>
        <w:pStyle w:val="Normal0"/>
        <w:ind w:left="360"/>
        <w:jc w:val="both"/>
        <w:rPr>
          <w:rFonts w:ascii="Times New Roman" w:hAnsi="Times New Roman" w:cs="Times New Roman"/>
          <w:sz w:val="24"/>
          <w:szCs w:val="24"/>
        </w:rPr>
      </w:pPr>
    </w:p>
    <w:p w14:paraId="5F829C83" w14:textId="77777777" w:rsidR="007237AB" w:rsidRDefault="00024DDD"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 xml:space="preserve">No person previously in the position of director, officer, employee or agent of District may act as an agent or attorney for, or otherwise represent, Contractor by making any formal or informal appearance, or any oral or written communication, before District, or any officer or employee of District, for a period of twelve (12) months after leaving office or employment with District if the appearance or communication is made for the purpose of influencing any action involving the issuance, amendment, award or revocation of a permit, license, grant or contract. </w:t>
      </w:r>
    </w:p>
    <w:p w14:paraId="66D4829A" w14:textId="77777777" w:rsidR="007237AB" w:rsidRPr="00D37E95" w:rsidRDefault="007237AB" w:rsidP="00034655">
      <w:pPr>
        <w:pStyle w:val="Normal0"/>
        <w:jc w:val="both"/>
        <w:rPr>
          <w:rFonts w:ascii="Times New Roman" w:hAnsi="Times New Roman" w:cs="Times New Roman"/>
          <w:sz w:val="24"/>
          <w:szCs w:val="24"/>
        </w:rPr>
      </w:pPr>
    </w:p>
    <w:p w14:paraId="01A32CCF" w14:textId="77777777" w:rsidR="007237AB" w:rsidRPr="00D37E95" w:rsidRDefault="00024DDD"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 xml:space="preserve">Contractor </w:t>
      </w:r>
      <w:r w:rsidR="007237AB" w:rsidRPr="00D37E95">
        <w:rPr>
          <w:rFonts w:ascii="Times New Roman" w:hAnsi="Times New Roman" w:cs="Times New Roman"/>
          <w:sz w:val="24"/>
          <w:szCs w:val="24"/>
        </w:rPr>
        <w:t>must</w:t>
      </w:r>
      <w:r w:rsidRPr="00D37E95">
        <w:rPr>
          <w:rFonts w:ascii="Times New Roman" w:hAnsi="Times New Roman" w:cs="Times New Roman"/>
          <w:sz w:val="24"/>
          <w:szCs w:val="24"/>
        </w:rPr>
        <w:t xml:space="preserve"> take all reasonable measures to preclude the existence or development of an organizational conflict of interest in connection with work performed under this Agreement and other solicitations. An organizational conflict of interest occurs when, due to other activities, relationships, or contracts, a firm or person is unable, or potentially unable, to render impartial assistance or advice to District; a firm or person’s objectivity in performing the contract work is or might be impaired; or a firm or person has an unfair competitive advantage in proposing for award of a contract as a result of information gained in performance of this or some other Agreement. </w:t>
      </w:r>
    </w:p>
    <w:p w14:paraId="6BFAB306" w14:textId="77777777" w:rsidR="007237AB" w:rsidRPr="00D37E95" w:rsidRDefault="007237AB" w:rsidP="00AB2290">
      <w:pPr>
        <w:pStyle w:val="Normal0"/>
        <w:ind w:left="360"/>
        <w:jc w:val="both"/>
        <w:rPr>
          <w:rFonts w:ascii="Times New Roman" w:hAnsi="Times New Roman" w:cs="Times New Roman"/>
          <w:sz w:val="24"/>
          <w:szCs w:val="24"/>
        </w:rPr>
      </w:pPr>
    </w:p>
    <w:p w14:paraId="0BB2E55F" w14:textId="77777777" w:rsidR="007237AB" w:rsidRPr="00D37E95" w:rsidRDefault="00024DDD"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 xml:space="preserve">Contractor </w:t>
      </w:r>
      <w:r w:rsidR="007237AB" w:rsidRPr="00D37E95">
        <w:rPr>
          <w:rFonts w:ascii="Times New Roman" w:hAnsi="Times New Roman" w:cs="Times New Roman"/>
          <w:sz w:val="24"/>
          <w:szCs w:val="24"/>
        </w:rPr>
        <w:t>may</w:t>
      </w:r>
      <w:r w:rsidRPr="00D37E95">
        <w:rPr>
          <w:rFonts w:ascii="Times New Roman" w:hAnsi="Times New Roman" w:cs="Times New Roman"/>
          <w:sz w:val="24"/>
          <w:szCs w:val="24"/>
        </w:rPr>
        <w:t xml:space="preserve"> not engage the services of any subcontractor or independent </w:t>
      </w:r>
      <w:r w:rsidR="00A2784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on any work related to this Agreement if the subcontractor or independent </w:t>
      </w:r>
      <w:r w:rsidR="00A2784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or any employee of the subcontractor or independent </w:t>
      </w:r>
      <w:r w:rsidR="00A27842" w:rsidRPr="00D37E95">
        <w:rPr>
          <w:rFonts w:ascii="Times New Roman" w:hAnsi="Times New Roman" w:cs="Times New Roman"/>
          <w:sz w:val="24"/>
          <w:szCs w:val="24"/>
        </w:rPr>
        <w:t>Contractor</w:t>
      </w:r>
      <w:r w:rsidRPr="00D37E95">
        <w:rPr>
          <w:rFonts w:ascii="Times New Roman" w:hAnsi="Times New Roman" w:cs="Times New Roman"/>
          <w:sz w:val="24"/>
          <w:szCs w:val="24"/>
        </w:rPr>
        <w:t>, has an actual or apparent organizational conflict of interest related to work or services contemplated under this Agreement.</w:t>
      </w:r>
    </w:p>
    <w:p w14:paraId="691613A6" w14:textId="77777777" w:rsidR="007237AB" w:rsidRPr="00D37E95" w:rsidRDefault="007237AB" w:rsidP="00AB2290">
      <w:pPr>
        <w:pStyle w:val="Normal0"/>
        <w:ind w:left="360"/>
        <w:jc w:val="both"/>
        <w:rPr>
          <w:rFonts w:ascii="Times New Roman" w:hAnsi="Times New Roman" w:cs="Times New Roman"/>
          <w:sz w:val="24"/>
          <w:szCs w:val="24"/>
        </w:rPr>
      </w:pPr>
    </w:p>
    <w:p w14:paraId="0EFCB29B" w14:textId="77777777" w:rsidR="007237AB" w:rsidRPr="00D37E95" w:rsidRDefault="00024DDD"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If at any time during the term of this Agreement, Contractor becomes aware of an organizational conflict of interest in connection with the work performed hereunder, Contractor</w:t>
      </w:r>
      <w:r w:rsidR="007237AB" w:rsidRPr="00D37E95">
        <w:rPr>
          <w:rFonts w:ascii="Times New Roman" w:hAnsi="Times New Roman" w:cs="Times New Roman"/>
          <w:sz w:val="24"/>
          <w:szCs w:val="24"/>
        </w:rPr>
        <w:t xml:space="preserve"> will i</w:t>
      </w:r>
      <w:r w:rsidRPr="00D37E95">
        <w:rPr>
          <w:rFonts w:ascii="Times New Roman" w:hAnsi="Times New Roman" w:cs="Times New Roman"/>
          <w:sz w:val="24"/>
          <w:szCs w:val="24"/>
        </w:rPr>
        <w:t xml:space="preserve">mmediately provide District with written notice of the facts and circumstances giving rise to this organizational conflict of interest. Contractor's written notice will also propose alternatives for addressing or eliminating the organizational conflict of interest. If at any time during the term of this Agreement, District becomes aware of an organizational conflict of interest in connection with Contractor's performance of the work hereunder, District </w:t>
      </w:r>
      <w:r w:rsidR="007237AB" w:rsidRPr="00D37E95">
        <w:rPr>
          <w:rFonts w:ascii="Times New Roman" w:hAnsi="Times New Roman" w:cs="Times New Roman"/>
          <w:sz w:val="24"/>
          <w:szCs w:val="24"/>
        </w:rPr>
        <w:t xml:space="preserve">will </w:t>
      </w:r>
      <w:r w:rsidRPr="00D37E95">
        <w:rPr>
          <w:rFonts w:ascii="Times New Roman" w:hAnsi="Times New Roman" w:cs="Times New Roman"/>
          <w:sz w:val="24"/>
          <w:szCs w:val="24"/>
        </w:rPr>
        <w:t xml:space="preserve">similarly notify Contractor. In the event a conflict is presented, whether disclosed by Contractor or discovered by District, District will consider the conflict presented and any alternatives proposed and meet with Contractor to determine an appropriate course of action. District's determination as to the manner in which to address the conflict </w:t>
      </w:r>
      <w:r w:rsidR="00E479C5" w:rsidRPr="00D37E95">
        <w:rPr>
          <w:rFonts w:ascii="Times New Roman" w:hAnsi="Times New Roman" w:cs="Times New Roman"/>
          <w:sz w:val="24"/>
          <w:szCs w:val="24"/>
        </w:rPr>
        <w:t>are</w:t>
      </w:r>
      <w:r w:rsidRPr="00D37E95">
        <w:rPr>
          <w:rFonts w:ascii="Times New Roman" w:hAnsi="Times New Roman" w:cs="Times New Roman"/>
          <w:sz w:val="24"/>
          <w:szCs w:val="24"/>
        </w:rPr>
        <w:t xml:space="preserve"> final.</w:t>
      </w:r>
    </w:p>
    <w:p w14:paraId="0F5C9BFC" w14:textId="77777777" w:rsidR="007237AB" w:rsidRPr="00D37E95" w:rsidRDefault="007237AB" w:rsidP="00AB2290">
      <w:pPr>
        <w:pStyle w:val="Normal0"/>
        <w:ind w:left="360"/>
        <w:jc w:val="both"/>
        <w:rPr>
          <w:rFonts w:ascii="Times New Roman" w:hAnsi="Times New Roman" w:cs="Times New Roman"/>
          <w:sz w:val="24"/>
          <w:szCs w:val="24"/>
        </w:rPr>
      </w:pPr>
    </w:p>
    <w:p w14:paraId="6ED8C472" w14:textId="77777777" w:rsidR="007237AB" w:rsidRPr="00D37E95" w:rsidRDefault="00024DDD"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 xml:space="preserve">During the term of this Agreement, Contractor must maintain lists of its employees, and the subcontractors and independent </w:t>
      </w:r>
      <w:r w:rsidR="00A2784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 used and their employees. Contractor must provide this information to District upon request. However, submittal of such lists does not relieve Contractor of its obligation to assure that no organizational conflicts of interest exist. Contractor </w:t>
      </w:r>
      <w:r w:rsidR="00E479C5" w:rsidRPr="00D37E95">
        <w:rPr>
          <w:rFonts w:ascii="Times New Roman" w:hAnsi="Times New Roman" w:cs="Times New Roman"/>
          <w:sz w:val="24"/>
          <w:szCs w:val="24"/>
        </w:rPr>
        <w:t>must</w:t>
      </w:r>
      <w:r w:rsidRPr="00D37E95">
        <w:rPr>
          <w:rFonts w:ascii="Times New Roman" w:hAnsi="Times New Roman" w:cs="Times New Roman"/>
          <w:sz w:val="24"/>
          <w:szCs w:val="24"/>
        </w:rPr>
        <w:t xml:space="preserve"> retain this record for five (5) years after District makes final payment under this Agreement. Such lists may be published as part of future District solicitations.</w:t>
      </w:r>
    </w:p>
    <w:p w14:paraId="0CF54892" w14:textId="77777777" w:rsidR="007237AB" w:rsidRPr="00D37E95" w:rsidRDefault="007237AB" w:rsidP="00AB2290">
      <w:pPr>
        <w:pStyle w:val="Normal0"/>
        <w:ind w:left="360"/>
        <w:jc w:val="both"/>
        <w:rPr>
          <w:rFonts w:ascii="Times New Roman" w:hAnsi="Times New Roman" w:cs="Times New Roman"/>
          <w:sz w:val="24"/>
          <w:szCs w:val="24"/>
        </w:rPr>
      </w:pPr>
    </w:p>
    <w:p w14:paraId="38EDC5F5" w14:textId="77777777" w:rsidR="007237AB" w:rsidRPr="00D37E95" w:rsidRDefault="00024DDD"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Contractor</w:t>
      </w:r>
      <w:r w:rsidR="00E479C5" w:rsidRPr="00D37E95">
        <w:rPr>
          <w:rFonts w:ascii="Times New Roman" w:hAnsi="Times New Roman" w:cs="Times New Roman"/>
          <w:sz w:val="24"/>
          <w:szCs w:val="24"/>
        </w:rPr>
        <w:t xml:space="preserve"> must</w:t>
      </w:r>
      <w:r w:rsidRPr="00D37E95">
        <w:rPr>
          <w:rFonts w:ascii="Times New Roman" w:hAnsi="Times New Roman" w:cs="Times New Roman"/>
          <w:sz w:val="24"/>
          <w:szCs w:val="24"/>
        </w:rPr>
        <w:t xml:space="preserve"> maintain written policies prohibiting organizational conflicts of interest and </w:t>
      </w:r>
      <w:r w:rsidR="00E479C5" w:rsidRPr="00D37E95">
        <w:rPr>
          <w:rFonts w:ascii="Times New Roman" w:hAnsi="Times New Roman" w:cs="Times New Roman"/>
          <w:sz w:val="24"/>
          <w:szCs w:val="24"/>
        </w:rPr>
        <w:t>must</w:t>
      </w:r>
      <w:r w:rsidRPr="00D37E95">
        <w:rPr>
          <w:rFonts w:ascii="Times New Roman" w:hAnsi="Times New Roman" w:cs="Times New Roman"/>
          <w:sz w:val="24"/>
          <w:szCs w:val="24"/>
        </w:rPr>
        <w:t xml:space="preserve"> ensure that its employees are fully familiar with these policies. Contractor </w:t>
      </w:r>
      <w:r w:rsidR="00E479C5" w:rsidRPr="00D37E95">
        <w:rPr>
          <w:rFonts w:ascii="Times New Roman" w:hAnsi="Times New Roman" w:cs="Times New Roman"/>
          <w:sz w:val="24"/>
          <w:szCs w:val="24"/>
        </w:rPr>
        <w:t>must</w:t>
      </w:r>
      <w:r w:rsidRPr="00D37E95">
        <w:rPr>
          <w:rFonts w:ascii="Times New Roman" w:hAnsi="Times New Roman" w:cs="Times New Roman"/>
          <w:sz w:val="24"/>
          <w:szCs w:val="24"/>
        </w:rPr>
        <w:t xml:space="preserve"> monitor and enforce these policies and </w:t>
      </w:r>
      <w:r w:rsidR="00E479C5" w:rsidRPr="00D37E95">
        <w:rPr>
          <w:rFonts w:ascii="Times New Roman" w:hAnsi="Times New Roman" w:cs="Times New Roman"/>
          <w:sz w:val="24"/>
          <w:szCs w:val="24"/>
        </w:rPr>
        <w:t>must</w:t>
      </w:r>
      <w:r w:rsidRPr="00D37E95">
        <w:rPr>
          <w:rFonts w:ascii="Times New Roman" w:hAnsi="Times New Roman" w:cs="Times New Roman"/>
          <w:sz w:val="24"/>
          <w:szCs w:val="24"/>
        </w:rPr>
        <w:t xml:space="preserve"> require any subcontractors and affiliates to maintain, monitor and enforce policies prohibiting organ</w:t>
      </w:r>
      <w:r w:rsidR="007237AB" w:rsidRPr="00D37E95">
        <w:rPr>
          <w:rFonts w:ascii="Times New Roman" w:hAnsi="Times New Roman" w:cs="Times New Roman"/>
          <w:sz w:val="24"/>
          <w:szCs w:val="24"/>
        </w:rPr>
        <w:t>izational conflicts of interest.</w:t>
      </w:r>
    </w:p>
    <w:p w14:paraId="14D01555" w14:textId="77777777" w:rsidR="007237AB" w:rsidRPr="00D37E95" w:rsidRDefault="007237AB" w:rsidP="00AB2290">
      <w:pPr>
        <w:pStyle w:val="Normal0"/>
        <w:ind w:left="360"/>
        <w:jc w:val="both"/>
        <w:rPr>
          <w:rFonts w:ascii="Times New Roman" w:hAnsi="Times New Roman" w:cs="Times New Roman"/>
          <w:sz w:val="24"/>
          <w:szCs w:val="24"/>
        </w:rPr>
      </w:pPr>
    </w:p>
    <w:p w14:paraId="0DCF22BE" w14:textId="77777777" w:rsidR="00024DDD" w:rsidRPr="00D37E95" w:rsidRDefault="00637FEE"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Failure to comply with this S</w:t>
      </w:r>
      <w:r w:rsidR="00024DDD" w:rsidRPr="00D37E95">
        <w:rPr>
          <w:rFonts w:ascii="Times New Roman" w:hAnsi="Times New Roman" w:cs="Times New Roman"/>
          <w:sz w:val="24"/>
          <w:szCs w:val="24"/>
        </w:rPr>
        <w:t>ection may subject Contractor to damages incurred by District in addressing organizational conflicts that arise out of work performed by Contractor, or to termination of this Agreement for breach.</w:t>
      </w:r>
    </w:p>
    <w:p w14:paraId="5E7483BA" w14:textId="77777777" w:rsidR="00024DDD" w:rsidRPr="00D37E95" w:rsidRDefault="00024DDD" w:rsidP="00AB2290">
      <w:pPr>
        <w:pStyle w:val="Normal0"/>
        <w:jc w:val="both"/>
        <w:rPr>
          <w:rFonts w:ascii="Times New Roman" w:hAnsi="Times New Roman" w:cs="Times New Roman"/>
          <w:sz w:val="24"/>
          <w:szCs w:val="24"/>
        </w:rPr>
      </w:pPr>
    </w:p>
    <w:p w14:paraId="36EE52F5" w14:textId="77777777" w:rsidR="00881EE8" w:rsidRPr="00D37E95" w:rsidRDefault="00881EE8"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COMPLIANCE WITH FEDERAL, STATE AND LOCAL LAWS, REGULATIONS AND ORDERS</w:t>
      </w:r>
      <w:r w:rsidRPr="00D37E95">
        <w:rPr>
          <w:rFonts w:ascii="Times New Roman" w:hAnsi="Times New Roman" w:cs="Times New Roman"/>
          <w:sz w:val="24"/>
          <w:szCs w:val="24"/>
        </w:rPr>
        <w:t>.</w:t>
      </w:r>
      <w:r w:rsidRPr="00D37E95">
        <w:rPr>
          <w:rFonts w:ascii="Times New Roman" w:hAnsi="Times New Roman" w:cs="Times New Roman"/>
          <w:i/>
          <w:sz w:val="24"/>
          <w:szCs w:val="24"/>
        </w:rPr>
        <w:t xml:space="preserve"> </w:t>
      </w:r>
      <w:r w:rsidRPr="00D37E95">
        <w:rPr>
          <w:rFonts w:ascii="Times New Roman" w:hAnsi="Times New Roman" w:cs="Times New Roman"/>
          <w:sz w:val="24"/>
          <w:szCs w:val="24"/>
        </w:rPr>
        <w:t>Contractor must comply with all federal, state, and local laws, rules, regulations, and orders applicable to this Agreement, including without limitation, all applicable state and local orders, regulations or rules of any kind</w:t>
      </w:r>
      <w:r w:rsidR="00A51C54" w:rsidRPr="00D37E95">
        <w:rPr>
          <w:rFonts w:ascii="Times New Roman" w:hAnsi="Times New Roman" w:cs="Times New Roman"/>
          <w:sz w:val="24"/>
          <w:szCs w:val="24"/>
        </w:rPr>
        <w:t>.  Upon District's request</w:t>
      </w:r>
      <w:r w:rsidRPr="00D37E95">
        <w:rPr>
          <w:rFonts w:ascii="Times New Roman" w:hAnsi="Times New Roman" w:cs="Times New Roman"/>
          <w:sz w:val="24"/>
          <w:szCs w:val="24"/>
        </w:rPr>
        <w:t>, Contractor will provide a written plan for complying with such orders, regulations and rules to District's satisfaction.</w:t>
      </w:r>
    </w:p>
    <w:p w14:paraId="6FF1596B" w14:textId="77777777" w:rsidR="00881EE8" w:rsidRPr="00D37E95" w:rsidRDefault="00881EE8" w:rsidP="00AB2290">
      <w:pPr>
        <w:pStyle w:val="Normal0"/>
        <w:ind w:left="360"/>
        <w:jc w:val="both"/>
        <w:rPr>
          <w:rFonts w:ascii="Times New Roman" w:hAnsi="Times New Roman" w:cs="Times New Roman"/>
          <w:sz w:val="24"/>
          <w:szCs w:val="24"/>
        </w:rPr>
      </w:pPr>
    </w:p>
    <w:p w14:paraId="1900449A" w14:textId="1EC8D92E" w:rsidR="00AE056F" w:rsidRPr="00D37E95" w:rsidRDefault="00AE056F"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ADDITIONAL REQUIREMENTS</w:t>
      </w:r>
      <w:r w:rsidR="00034655">
        <w:rPr>
          <w:rFonts w:ascii="Times New Roman" w:hAnsi="Times New Roman" w:cs="Times New Roman"/>
          <w:sz w:val="24"/>
          <w:szCs w:val="24"/>
        </w:rPr>
        <w:t>.</w:t>
      </w:r>
      <w:r w:rsidR="006669D3" w:rsidRPr="00D37E95">
        <w:rPr>
          <w:rFonts w:ascii="Times New Roman" w:hAnsi="Times New Roman" w:cs="Times New Roman"/>
          <w:i/>
          <w:sz w:val="24"/>
          <w:szCs w:val="24"/>
        </w:rPr>
        <w:t xml:space="preserve"> </w:t>
      </w:r>
      <w:r w:rsidRPr="00D37E95">
        <w:rPr>
          <w:rFonts w:ascii="Times New Roman" w:hAnsi="Times New Roman" w:cs="Times New Roman"/>
          <w:sz w:val="24"/>
          <w:szCs w:val="24"/>
        </w:rPr>
        <w:t xml:space="preserve">The following additional </w:t>
      </w:r>
      <w:r w:rsidR="00225771" w:rsidRPr="00D37E95">
        <w:rPr>
          <w:rFonts w:ascii="Times New Roman" w:hAnsi="Times New Roman" w:cs="Times New Roman"/>
          <w:sz w:val="24"/>
          <w:szCs w:val="24"/>
        </w:rPr>
        <w:t xml:space="preserve">requirements </w:t>
      </w:r>
      <w:r w:rsidRPr="00D37E95">
        <w:rPr>
          <w:rFonts w:ascii="Times New Roman" w:hAnsi="Times New Roman" w:cs="Times New Roman"/>
          <w:sz w:val="24"/>
          <w:szCs w:val="24"/>
        </w:rPr>
        <w:t xml:space="preserve">apply to </w:t>
      </w:r>
      <w:r w:rsidR="00225771" w:rsidRPr="00D37E95">
        <w:rPr>
          <w:rFonts w:ascii="Times New Roman" w:hAnsi="Times New Roman" w:cs="Times New Roman"/>
          <w:sz w:val="24"/>
          <w:szCs w:val="24"/>
        </w:rPr>
        <w:t xml:space="preserve">and are incorporated into </w:t>
      </w:r>
      <w:r w:rsidRPr="00D37E95">
        <w:rPr>
          <w:rFonts w:ascii="Times New Roman" w:hAnsi="Times New Roman" w:cs="Times New Roman"/>
          <w:sz w:val="24"/>
          <w:szCs w:val="24"/>
        </w:rPr>
        <w:t>this Agreement:</w:t>
      </w:r>
    </w:p>
    <w:p w14:paraId="3A547C9F" w14:textId="77777777" w:rsidR="00AE056F" w:rsidRPr="00D37E95" w:rsidRDefault="00AE056F" w:rsidP="00AB2290">
      <w:pPr>
        <w:pStyle w:val="Normal0"/>
        <w:ind w:left="360"/>
        <w:jc w:val="both"/>
        <w:rPr>
          <w:rFonts w:ascii="Times New Roman" w:hAnsi="Times New Roman" w:cs="Times New Roman"/>
          <w:sz w:val="24"/>
          <w:szCs w:val="24"/>
        </w:rPr>
      </w:pPr>
    </w:p>
    <w:p w14:paraId="563DADD6" w14:textId="374A3DD9" w:rsidR="00AE056F" w:rsidRPr="00D37E95" w:rsidRDefault="00DA5B15" w:rsidP="00AB2290">
      <w:pPr>
        <w:pStyle w:val="Normal0"/>
        <w:numPr>
          <w:ilvl w:val="1"/>
          <w:numId w:val="12"/>
        </w:numPr>
        <w:ind w:left="720"/>
        <w:jc w:val="both"/>
        <w:rPr>
          <w:rFonts w:ascii="Times New Roman" w:hAnsi="Times New Roman" w:cs="Times New Roman"/>
          <w:sz w:val="24"/>
          <w:szCs w:val="24"/>
        </w:rPr>
      </w:pPr>
      <w:r w:rsidRPr="00D37E95">
        <w:rPr>
          <w:rFonts w:ascii="Times New Roman" w:hAnsi="Times New Roman" w:cs="Times New Roman"/>
          <w:sz w:val="24"/>
          <w:szCs w:val="24"/>
          <w:u w:val="single"/>
        </w:rPr>
        <w:t>Federal Requirements</w:t>
      </w:r>
      <w:r w:rsidRPr="00D37E95">
        <w:rPr>
          <w:rFonts w:ascii="Times New Roman" w:hAnsi="Times New Roman" w:cs="Times New Roman"/>
          <w:sz w:val="24"/>
          <w:szCs w:val="24"/>
        </w:rPr>
        <w:t xml:space="preserve">.  </w:t>
      </w:r>
      <w:r w:rsidR="006669D3" w:rsidRPr="00D37E95">
        <w:rPr>
          <w:rFonts w:ascii="Times New Roman" w:hAnsi="Times New Roman" w:cs="Times New Roman"/>
          <w:sz w:val="24"/>
          <w:szCs w:val="24"/>
        </w:rPr>
        <w:t>This Agreement is subject to financial assistance from the U.S. Department of Transportation, Federal Transit Administration. Contractor agrees to comply with all of the provisions in Attachment B</w:t>
      </w:r>
      <w:r w:rsidR="00B71AB2" w:rsidRPr="00D37E95">
        <w:rPr>
          <w:rFonts w:ascii="Times New Roman" w:hAnsi="Times New Roman" w:cs="Times New Roman"/>
          <w:sz w:val="24"/>
          <w:szCs w:val="24"/>
        </w:rPr>
        <w:t>, Federal Terms and Conditions</w:t>
      </w:r>
      <w:r w:rsidR="006669D3" w:rsidRPr="00D37E95">
        <w:rPr>
          <w:rFonts w:ascii="Times New Roman" w:hAnsi="Times New Roman" w:cs="Times New Roman"/>
          <w:sz w:val="24"/>
          <w:szCs w:val="24"/>
        </w:rPr>
        <w:t>.</w:t>
      </w:r>
    </w:p>
    <w:p w14:paraId="62C5B822" w14:textId="77777777" w:rsidR="00DA5B15" w:rsidRPr="00D37E95" w:rsidRDefault="00DA5B15" w:rsidP="00AB2290">
      <w:pPr>
        <w:pStyle w:val="Normal0"/>
        <w:jc w:val="both"/>
        <w:rPr>
          <w:rFonts w:ascii="Times New Roman" w:hAnsi="Times New Roman" w:cs="Times New Roman"/>
          <w:sz w:val="24"/>
          <w:szCs w:val="24"/>
        </w:rPr>
      </w:pPr>
    </w:p>
    <w:p w14:paraId="5635D9ED" w14:textId="77777777" w:rsidR="004C755D"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PUBLICITY</w:t>
      </w:r>
      <w:r w:rsidRPr="00D37E95">
        <w:rPr>
          <w:rFonts w:ascii="Times New Roman" w:hAnsi="Times New Roman" w:cs="Times New Roman"/>
          <w:sz w:val="24"/>
          <w:szCs w:val="24"/>
        </w:rPr>
        <w:t xml:space="preserve">.  Contractor, its employees, subcontractors, and agents will not refer to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 xml:space="preserve">, or use any logos, images, or photographs of </w:t>
      </w:r>
      <w:r w:rsidR="000B37C2" w:rsidRPr="00D37E95">
        <w:rPr>
          <w:rFonts w:ascii="Times New Roman" w:hAnsi="Times New Roman" w:cs="Times New Roman"/>
          <w:sz w:val="24"/>
          <w:szCs w:val="24"/>
        </w:rPr>
        <w:t>District</w:t>
      </w:r>
      <w:r w:rsidRPr="00D37E95">
        <w:rPr>
          <w:rFonts w:ascii="Times New Roman" w:hAnsi="Times New Roman" w:cs="Times New Roman"/>
          <w:sz w:val="24"/>
          <w:szCs w:val="24"/>
        </w:rPr>
        <w:t xml:space="preserve"> for any commercial purpose, including, but not limited to, advertising, promotion, or public relations, without District's prior written consent.  Such written consent will not be required for the inclusion of District's name on a customer list.</w:t>
      </w:r>
    </w:p>
    <w:p w14:paraId="6AF63050" w14:textId="77777777" w:rsidR="004C755D" w:rsidRPr="00D37E95" w:rsidRDefault="004C755D" w:rsidP="00AB2290">
      <w:pPr>
        <w:pStyle w:val="Normal0"/>
        <w:ind w:left="360"/>
        <w:jc w:val="both"/>
        <w:rPr>
          <w:rFonts w:ascii="Times New Roman" w:hAnsi="Times New Roman" w:cs="Times New Roman"/>
          <w:sz w:val="24"/>
          <w:szCs w:val="24"/>
        </w:rPr>
      </w:pPr>
    </w:p>
    <w:p w14:paraId="01A85764" w14:textId="77777777" w:rsidR="004C755D"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ATTORNEYS' FEES</w:t>
      </w:r>
      <w:r w:rsidRPr="00D37E95">
        <w:rPr>
          <w:rFonts w:ascii="Times New Roman" w:hAnsi="Times New Roman" w:cs="Times New Roman"/>
          <w:sz w:val="24"/>
          <w:szCs w:val="24"/>
        </w:rPr>
        <w:t>.  If any legal proceeding should be instituted by either of the parties to enforce the terms of this Contract or to determine the rights of the parties under this Contract, the prevailing party in said proceeding will recover, in addition to all court costs, reasonable legal fees.</w:t>
      </w:r>
    </w:p>
    <w:p w14:paraId="322D4137" w14:textId="77777777" w:rsidR="004C755D" w:rsidRPr="00D37E95" w:rsidRDefault="004C755D" w:rsidP="00AB2290">
      <w:pPr>
        <w:pStyle w:val="Normal0"/>
        <w:ind w:left="360"/>
        <w:jc w:val="both"/>
        <w:rPr>
          <w:rFonts w:ascii="Times New Roman" w:hAnsi="Times New Roman" w:cs="Times New Roman"/>
          <w:sz w:val="24"/>
          <w:szCs w:val="24"/>
        </w:rPr>
      </w:pPr>
    </w:p>
    <w:p w14:paraId="0D2BA311" w14:textId="77777777" w:rsidR="004C755D"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APPLICABLE LAW</w:t>
      </w:r>
      <w:r w:rsidRPr="00D37E95">
        <w:rPr>
          <w:rFonts w:ascii="Times New Roman" w:hAnsi="Times New Roman" w:cs="Times New Roman"/>
          <w:sz w:val="24"/>
          <w:szCs w:val="24"/>
        </w:rPr>
        <w:t xml:space="preserve">.  This </w:t>
      </w:r>
      <w:r w:rsidR="004C755D" w:rsidRPr="00D37E95">
        <w:rPr>
          <w:rFonts w:ascii="Times New Roman" w:hAnsi="Times New Roman" w:cs="Times New Roman"/>
          <w:sz w:val="24"/>
          <w:szCs w:val="24"/>
        </w:rPr>
        <w:t>Agreement</w:t>
      </w:r>
      <w:r w:rsidRPr="00D37E95">
        <w:rPr>
          <w:rFonts w:ascii="Times New Roman" w:hAnsi="Times New Roman" w:cs="Times New Roman"/>
          <w:sz w:val="24"/>
          <w:szCs w:val="24"/>
        </w:rPr>
        <w:t>, its interpretation and all work performed under it will be governed by the laws of the State of California.</w:t>
      </w:r>
    </w:p>
    <w:p w14:paraId="5E1B781C" w14:textId="77777777" w:rsidR="004C755D" w:rsidRPr="00D37E95" w:rsidRDefault="004C755D" w:rsidP="00AB2290">
      <w:pPr>
        <w:pStyle w:val="Normal0"/>
        <w:ind w:left="360"/>
        <w:jc w:val="both"/>
        <w:rPr>
          <w:rFonts w:ascii="Times New Roman" w:hAnsi="Times New Roman" w:cs="Times New Roman"/>
          <w:sz w:val="24"/>
          <w:szCs w:val="24"/>
        </w:rPr>
      </w:pPr>
    </w:p>
    <w:p w14:paraId="5EDBC3D1" w14:textId="77777777" w:rsidR="004C755D"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WAIVER</w:t>
      </w:r>
      <w:r w:rsidRPr="00D37E95">
        <w:rPr>
          <w:rFonts w:ascii="Times New Roman" w:hAnsi="Times New Roman" w:cs="Times New Roman"/>
          <w:sz w:val="24"/>
          <w:szCs w:val="24"/>
        </w:rPr>
        <w:t>.  Any waiver of any breach or covenant of this Contract must be in a writing executed by a duly authorized representative of the party waiving the breach.  A waiver by any of the parties of a breach or covenant of this Contract will not be construed to be a waiver of any succeeding breach or any other covenant unless specifically and explicitly stated in such waiver.</w:t>
      </w:r>
    </w:p>
    <w:p w14:paraId="2FF411D4" w14:textId="77777777" w:rsidR="004C755D" w:rsidRPr="00D37E95" w:rsidRDefault="004C755D" w:rsidP="00AB2290">
      <w:pPr>
        <w:pStyle w:val="Normal0"/>
        <w:ind w:left="360"/>
        <w:jc w:val="both"/>
        <w:rPr>
          <w:rFonts w:ascii="Times New Roman" w:hAnsi="Times New Roman" w:cs="Times New Roman"/>
          <w:sz w:val="24"/>
          <w:szCs w:val="24"/>
        </w:rPr>
      </w:pPr>
    </w:p>
    <w:p w14:paraId="415CB0E1" w14:textId="77777777" w:rsidR="004C755D"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NO THIRD PARTY BENEFICIARIES</w:t>
      </w:r>
      <w:r w:rsidRPr="00D37E95">
        <w:rPr>
          <w:rFonts w:ascii="Times New Roman" w:hAnsi="Times New Roman" w:cs="Times New Roman"/>
          <w:sz w:val="24"/>
          <w:szCs w:val="24"/>
        </w:rPr>
        <w:t>.  This Contract is not for the benefit of any person or entity other than the parties.</w:t>
      </w:r>
    </w:p>
    <w:p w14:paraId="1BFA90CA" w14:textId="77777777" w:rsidR="004C755D" w:rsidRPr="00D37E95" w:rsidRDefault="004C755D" w:rsidP="00AB2290">
      <w:pPr>
        <w:pStyle w:val="Normal0"/>
        <w:ind w:left="360"/>
        <w:jc w:val="both"/>
        <w:rPr>
          <w:rFonts w:ascii="Times New Roman" w:hAnsi="Times New Roman" w:cs="Times New Roman"/>
          <w:sz w:val="24"/>
          <w:szCs w:val="24"/>
        </w:rPr>
      </w:pPr>
    </w:p>
    <w:p w14:paraId="7691622E" w14:textId="77777777" w:rsidR="004C755D" w:rsidRPr="00D37E95" w:rsidRDefault="008456B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BINDING ON SUCCESSORS</w:t>
      </w:r>
      <w:r w:rsidRPr="00D37E95">
        <w:rPr>
          <w:rFonts w:ascii="Times New Roman" w:hAnsi="Times New Roman" w:cs="Times New Roman"/>
          <w:sz w:val="24"/>
          <w:szCs w:val="24"/>
        </w:rPr>
        <w:t>.  All of the terms, provisions and conditions of this Contract will be binding upon and inure to the benefit of the parties and their respective successors, assigns and legal representatives.</w:t>
      </w:r>
    </w:p>
    <w:p w14:paraId="427085E2" w14:textId="77777777" w:rsidR="00E479C5" w:rsidRPr="00D37E95" w:rsidRDefault="00E479C5" w:rsidP="00AB2290">
      <w:pPr>
        <w:pStyle w:val="Normal0"/>
        <w:ind w:left="360"/>
        <w:jc w:val="both"/>
        <w:rPr>
          <w:rFonts w:ascii="Times New Roman" w:hAnsi="Times New Roman" w:cs="Times New Roman"/>
          <w:sz w:val="24"/>
          <w:szCs w:val="24"/>
        </w:rPr>
      </w:pPr>
    </w:p>
    <w:p w14:paraId="71CCFCA6" w14:textId="7F9CFEE7" w:rsidR="00ED6CDF" w:rsidRPr="00D37E95" w:rsidRDefault="00ED6CDF"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NOTICES</w:t>
      </w:r>
      <w:r w:rsidRPr="00D37E95">
        <w:rPr>
          <w:rFonts w:ascii="Times New Roman" w:hAnsi="Times New Roman" w:cs="Times New Roman"/>
          <w:sz w:val="24"/>
          <w:szCs w:val="24"/>
        </w:rPr>
        <w:t xml:space="preserve">.  All communications relating to the day-to-day activities of the project </w:t>
      </w:r>
      <w:r w:rsidR="00E479C5" w:rsidRPr="00D37E95">
        <w:rPr>
          <w:rFonts w:ascii="Times New Roman" w:hAnsi="Times New Roman" w:cs="Times New Roman"/>
          <w:sz w:val="24"/>
          <w:szCs w:val="24"/>
        </w:rPr>
        <w:t xml:space="preserve">will </w:t>
      </w:r>
      <w:r w:rsidRPr="00D37E95">
        <w:rPr>
          <w:rFonts w:ascii="Times New Roman" w:hAnsi="Times New Roman" w:cs="Times New Roman"/>
          <w:sz w:val="24"/>
          <w:szCs w:val="24"/>
        </w:rPr>
        <w:t xml:space="preserve">be exchanged between District’s </w:t>
      </w:r>
      <w:r w:rsidR="00C930D8">
        <w:rPr>
          <w:rFonts w:ascii="Times New Roman" w:hAnsi="Times New Roman" w:cs="Times New Roman"/>
          <w:sz w:val="24"/>
          <w:szCs w:val="24"/>
        </w:rPr>
        <w:t>Ferry Project Engineer</w:t>
      </w:r>
      <w:r w:rsidR="00A13CFB" w:rsidRPr="00D37E95">
        <w:rPr>
          <w:rFonts w:ascii="Times New Roman" w:hAnsi="Times New Roman" w:cs="Times New Roman"/>
          <w:sz w:val="24"/>
          <w:szCs w:val="24"/>
        </w:rPr>
        <w:t xml:space="preserve"> </w:t>
      </w:r>
      <w:r w:rsidRPr="00D37E95">
        <w:rPr>
          <w:rFonts w:ascii="Times New Roman" w:hAnsi="Times New Roman" w:cs="Times New Roman"/>
          <w:sz w:val="24"/>
          <w:szCs w:val="24"/>
        </w:rPr>
        <w:t xml:space="preserve">and </w:t>
      </w:r>
      <w:r w:rsidR="00A27842" w:rsidRPr="00D37E95">
        <w:rPr>
          <w:rFonts w:ascii="Times New Roman" w:hAnsi="Times New Roman" w:cs="Times New Roman"/>
          <w:sz w:val="24"/>
          <w:szCs w:val="24"/>
        </w:rPr>
        <w:t>Contractor</w:t>
      </w:r>
      <w:r w:rsidRPr="00D37E95">
        <w:rPr>
          <w:rFonts w:ascii="Times New Roman" w:hAnsi="Times New Roman" w:cs="Times New Roman"/>
          <w:sz w:val="24"/>
          <w:szCs w:val="24"/>
        </w:rPr>
        <w:t xml:space="preserve">’s </w:t>
      </w:r>
      <w:r w:rsidR="00A13CFB" w:rsidRPr="00D37E95">
        <w:rPr>
          <w:rFonts w:ascii="Times New Roman" w:hAnsi="Times New Roman" w:cs="Times New Roman"/>
          <w:sz w:val="24"/>
          <w:szCs w:val="24"/>
          <w:highlight w:val="yellow"/>
        </w:rPr>
        <w:t>[Title]</w:t>
      </w:r>
      <w:r w:rsidRPr="00D37E95">
        <w:rPr>
          <w:rFonts w:ascii="Times New Roman" w:hAnsi="Times New Roman" w:cs="Times New Roman"/>
          <w:sz w:val="24"/>
          <w:szCs w:val="24"/>
        </w:rPr>
        <w:t xml:space="preserve">. All other notices and communications regarding interpretation of the terms of this Agreement and changes thereto will be in writing and given to the other party by </w:t>
      </w:r>
      <w:r w:rsidR="000669F2" w:rsidRPr="00D37E95">
        <w:rPr>
          <w:rFonts w:ascii="Times New Roman" w:hAnsi="Times New Roman" w:cs="Times New Roman"/>
          <w:sz w:val="24"/>
          <w:szCs w:val="24"/>
        </w:rPr>
        <w:t xml:space="preserve">electronic mail, </w:t>
      </w:r>
      <w:r w:rsidRPr="00D37E95">
        <w:rPr>
          <w:rFonts w:ascii="Times New Roman" w:hAnsi="Times New Roman" w:cs="Times New Roman"/>
          <w:sz w:val="24"/>
          <w:szCs w:val="24"/>
        </w:rPr>
        <w:t>personal delivery to a representative of the parties</w:t>
      </w:r>
      <w:r w:rsidR="000669F2" w:rsidRPr="00D37E95">
        <w:rPr>
          <w:rFonts w:ascii="Times New Roman" w:hAnsi="Times New Roman" w:cs="Times New Roman"/>
          <w:sz w:val="24"/>
          <w:szCs w:val="24"/>
        </w:rPr>
        <w:t>,</w:t>
      </w:r>
      <w:r w:rsidRPr="00D37E95">
        <w:rPr>
          <w:rFonts w:ascii="Times New Roman" w:hAnsi="Times New Roman" w:cs="Times New Roman"/>
          <w:sz w:val="24"/>
          <w:szCs w:val="24"/>
        </w:rPr>
        <w:t xml:space="preserve"> or by mailing the same postage prepaid, addressed as follows: </w:t>
      </w:r>
    </w:p>
    <w:p w14:paraId="60056C6E" w14:textId="77777777" w:rsidR="00ED6CDF" w:rsidRPr="00D37E95" w:rsidRDefault="00ED6CDF" w:rsidP="00AB2290">
      <w:pPr>
        <w:pStyle w:val="Normal0"/>
        <w:ind w:left="360"/>
        <w:jc w:val="both"/>
        <w:rPr>
          <w:rFonts w:ascii="Times New Roman" w:hAnsi="Times New Roman" w:cs="Times New Roman"/>
          <w:sz w:val="24"/>
          <w:szCs w:val="24"/>
        </w:rPr>
      </w:pPr>
    </w:p>
    <w:p w14:paraId="4B1DA92D" w14:textId="77777777" w:rsidR="00ED6CDF" w:rsidRPr="00D37E95" w:rsidRDefault="000669F2"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ab/>
      </w:r>
      <w:r w:rsidR="00ED6CDF" w:rsidRPr="00D37E95">
        <w:rPr>
          <w:rFonts w:ascii="Times New Roman" w:hAnsi="Times New Roman" w:cs="Times New Roman"/>
          <w:sz w:val="24"/>
          <w:szCs w:val="24"/>
        </w:rPr>
        <w:t>If to the District:</w:t>
      </w:r>
      <w:r w:rsidR="00ED6CDF" w:rsidRPr="00D37E95">
        <w:rPr>
          <w:rFonts w:ascii="Times New Roman" w:hAnsi="Times New Roman" w:cs="Times New Roman"/>
          <w:sz w:val="24"/>
          <w:szCs w:val="24"/>
        </w:rPr>
        <w:tab/>
      </w:r>
      <w:r w:rsidR="00ED6CDF" w:rsidRPr="00D37E95">
        <w:rPr>
          <w:rFonts w:ascii="Times New Roman" w:hAnsi="Times New Roman" w:cs="Times New Roman"/>
          <w:sz w:val="24"/>
          <w:szCs w:val="24"/>
        </w:rPr>
        <w:tab/>
        <w:t>Golden Gate Bridge, Highway and Transportation District</w:t>
      </w:r>
    </w:p>
    <w:p w14:paraId="4BF00ECB" w14:textId="77777777" w:rsidR="00ED6CDF" w:rsidRPr="00D37E95" w:rsidRDefault="00ED6CDF" w:rsidP="00AB2290">
      <w:pPr>
        <w:pStyle w:val="Normal0"/>
        <w:jc w:val="both"/>
        <w:rPr>
          <w:rFonts w:ascii="Times New Roman" w:hAnsi="Times New Roman" w:cs="Times New Roman"/>
          <w:sz w:val="24"/>
          <w:szCs w:val="24"/>
        </w:rPr>
      </w:pP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000669F2" w:rsidRPr="00D37E95">
        <w:rPr>
          <w:rFonts w:ascii="Times New Roman" w:hAnsi="Times New Roman" w:cs="Times New Roman"/>
          <w:sz w:val="24"/>
          <w:szCs w:val="24"/>
        </w:rPr>
        <w:tab/>
      </w:r>
      <w:r w:rsidRPr="00D37E95">
        <w:rPr>
          <w:rFonts w:ascii="Times New Roman" w:hAnsi="Times New Roman" w:cs="Times New Roman"/>
          <w:sz w:val="24"/>
          <w:szCs w:val="24"/>
        </w:rPr>
        <w:t>Administration Building</w:t>
      </w:r>
    </w:p>
    <w:p w14:paraId="53746DB8" w14:textId="77777777" w:rsidR="00ED6CDF" w:rsidRPr="00D37E95" w:rsidRDefault="00ED6CDF" w:rsidP="00AB2290">
      <w:pPr>
        <w:pStyle w:val="Normal0"/>
        <w:jc w:val="both"/>
        <w:rPr>
          <w:rFonts w:ascii="Times New Roman" w:hAnsi="Times New Roman" w:cs="Times New Roman"/>
          <w:sz w:val="24"/>
          <w:szCs w:val="24"/>
        </w:rPr>
      </w:pP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000669F2" w:rsidRPr="00D37E95">
        <w:rPr>
          <w:rFonts w:ascii="Times New Roman" w:hAnsi="Times New Roman" w:cs="Times New Roman"/>
          <w:sz w:val="24"/>
          <w:szCs w:val="24"/>
        </w:rPr>
        <w:tab/>
      </w:r>
      <w:r w:rsidRPr="00D37E95">
        <w:rPr>
          <w:rFonts w:ascii="Times New Roman" w:hAnsi="Times New Roman" w:cs="Times New Roman"/>
          <w:sz w:val="24"/>
          <w:szCs w:val="24"/>
        </w:rPr>
        <w:t>Golden Gate Bridge Toll Plaza</w:t>
      </w:r>
    </w:p>
    <w:p w14:paraId="34A1FBDE" w14:textId="77777777" w:rsidR="00ED6CDF" w:rsidRPr="00D37E95" w:rsidRDefault="00ED6CDF" w:rsidP="00AB2290">
      <w:pPr>
        <w:pStyle w:val="Normal0"/>
        <w:jc w:val="both"/>
        <w:rPr>
          <w:rFonts w:ascii="Times New Roman" w:hAnsi="Times New Roman" w:cs="Times New Roman"/>
          <w:sz w:val="24"/>
          <w:szCs w:val="24"/>
        </w:rPr>
      </w:pP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000669F2" w:rsidRPr="00D37E95">
        <w:rPr>
          <w:rFonts w:ascii="Times New Roman" w:hAnsi="Times New Roman" w:cs="Times New Roman"/>
          <w:sz w:val="24"/>
          <w:szCs w:val="24"/>
        </w:rPr>
        <w:tab/>
      </w:r>
      <w:r w:rsidRPr="00D37E95">
        <w:rPr>
          <w:rFonts w:ascii="Times New Roman" w:hAnsi="Times New Roman" w:cs="Times New Roman"/>
          <w:sz w:val="24"/>
          <w:szCs w:val="24"/>
        </w:rPr>
        <w:t xml:space="preserve">P.O. Box </w:t>
      </w:r>
      <w:r w:rsidR="00751727" w:rsidRPr="00D37E95">
        <w:rPr>
          <w:rFonts w:ascii="Times New Roman" w:hAnsi="Times New Roman" w:cs="Times New Roman"/>
          <w:sz w:val="24"/>
          <w:szCs w:val="24"/>
        </w:rPr>
        <w:t>2</w:t>
      </w:r>
      <w:r w:rsidRPr="00D37E95">
        <w:rPr>
          <w:rFonts w:ascii="Times New Roman" w:hAnsi="Times New Roman" w:cs="Times New Roman"/>
          <w:sz w:val="24"/>
          <w:szCs w:val="24"/>
        </w:rPr>
        <w:t>9000, Presidio Station</w:t>
      </w:r>
    </w:p>
    <w:p w14:paraId="45484D30" w14:textId="77777777" w:rsidR="00ED6CDF" w:rsidRPr="00D37E95" w:rsidRDefault="00ED6CDF" w:rsidP="00AB2290">
      <w:pPr>
        <w:pStyle w:val="Normal0"/>
        <w:jc w:val="both"/>
        <w:rPr>
          <w:rFonts w:ascii="Times New Roman" w:hAnsi="Times New Roman" w:cs="Times New Roman"/>
          <w:sz w:val="24"/>
          <w:szCs w:val="24"/>
        </w:rPr>
      </w:pP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000669F2" w:rsidRPr="00D37E95">
        <w:rPr>
          <w:rFonts w:ascii="Times New Roman" w:hAnsi="Times New Roman" w:cs="Times New Roman"/>
          <w:sz w:val="24"/>
          <w:szCs w:val="24"/>
        </w:rPr>
        <w:tab/>
      </w:r>
      <w:r w:rsidRPr="00D37E95">
        <w:rPr>
          <w:rFonts w:ascii="Times New Roman" w:hAnsi="Times New Roman" w:cs="Times New Roman"/>
          <w:sz w:val="24"/>
          <w:szCs w:val="24"/>
        </w:rPr>
        <w:t>San Francisco, CA  94129-</w:t>
      </w:r>
      <w:r w:rsidR="006425B3" w:rsidRPr="00D37E95">
        <w:rPr>
          <w:rFonts w:ascii="Times New Roman" w:hAnsi="Times New Roman" w:cs="Times New Roman"/>
          <w:sz w:val="24"/>
          <w:szCs w:val="24"/>
        </w:rPr>
        <w:t>9000</w:t>
      </w:r>
    </w:p>
    <w:p w14:paraId="01C6069A" w14:textId="77777777" w:rsidR="00ED6CDF" w:rsidRPr="00D37E95" w:rsidRDefault="00ED6CDF" w:rsidP="00AB2290">
      <w:pPr>
        <w:pStyle w:val="Normal0"/>
        <w:jc w:val="both"/>
        <w:rPr>
          <w:rFonts w:ascii="Times New Roman" w:hAnsi="Times New Roman" w:cs="Times New Roman"/>
          <w:sz w:val="24"/>
          <w:szCs w:val="24"/>
        </w:rPr>
      </w:pP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000669F2" w:rsidRPr="00D37E95">
        <w:rPr>
          <w:rFonts w:ascii="Times New Roman" w:hAnsi="Times New Roman" w:cs="Times New Roman"/>
          <w:sz w:val="24"/>
          <w:szCs w:val="24"/>
        </w:rPr>
        <w:tab/>
      </w:r>
      <w:r w:rsidR="00262762">
        <w:rPr>
          <w:rFonts w:ascii="Times New Roman" w:hAnsi="Times New Roman" w:cs="Times New Roman"/>
          <w:sz w:val="24"/>
          <w:szCs w:val="24"/>
        </w:rPr>
        <w:t>Attention: Contracts Office</w:t>
      </w:r>
    </w:p>
    <w:p w14:paraId="24F80575" w14:textId="77777777" w:rsidR="000669F2" w:rsidRPr="00D37E95" w:rsidRDefault="000669F2" w:rsidP="00AB2290">
      <w:pPr>
        <w:pStyle w:val="Normal0"/>
        <w:jc w:val="both"/>
        <w:rPr>
          <w:rFonts w:ascii="Times New Roman" w:hAnsi="Times New Roman" w:cs="Times New Roman"/>
          <w:sz w:val="24"/>
          <w:szCs w:val="24"/>
        </w:rPr>
      </w:pP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t xml:space="preserve">Email: </w:t>
      </w:r>
      <w:r w:rsidR="00262762">
        <w:rPr>
          <w:rFonts w:ascii="Times New Roman" w:hAnsi="Times New Roman" w:cs="Times New Roman"/>
          <w:sz w:val="24"/>
          <w:szCs w:val="24"/>
        </w:rPr>
        <w:t>contractsoffice</w:t>
      </w:r>
      <w:r w:rsidRPr="00D37E95">
        <w:rPr>
          <w:rFonts w:ascii="Times New Roman" w:hAnsi="Times New Roman" w:cs="Times New Roman"/>
          <w:sz w:val="24"/>
          <w:szCs w:val="24"/>
        </w:rPr>
        <w:t>@goldengate.org</w:t>
      </w:r>
    </w:p>
    <w:p w14:paraId="59F6263B" w14:textId="77777777" w:rsidR="00ED6CDF" w:rsidRPr="00D37E95" w:rsidRDefault="00ED6CDF" w:rsidP="00AB2290">
      <w:pPr>
        <w:pStyle w:val="Normal0"/>
        <w:jc w:val="both"/>
        <w:rPr>
          <w:rFonts w:ascii="Times New Roman" w:hAnsi="Times New Roman" w:cs="Times New Roman"/>
          <w:sz w:val="24"/>
          <w:szCs w:val="24"/>
        </w:rPr>
      </w:pPr>
    </w:p>
    <w:p w14:paraId="53259646" w14:textId="77777777" w:rsidR="00ED6CDF" w:rsidRPr="00D37E95" w:rsidRDefault="000669F2" w:rsidP="00AB2290">
      <w:pPr>
        <w:pStyle w:val="Normal0"/>
        <w:jc w:val="both"/>
        <w:rPr>
          <w:rFonts w:ascii="Times New Roman" w:hAnsi="Times New Roman" w:cs="Times New Roman"/>
          <w:sz w:val="24"/>
          <w:szCs w:val="24"/>
          <w:highlight w:val="yellow"/>
        </w:rPr>
      </w:pPr>
      <w:r w:rsidRPr="00D37E95">
        <w:rPr>
          <w:rFonts w:ascii="Times New Roman" w:hAnsi="Times New Roman" w:cs="Times New Roman"/>
          <w:sz w:val="24"/>
          <w:szCs w:val="24"/>
          <w:highlight w:val="yellow"/>
        </w:rPr>
        <w:tab/>
      </w:r>
      <w:r w:rsidR="00ED6CDF" w:rsidRPr="00D37E95">
        <w:rPr>
          <w:rFonts w:ascii="Times New Roman" w:hAnsi="Times New Roman" w:cs="Times New Roman"/>
          <w:sz w:val="24"/>
          <w:szCs w:val="24"/>
          <w:highlight w:val="yellow"/>
        </w:rPr>
        <w:t xml:space="preserve">If to the </w:t>
      </w:r>
      <w:r w:rsidR="00A27842" w:rsidRPr="00D37E95">
        <w:rPr>
          <w:rFonts w:ascii="Times New Roman" w:hAnsi="Times New Roman" w:cs="Times New Roman"/>
          <w:sz w:val="24"/>
          <w:szCs w:val="24"/>
          <w:highlight w:val="yellow"/>
        </w:rPr>
        <w:t>Contractor</w:t>
      </w:r>
      <w:r w:rsidR="00ED6CDF" w:rsidRPr="00D37E95">
        <w:rPr>
          <w:rFonts w:ascii="Times New Roman" w:hAnsi="Times New Roman" w:cs="Times New Roman"/>
          <w:sz w:val="24"/>
          <w:szCs w:val="24"/>
          <w:highlight w:val="yellow"/>
        </w:rPr>
        <w:t xml:space="preserve">: </w:t>
      </w:r>
      <w:r w:rsidR="00ED6CDF"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ab/>
      </w:r>
      <w:r w:rsidR="00ED6CDF" w:rsidRPr="00D37E95">
        <w:rPr>
          <w:rFonts w:ascii="Times New Roman" w:hAnsi="Times New Roman" w:cs="Times New Roman"/>
          <w:sz w:val="24"/>
          <w:szCs w:val="24"/>
          <w:highlight w:val="yellow"/>
        </w:rPr>
        <w:t>____________________________</w:t>
      </w:r>
    </w:p>
    <w:p w14:paraId="6402EA66" w14:textId="77777777" w:rsidR="00ED6CDF" w:rsidRPr="00D37E95" w:rsidRDefault="00ED6CDF" w:rsidP="00AB2290">
      <w:pPr>
        <w:pStyle w:val="Normal0"/>
        <w:jc w:val="both"/>
        <w:rPr>
          <w:rFonts w:ascii="Times New Roman" w:hAnsi="Times New Roman" w:cs="Times New Roman"/>
          <w:sz w:val="24"/>
          <w:szCs w:val="24"/>
          <w:highlight w:val="yellow"/>
        </w:rPr>
      </w:pPr>
      <w:r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ab/>
      </w:r>
      <w:r w:rsidR="00751727"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____________________________</w:t>
      </w:r>
    </w:p>
    <w:p w14:paraId="5EE72544" w14:textId="77777777" w:rsidR="00ED6CDF" w:rsidRPr="00D37E95" w:rsidRDefault="00ED6CDF" w:rsidP="00AB2290">
      <w:pPr>
        <w:pStyle w:val="Normal0"/>
        <w:jc w:val="both"/>
        <w:rPr>
          <w:rFonts w:ascii="Times New Roman" w:hAnsi="Times New Roman" w:cs="Times New Roman"/>
          <w:sz w:val="24"/>
          <w:szCs w:val="24"/>
          <w:highlight w:val="yellow"/>
        </w:rPr>
      </w:pPr>
      <w:r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ab/>
      </w:r>
      <w:r w:rsidR="000669F2"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____________________________</w:t>
      </w:r>
    </w:p>
    <w:p w14:paraId="648D9637" w14:textId="77777777" w:rsidR="00ED6CDF" w:rsidRPr="00D37E95" w:rsidRDefault="00ED6CDF" w:rsidP="00AB2290">
      <w:pPr>
        <w:pStyle w:val="Normal0"/>
        <w:jc w:val="both"/>
        <w:rPr>
          <w:rFonts w:ascii="Times New Roman" w:hAnsi="Times New Roman" w:cs="Times New Roman"/>
          <w:sz w:val="24"/>
          <w:szCs w:val="24"/>
        </w:rPr>
      </w:pPr>
      <w:r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ab/>
      </w:r>
      <w:r w:rsidR="000669F2" w:rsidRPr="00D37E95">
        <w:rPr>
          <w:rFonts w:ascii="Times New Roman" w:hAnsi="Times New Roman" w:cs="Times New Roman"/>
          <w:sz w:val="24"/>
          <w:szCs w:val="24"/>
          <w:highlight w:val="yellow"/>
        </w:rPr>
        <w:tab/>
      </w:r>
      <w:r w:rsidRPr="00D37E95">
        <w:rPr>
          <w:rFonts w:ascii="Times New Roman" w:hAnsi="Times New Roman" w:cs="Times New Roman"/>
          <w:sz w:val="24"/>
          <w:szCs w:val="24"/>
          <w:highlight w:val="yellow"/>
        </w:rPr>
        <w:t>Attention: ___________________</w:t>
      </w:r>
    </w:p>
    <w:p w14:paraId="26C8A721" w14:textId="77777777" w:rsidR="000669F2" w:rsidRPr="00D37E95" w:rsidRDefault="000669F2" w:rsidP="00AB2290">
      <w:pPr>
        <w:pStyle w:val="Normal0"/>
        <w:jc w:val="both"/>
        <w:rPr>
          <w:rFonts w:ascii="Times New Roman" w:hAnsi="Times New Roman" w:cs="Times New Roman"/>
          <w:sz w:val="24"/>
          <w:szCs w:val="24"/>
        </w:rPr>
      </w:pP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rPr>
        <w:tab/>
      </w:r>
      <w:r w:rsidRPr="00D37E95">
        <w:rPr>
          <w:rFonts w:ascii="Times New Roman" w:hAnsi="Times New Roman" w:cs="Times New Roman"/>
          <w:sz w:val="24"/>
          <w:szCs w:val="24"/>
          <w:highlight w:val="yellow"/>
        </w:rPr>
        <w:t>Email: ______________________</w:t>
      </w:r>
    </w:p>
    <w:p w14:paraId="7AC06D15" w14:textId="77777777" w:rsidR="00ED6CDF" w:rsidRPr="00D37E95" w:rsidRDefault="00ED6CDF" w:rsidP="00AB2290">
      <w:pPr>
        <w:pStyle w:val="Normal0"/>
        <w:jc w:val="both"/>
        <w:rPr>
          <w:rFonts w:ascii="Times New Roman" w:hAnsi="Times New Roman" w:cs="Times New Roman"/>
          <w:sz w:val="24"/>
          <w:szCs w:val="24"/>
        </w:rPr>
      </w:pPr>
    </w:p>
    <w:p w14:paraId="4325C580" w14:textId="77777777" w:rsidR="00ED6CDF" w:rsidRPr="00D37E95" w:rsidRDefault="00ED6CDF" w:rsidP="00AB2290">
      <w:pPr>
        <w:pStyle w:val="Normal0"/>
        <w:ind w:left="360"/>
        <w:jc w:val="both"/>
        <w:rPr>
          <w:rFonts w:ascii="Times New Roman" w:hAnsi="Times New Roman" w:cs="Times New Roman"/>
          <w:sz w:val="24"/>
          <w:szCs w:val="24"/>
        </w:rPr>
      </w:pPr>
      <w:r w:rsidRPr="00D37E95">
        <w:rPr>
          <w:rFonts w:ascii="Times New Roman" w:hAnsi="Times New Roman" w:cs="Times New Roman"/>
          <w:sz w:val="24"/>
          <w:szCs w:val="24"/>
        </w:rPr>
        <w:t>The address to which mailings may be made may be changed from time to time by notice mailed as described above. Any notice given by mail will be deemed given on the day after that on which it is deposited in the United States Mail as provided above.</w:t>
      </w:r>
    </w:p>
    <w:p w14:paraId="1B16978B" w14:textId="77777777" w:rsidR="00ED6CDF" w:rsidRPr="00D37E95" w:rsidRDefault="00ED6CDF" w:rsidP="00AB2290">
      <w:pPr>
        <w:pStyle w:val="Normal0"/>
        <w:jc w:val="both"/>
        <w:rPr>
          <w:rFonts w:ascii="Times New Roman" w:hAnsi="Times New Roman" w:cs="Times New Roman"/>
          <w:sz w:val="24"/>
          <w:szCs w:val="24"/>
        </w:rPr>
      </w:pPr>
    </w:p>
    <w:p w14:paraId="4CC07361" w14:textId="77777777" w:rsidR="003D4A70" w:rsidRDefault="003D4A70" w:rsidP="00AB2290">
      <w:pPr>
        <w:pStyle w:val="Normal0"/>
        <w:numPr>
          <w:ilvl w:val="0"/>
          <w:numId w:val="12"/>
        </w:numPr>
        <w:jc w:val="both"/>
        <w:rPr>
          <w:rFonts w:ascii="Times New Roman" w:hAnsi="Times New Roman" w:cs="Times New Roman"/>
          <w:sz w:val="24"/>
          <w:szCs w:val="24"/>
        </w:rPr>
      </w:pPr>
      <w:r w:rsidRPr="00D37E95">
        <w:rPr>
          <w:rFonts w:ascii="Times New Roman" w:hAnsi="Times New Roman" w:cs="Times New Roman"/>
          <w:b/>
          <w:sz w:val="24"/>
          <w:szCs w:val="24"/>
          <w:u w:val="single"/>
        </w:rPr>
        <w:t>ENTIRE CONTRACT; MODIFICATION</w:t>
      </w:r>
      <w:r w:rsidRPr="00D37E95">
        <w:rPr>
          <w:rFonts w:ascii="Times New Roman" w:hAnsi="Times New Roman" w:cs="Times New Roman"/>
          <w:sz w:val="24"/>
          <w:szCs w:val="24"/>
        </w:rPr>
        <w:t>.  This Contract, including any attachments, constitutes the entire Contract between the parties with respect to the subject matter hereof and may not be amended except by a written amendment executed by authorized representatives of both parties.  In the event of a conflict between the terms and conditions of this Contract and the attachments, the terms of this Contract will prevail.</w:t>
      </w:r>
    </w:p>
    <w:p w14:paraId="0E173FCF" w14:textId="77777777" w:rsidR="003D4A70" w:rsidRDefault="003D4A70" w:rsidP="003D4A70">
      <w:pPr>
        <w:pStyle w:val="Normal0"/>
        <w:ind w:left="360"/>
        <w:jc w:val="both"/>
        <w:rPr>
          <w:rFonts w:ascii="Times New Roman" w:hAnsi="Times New Roman" w:cs="Times New Roman"/>
          <w:sz w:val="24"/>
          <w:szCs w:val="24"/>
        </w:rPr>
      </w:pPr>
    </w:p>
    <w:p w14:paraId="2CF7AD6F" w14:textId="77777777" w:rsidR="00811384" w:rsidRPr="00433D63" w:rsidRDefault="00A747F4" w:rsidP="00433D63">
      <w:pPr>
        <w:pStyle w:val="Normal0"/>
        <w:numPr>
          <w:ilvl w:val="0"/>
          <w:numId w:val="12"/>
        </w:numPr>
        <w:jc w:val="both"/>
        <w:rPr>
          <w:rFonts w:ascii="Times New Roman" w:hAnsi="Times New Roman" w:cs="Times New Roman"/>
          <w:sz w:val="24"/>
          <w:szCs w:val="24"/>
        </w:rPr>
      </w:pPr>
      <w:r w:rsidRPr="00AB4CCF">
        <w:rPr>
          <w:rFonts w:ascii="Times New Roman" w:hAnsi="Times New Roman" w:cs="Times New Roman"/>
          <w:b/>
          <w:sz w:val="24"/>
          <w:szCs w:val="24"/>
          <w:u w:val="single"/>
        </w:rPr>
        <w:t>ECONOMIC SANCTIONS.</w:t>
      </w:r>
      <w:r>
        <w:rPr>
          <w:rFonts w:ascii="Times New Roman" w:hAnsi="Times New Roman" w:cs="Times New Roman"/>
          <w:sz w:val="24"/>
          <w:szCs w:val="24"/>
        </w:rPr>
        <w:t xml:space="preserve"> </w:t>
      </w:r>
      <w:r w:rsidRPr="00AB4CCF">
        <w:rPr>
          <w:rFonts w:ascii="Times New Roman" w:hAnsi="Times New Roman" w:cs="Times New Roman"/>
          <w:sz w:val="24"/>
          <w:szCs w:val="24"/>
        </w:rPr>
        <w:t xml:space="preserve"> On March 4, 2022, Governor Gavin Newsom issued Executive Order N-6-22 regarding Economic Sanctions against Russia and Russian entities and individuals. “Economic Sanctions” refers to sanctions imposed by the U.S. government in response to Russia’s actions in Ukraine, as well as any sanctions imposed under state law. As a recipient of state and federal funds, the District is prohibited from contracting with individuals or entities that are determined to be a target of Economic Sanctions. Accordingly, should the District determine Contractor is a target of Economic Sanctions or is conducting prohibited transactions with sanctioned individuals or entities, that shall be grounds for termination of this agreement. The District shall provide Contractor advance written notice of such termination, allowing Contractor at least 30 calendar days to provide a written response. Termination shall be at the sole discretion of the District.</w:t>
      </w:r>
      <w:r w:rsidRPr="00D37E95">
        <w:rPr>
          <w:rFonts w:ascii="Times New Roman" w:hAnsi="Times New Roman" w:cs="Times New Roman"/>
          <w:sz w:val="24"/>
          <w:szCs w:val="24"/>
        </w:rPr>
        <w:t xml:space="preserve">  </w:t>
      </w:r>
    </w:p>
    <w:p w14:paraId="34C54EDF" w14:textId="77777777" w:rsidR="00811384" w:rsidRDefault="00811384" w:rsidP="00AB2290">
      <w:pPr>
        <w:pStyle w:val="Normal0"/>
        <w:jc w:val="both"/>
        <w:rPr>
          <w:rFonts w:ascii="Times New Roman" w:hAnsi="Times New Roman" w:cs="Times New Roman"/>
          <w:sz w:val="24"/>
          <w:szCs w:val="24"/>
        </w:rPr>
      </w:pPr>
    </w:p>
    <w:p w14:paraId="106F88CC" w14:textId="77777777" w:rsidR="006728E9" w:rsidRPr="00D37E95" w:rsidRDefault="006728E9" w:rsidP="00AB2290">
      <w:pPr>
        <w:pStyle w:val="Normal0"/>
        <w:jc w:val="both"/>
        <w:rPr>
          <w:rFonts w:ascii="Times New Roman" w:hAnsi="Times New Roman" w:cs="Times New Roman"/>
          <w:sz w:val="24"/>
          <w:szCs w:val="24"/>
        </w:rPr>
      </w:pPr>
    </w:p>
    <w:p w14:paraId="21DFAE09" w14:textId="77777777" w:rsidR="004C755D" w:rsidRPr="00D37E95" w:rsidRDefault="004C755D" w:rsidP="004F2EC4">
      <w:pPr>
        <w:suppressAutoHyphens w:val="0"/>
        <w:spacing w:after="240"/>
        <w:jc w:val="both"/>
        <w:rPr>
          <w:rFonts w:ascii="Times New Roman" w:eastAsia="Times New Roman" w:hAnsi="Times New Roman" w:cs="Times New Roman"/>
          <w:sz w:val="24"/>
          <w:szCs w:val="24"/>
        </w:rPr>
      </w:pPr>
      <w:r w:rsidRPr="00D37E95">
        <w:rPr>
          <w:rFonts w:ascii="Times New Roman" w:eastAsia="Times New Roman" w:hAnsi="Times New Roman" w:cs="Times New Roman"/>
          <w:sz w:val="24"/>
          <w:szCs w:val="24"/>
        </w:rPr>
        <w:t>IN WITNESS WHEREOF, the parties hereto have executed this Agreement by their duly authorized officers as of the day and year first above written.</w:t>
      </w:r>
    </w:p>
    <w:p w14:paraId="1D246464" w14:textId="77777777" w:rsidR="004C755D" w:rsidRPr="00D37E95" w:rsidRDefault="004C755D">
      <w:pPr>
        <w:suppressAutoHyphens w:val="0"/>
        <w:jc w:val="both"/>
        <w:rPr>
          <w:rFonts w:ascii="Times New Roman" w:eastAsia="Times New Roman" w:hAnsi="Times New Roman" w:cs="Times New Roman"/>
          <w:b/>
          <w:sz w:val="24"/>
          <w:szCs w:val="24"/>
        </w:rPr>
      </w:pPr>
      <w:r w:rsidRPr="00D37E95">
        <w:rPr>
          <w:rFonts w:ascii="Times New Roman" w:eastAsia="Times New Roman" w:hAnsi="Times New Roman" w:cs="Times New Roman"/>
          <w:b/>
          <w:sz w:val="24"/>
          <w:szCs w:val="24"/>
          <w:u w:val="single"/>
        </w:rPr>
        <w:t>FOR THE DISTRICT</w:t>
      </w:r>
      <w:r w:rsidRPr="00D37E95">
        <w:rPr>
          <w:rFonts w:ascii="Times New Roman" w:eastAsia="Times New Roman" w:hAnsi="Times New Roman" w:cs="Times New Roman"/>
          <w:b/>
          <w:sz w:val="24"/>
          <w:szCs w:val="24"/>
        </w:rPr>
        <w:t>:</w:t>
      </w:r>
      <w:r w:rsidRPr="00D37E95">
        <w:rPr>
          <w:rFonts w:ascii="Times New Roman" w:eastAsia="Times New Roman" w:hAnsi="Times New Roman" w:cs="Times New Roman"/>
          <w:b/>
          <w:sz w:val="24"/>
          <w:szCs w:val="24"/>
        </w:rPr>
        <w:tab/>
      </w:r>
      <w:r w:rsidRPr="00D37E95">
        <w:rPr>
          <w:rFonts w:ascii="Times New Roman" w:eastAsia="Times New Roman" w:hAnsi="Times New Roman" w:cs="Times New Roman"/>
          <w:b/>
          <w:sz w:val="24"/>
          <w:szCs w:val="24"/>
        </w:rPr>
        <w:tab/>
      </w:r>
      <w:r w:rsidRPr="00D37E95">
        <w:rPr>
          <w:rFonts w:ascii="Times New Roman" w:eastAsia="Times New Roman" w:hAnsi="Times New Roman" w:cs="Times New Roman"/>
          <w:b/>
          <w:sz w:val="24"/>
          <w:szCs w:val="24"/>
        </w:rPr>
        <w:tab/>
      </w:r>
      <w:r w:rsidRPr="00D37E95">
        <w:rPr>
          <w:rFonts w:ascii="Times New Roman" w:eastAsia="Times New Roman" w:hAnsi="Times New Roman" w:cs="Times New Roman"/>
          <w:b/>
          <w:sz w:val="24"/>
          <w:szCs w:val="24"/>
        </w:rPr>
        <w:tab/>
      </w:r>
      <w:r w:rsidRPr="00D37E95">
        <w:rPr>
          <w:rFonts w:ascii="Times New Roman" w:eastAsia="Times New Roman" w:hAnsi="Times New Roman" w:cs="Times New Roman"/>
          <w:b/>
          <w:sz w:val="24"/>
          <w:szCs w:val="24"/>
          <w:u w:val="single"/>
        </w:rPr>
        <w:t xml:space="preserve">FOR THE </w:t>
      </w:r>
      <w:r w:rsidR="00607769" w:rsidRPr="00D37E95">
        <w:rPr>
          <w:rFonts w:ascii="Times New Roman" w:eastAsia="Times New Roman" w:hAnsi="Times New Roman" w:cs="Times New Roman"/>
          <w:b/>
          <w:sz w:val="24"/>
          <w:szCs w:val="24"/>
          <w:u w:val="single"/>
        </w:rPr>
        <w:t>CONTRACTOR</w:t>
      </w:r>
      <w:r w:rsidRPr="00D37E95">
        <w:rPr>
          <w:rFonts w:ascii="Times New Roman" w:eastAsia="Times New Roman" w:hAnsi="Times New Roman" w:cs="Times New Roman"/>
          <w:b/>
          <w:sz w:val="24"/>
          <w:szCs w:val="24"/>
        </w:rPr>
        <w:t>*:</w:t>
      </w:r>
    </w:p>
    <w:p w14:paraId="182C10FE" w14:textId="77777777" w:rsidR="004C755D" w:rsidRPr="00D37E95" w:rsidRDefault="004C755D">
      <w:pPr>
        <w:suppressAutoHyphens w:val="0"/>
        <w:jc w:val="both"/>
        <w:rPr>
          <w:rFonts w:ascii="Times New Roman" w:eastAsia="Times New Roman" w:hAnsi="Times New Roman" w:cs="Times New Roman"/>
          <w:sz w:val="24"/>
          <w:szCs w:val="24"/>
        </w:rPr>
      </w:pPr>
    </w:p>
    <w:p w14:paraId="6D94B0BE" w14:textId="77777777" w:rsidR="004C755D" w:rsidRPr="00D37E95" w:rsidRDefault="004C755D">
      <w:pPr>
        <w:suppressAutoHyphens w:val="0"/>
        <w:jc w:val="both"/>
        <w:rPr>
          <w:rFonts w:ascii="Times New Roman" w:eastAsia="Times New Roman" w:hAnsi="Times New Roman" w:cs="Times New Roman"/>
          <w:sz w:val="24"/>
          <w:szCs w:val="24"/>
        </w:rPr>
      </w:pPr>
    </w:p>
    <w:p w14:paraId="7C4D6C5F" w14:textId="77777777" w:rsidR="004C755D" w:rsidRPr="00D37E95" w:rsidRDefault="004C755D">
      <w:pPr>
        <w:suppressAutoHyphens w:val="0"/>
        <w:jc w:val="both"/>
        <w:rPr>
          <w:rFonts w:ascii="Times New Roman" w:eastAsia="Times New Roman" w:hAnsi="Times New Roman" w:cs="Times New Roman"/>
          <w:sz w:val="24"/>
          <w:szCs w:val="24"/>
          <w:u w:val="single"/>
        </w:rPr>
      </w:pPr>
      <w:r w:rsidRPr="00D37E95">
        <w:rPr>
          <w:rFonts w:ascii="Times New Roman" w:eastAsia="Times New Roman" w:hAnsi="Times New Roman" w:cs="Times New Roman"/>
          <w:sz w:val="24"/>
          <w:szCs w:val="24"/>
        </w:rPr>
        <w:t>By:</w:t>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rPr>
        <w:tab/>
        <w:t>By:</w:t>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p>
    <w:p w14:paraId="41436263" w14:textId="77777777" w:rsidR="004C755D" w:rsidRPr="00D37E95" w:rsidRDefault="004C755D">
      <w:pPr>
        <w:tabs>
          <w:tab w:val="left" w:pos="630"/>
        </w:tabs>
        <w:suppressAutoHyphens w:val="0"/>
        <w:jc w:val="both"/>
        <w:rPr>
          <w:rFonts w:ascii="Times New Roman" w:eastAsia="Times New Roman" w:hAnsi="Times New Roman" w:cs="Times New Roman"/>
          <w:sz w:val="24"/>
          <w:szCs w:val="24"/>
        </w:rPr>
      </w:pPr>
      <w:r w:rsidRPr="00D37E95">
        <w:rPr>
          <w:rFonts w:ascii="Times New Roman" w:eastAsia="Times New Roman" w:hAnsi="Times New Roman" w:cs="Times New Roman"/>
          <w:sz w:val="24"/>
          <w:szCs w:val="24"/>
        </w:rPr>
        <w:t xml:space="preserve">           </w:t>
      </w:r>
    </w:p>
    <w:p w14:paraId="51223CC4" w14:textId="77777777" w:rsidR="004C755D" w:rsidRPr="00D37E95" w:rsidRDefault="004C755D">
      <w:pPr>
        <w:suppressAutoHyphens w:val="0"/>
        <w:jc w:val="both"/>
        <w:rPr>
          <w:rFonts w:ascii="Times New Roman" w:eastAsia="Times New Roman" w:hAnsi="Times New Roman" w:cs="Times New Roman"/>
          <w:sz w:val="24"/>
          <w:szCs w:val="24"/>
          <w:u w:val="single"/>
        </w:rPr>
      </w:pPr>
      <w:r w:rsidRPr="00D37E95">
        <w:rPr>
          <w:rFonts w:ascii="Times New Roman" w:eastAsia="Times New Roman" w:hAnsi="Times New Roman" w:cs="Times New Roman"/>
          <w:sz w:val="24"/>
          <w:szCs w:val="24"/>
        </w:rPr>
        <w:t>Title:</w:t>
      </w:r>
      <w:r w:rsidRPr="00D37E95">
        <w:rPr>
          <w:rFonts w:ascii="Times New Roman" w:eastAsia="Times New Roman" w:hAnsi="Times New Roman" w:cs="Times New Roman"/>
          <w:sz w:val="24"/>
          <w:szCs w:val="24"/>
          <w:u w:val="single"/>
        </w:rPr>
        <w:t xml:space="preserve">  </w:t>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00B00704">
        <w:rPr>
          <w:rFonts w:ascii="Times New Roman" w:eastAsia="Times New Roman" w:hAnsi="Times New Roman" w:cs="Times New Roman"/>
          <w:sz w:val="24"/>
          <w:szCs w:val="24"/>
          <w:u w:val="single"/>
        </w:rPr>
        <w:tab/>
      </w:r>
      <w:r w:rsidR="00B00704">
        <w:rPr>
          <w:rFonts w:ascii="Times New Roman" w:eastAsia="Times New Roman" w:hAnsi="Times New Roman" w:cs="Times New Roman"/>
          <w:sz w:val="24"/>
          <w:szCs w:val="24"/>
          <w:u w:val="single"/>
        </w:rPr>
        <w:tab/>
      </w:r>
      <w:r w:rsidR="00B00704">
        <w:rPr>
          <w:rFonts w:ascii="Times New Roman" w:eastAsia="Times New Roman" w:hAnsi="Times New Roman" w:cs="Times New Roman"/>
          <w:sz w:val="24"/>
          <w:szCs w:val="24"/>
          <w:u w:val="single"/>
        </w:rPr>
        <w:tab/>
      </w:r>
      <w:r w:rsidR="00B00704">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rPr>
        <w:tab/>
        <w:t>Title:</w:t>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p>
    <w:p w14:paraId="29820C03" w14:textId="77777777" w:rsidR="004C755D" w:rsidRPr="00D37E95" w:rsidRDefault="004C755D">
      <w:pPr>
        <w:tabs>
          <w:tab w:val="left" w:pos="540"/>
        </w:tabs>
        <w:suppressAutoHyphens w:val="0"/>
        <w:jc w:val="both"/>
        <w:rPr>
          <w:rFonts w:ascii="Times New Roman" w:eastAsia="Times New Roman" w:hAnsi="Times New Roman" w:cs="Times New Roman"/>
          <w:sz w:val="24"/>
          <w:szCs w:val="24"/>
          <w:u w:val="single"/>
        </w:rPr>
      </w:pPr>
    </w:p>
    <w:p w14:paraId="7D139CA3" w14:textId="77777777" w:rsidR="004C755D" w:rsidRPr="00D37E95" w:rsidRDefault="004C755D">
      <w:pPr>
        <w:suppressAutoHyphens w:val="0"/>
        <w:jc w:val="both"/>
        <w:rPr>
          <w:rFonts w:ascii="Times New Roman" w:eastAsia="Times New Roman" w:hAnsi="Times New Roman" w:cs="Times New Roman"/>
          <w:sz w:val="24"/>
          <w:szCs w:val="24"/>
        </w:rPr>
      </w:pPr>
      <w:r w:rsidRPr="00D37E95">
        <w:rPr>
          <w:rFonts w:ascii="Times New Roman" w:eastAsia="Times New Roman" w:hAnsi="Times New Roman" w:cs="Times New Roman"/>
          <w:sz w:val="24"/>
          <w:szCs w:val="24"/>
        </w:rPr>
        <w:t>ATTEST:</w:t>
      </w:r>
      <w:r w:rsidRPr="00D37E95">
        <w:rPr>
          <w:rFonts w:ascii="Times New Roman" w:eastAsia="Times New Roman" w:hAnsi="Times New Roman" w:cs="Times New Roman"/>
          <w:sz w:val="24"/>
          <w:szCs w:val="24"/>
        </w:rPr>
        <w:tab/>
      </w:r>
      <w:r w:rsidRPr="00D37E95">
        <w:rPr>
          <w:rFonts w:ascii="Times New Roman" w:eastAsia="Times New Roman" w:hAnsi="Times New Roman" w:cs="Times New Roman"/>
          <w:sz w:val="24"/>
          <w:szCs w:val="24"/>
        </w:rPr>
        <w:tab/>
      </w:r>
      <w:r w:rsidRPr="00D37E95">
        <w:rPr>
          <w:rFonts w:ascii="Times New Roman" w:eastAsia="Times New Roman" w:hAnsi="Times New Roman" w:cs="Times New Roman"/>
          <w:sz w:val="24"/>
          <w:szCs w:val="24"/>
        </w:rPr>
        <w:tab/>
      </w:r>
      <w:r w:rsidRPr="00D37E95">
        <w:rPr>
          <w:rFonts w:ascii="Times New Roman" w:eastAsia="Times New Roman" w:hAnsi="Times New Roman" w:cs="Times New Roman"/>
          <w:sz w:val="24"/>
          <w:szCs w:val="24"/>
        </w:rPr>
        <w:tab/>
      </w:r>
      <w:r w:rsidRPr="00D37E95">
        <w:rPr>
          <w:rFonts w:ascii="Times New Roman" w:eastAsia="Times New Roman" w:hAnsi="Times New Roman" w:cs="Times New Roman"/>
          <w:sz w:val="24"/>
          <w:szCs w:val="24"/>
        </w:rPr>
        <w:tab/>
      </w:r>
      <w:r w:rsidRPr="00D37E95">
        <w:rPr>
          <w:rFonts w:ascii="Times New Roman" w:eastAsia="Times New Roman" w:hAnsi="Times New Roman" w:cs="Times New Roman"/>
          <w:sz w:val="24"/>
          <w:szCs w:val="24"/>
        </w:rPr>
        <w:tab/>
        <w:t>By:</w:t>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p>
    <w:p w14:paraId="746D1957" w14:textId="77777777" w:rsidR="004C755D" w:rsidRPr="00D37E95" w:rsidRDefault="004C755D">
      <w:pPr>
        <w:suppressAutoHyphens w:val="0"/>
        <w:jc w:val="both"/>
        <w:rPr>
          <w:rFonts w:ascii="Times New Roman" w:eastAsia="Times New Roman" w:hAnsi="Times New Roman" w:cs="Times New Roman"/>
          <w:sz w:val="24"/>
          <w:szCs w:val="24"/>
        </w:rPr>
      </w:pPr>
    </w:p>
    <w:p w14:paraId="18720FD3" w14:textId="77777777" w:rsidR="004C755D" w:rsidRPr="00D37E95" w:rsidRDefault="004C755D">
      <w:pPr>
        <w:suppressAutoHyphens w:val="0"/>
        <w:jc w:val="both"/>
        <w:rPr>
          <w:rFonts w:ascii="Times New Roman" w:eastAsia="Times New Roman" w:hAnsi="Times New Roman" w:cs="Times New Roman"/>
          <w:sz w:val="24"/>
          <w:szCs w:val="24"/>
          <w:u w:val="single"/>
        </w:rPr>
      </w:pPr>
      <w:r w:rsidRPr="00D37E95">
        <w:rPr>
          <w:rFonts w:ascii="Times New Roman" w:eastAsia="Times New Roman" w:hAnsi="Times New Roman" w:cs="Times New Roman"/>
          <w:sz w:val="24"/>
          <w:szCs w:val="24"/>
        </w:rPr>
        <w:t>By:</w:t>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rPr>
        <w:tab/>
        <w:t>Title:</w:t>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p>
    <w:p w14:paraId="6AD5D6CF" w14:textId="77777777" w:rsidR="004C755D" w:rsidRPr="00D37E95" w:rsidRDefault="004C755D">
      <w:pPr>
        <w:tabs>
          <w:tab w:val="left" w:pos="630"/>
        </w:tabs>
        <w:suppressAutoHyphens w:val="0"/>
        <w:jc w:val="both"/>
        <w:rPr>
          <w:rFonts w:ascii="Times New Roman" w:eastAsia="Times New Roman" w:hAnsi="Times New Roman" w:cs="Times New Roman"/>
          <w:sz w:val="24"/>
          <w:szCs w:val="24"/>
        </w:rPr>
      </w:pPr>
      <w:r w:rsidRPr="00D37E95">
        <w:rPr>
          <w:rFonts w:ascii="Times New Roman" w:eastAsia="Times New Roman" w:hAnsi="Times New Roman" w:cs="Times New Roman"/>
          <w:sz w:val="24"/>
          <w:szCs w:val="24"/>
        </w:rPr>
        <w:tab/>
        <w:t>Amorette M. Ko-Wong</w:t>
      </w:r>
    </w:p>
    <w:p w14:paraId="289EB624" w14:textId="77777777" w:rsidR="004C755D" w:rsidRPr="00D37E95" w:rsidRDefault="004C755D">
      <w:pPr>
        <w:tabs>
          <w:tab w:val="left" w:pos="360"/>
        </w:tabs>
        <w:suppressAutoHyphens w:val="0"/>
        <w:jc w:val="both"/>
        <w:rPr>
          <w:rFonts w:ascii="Times New Roman" w:eastAsia="Times New Roman" w:hAnsi="Times New Roman" w:cs="Times New Roman"/>
          <w:sz w:val="24"/>
          <w:szCs w:val="24"/>
          <w:u w:val="single"/>
        </w:rPr>
      </w:pPr>
      <w:r w:rsidRPr="00D37E95">
        <w:rPr>
          <w:rFonts w:ascii="Times New Roman" w:eastAsia="Times New Roman" w:hAnsi="Times New Roman" w:cs="Times New Roman"/>
          <w:sz w:val="24"/>
          <w:szCs w:val="24"/>
        </w:rPr>
        <w:t>Title:</w:t>
      </w:r>
      <w:r w:rsidRPr="00D37E95">
        <w:rPr>
          <w:rFonts w:ascii="Times New Roman" w:eastAsia="Times New Roman" w:hAnsi="Times New Roman" w:cs="Times New Roman"/>
          <w:sz w:val="24"/>
          <w:szCs w:val="24"/>
          <w:u w:val="single"/>
        </w:rPr>
        <w:t xml:space="preserve">  Secretary of the District</w:t>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rPr>
        <w:tab/>
      </w:r>
    </w:p>
    <w:p w14:paraId="6BBE4F21" w14:textId="77777777" w:rsidR="004C755D" w:rsidRPr="00D37E95" w:rsidRDefault="004C755D">
      <w:pPr>
        <w:suppressAutoHyphens w:val="0"/>
        <w:jc w:val="both"/>
        <w:rPr>
          <w:rFonts w:ascii="Times New Roman" w:eastAsia="Times New Roman" w:hAnsi="Times New Roman" w:cs="Times New Roman"/>
          <w:sz w:val="24"/>
          <w:szCs w:val="24"/>
        </w:rPr>
      </w:pPr>
    </w:p>
    <w:p w14:paraId="7EEE8CD6" w14:textId="77777777" w:rsidR="004C755D" w:rsidRPr="00D37E95" w:rsidRDefault="004C755D">
      <w:pPr>
        <w:suppressAutoHyphens w:val="0"/>
        <w:jc w:val="both"/>
        <w:rPr>
          <w:rFonts w:ascii="Times New Roman" w:eastAsia="Times New Roman" w:hAnsi="Times New Roman" w:cs="Times New Roman"/>
          <w:sz w:val="24"/>
          <w:szCs w:val="24"/>
        </w:rPr>
      </w:pPr>
      <w:r w:rsidRPr="00D37E95">
        <w:rPr>
          <w:rFonts w:ascii="Times New Roman" w:eastAsia="Times New Roman" w:hAnsi="Times New Roman" w:cs="Times New Roman"/>
          <w:sz w:val="24"/>
          <w:szCs w:val="24"/>
        </w:rPr>
        <w:t>APPROVED AS TO FORM:</w:t>
      </w:r>
    </w:p>
    <w:p w14:paraId="209DE4A8" w14:textId="77777777" w:rsidR="004C755D" w:rsidRPr="00D37E95" w:rsidRDefault="004C755D">
      <w:pPr>
        <w:suppressAutoHyphens w:val="0"/>
        <w:jc w:val="both"/>
        <w:rPr>
          <w:rFonts w:ascii="Times New Roman" w:eastAsia="Times New Roman" w:hAnsi="Times New Roman" w:cs="Times New Roman"/>
          <w:sz w:val="24"/>
          <w:szCs w:val="24"/>
        </w:rPr>
      </w:pPr>
    </w:p>
    <w:p w14:paraId="6459BEB2" w14:textId="77777777" w:rsidR="004C755D" w:rsidRPr="00D37E95" w:rsidRDefault="004C755D">
      <w:pPr>
        <w:suppressAutoHyphens w:val="0"/>
        <w:jc w:val="both"/>
        <w:rPr>
          <w:rFonts w:ascii="Times New Roman" w:eastAsia="Times New Roman" w:hAnsi="Times New Roman" w:cs="Times New Roman"/>
          <w:sz w:val="24"/>
          <w:szCs w:val="24"/>
          <w:u w:val="single"/>
        </w:rPr>
      </w:pPr>
      <w:r w:rsidRPr="00D37E95">
        <w:rPr>
          <w:rFonts w:ascii="Times New Roman" w:eastAsia="Times New Roman" w:hAnsi="Times New Roman" w:cs="Times New Roman"/>
          <w:sz w:val="24"/>
          <w:szCs w:val="24"/>
        </w:rPr>
        <w:t>By:</w:t>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r w:rsidRPr="00D37E95">
        <w:rPr>
          <w:rFonts w:ascii="Times New Roman" w:eastAsia="Times New Roman" w:hAnsi="Times New Roman" w:cs="Times New Roman"/>
          <w:sz w:val="24"/>
          <w:szCs w:val="24"/>
          <w:u w:val="single"/>
        </w:rPr>
        <w:tab/>
      </w:r>
    </w:p>
    <w:p w14:paraId="61F59F4F" w14:textId="77777777" w:rsidR="004C755D" w:rsidRPr="00D37E95" w:rsidRDefault="004C755D">
      <w:pPr>
        <w:tabs>
          <w:tab w:val="left" w:pos="360"/>
        </w:tabs>
        <w:suppressAutoHyphens w:val="0"/>
        <w:jc w:val="both"/>
        <w:rPr>
          <w:rFonts w:ascii="Times New Roman" w:eastAsia="Times New Roman" w:hAnsi="Times New Roman" w:cs="Times New Roman"/>
          <w:sz w:val="24"/>
          <w:szCs w:val="24"/>
        </w:rPr>
      </w:pPr>
      <w:r w:rsidRPr="00D37E95">
        <w:rPr>
          <w:rFonts w:ascii="Times New Roman" w:eastAsia="Times New Roman" w:hAnsi="Times New Roman" w:cs="Times New Roman"/>
          <w:sz w:val="24"/>
          <w:szCs w:val="24"/>
        </w:rPr>
        <w:tab/>
        <w:t>Attorney for the District</w:t>
      </w:r>
    </w:p>
    <w:p w14:paraId="26ED8214" w14:textId="77777777" w:rsidR="004C755D" w:rsidRPr="00D37E95" w:rsidRDefault="004C755D">
      <w:pPr>
        <w:suppressAutoHyphens w:val="0"/>
        <w:jc w:val="both"/>
        <w:rPr>
          <w:rFonts w:ascii="Times New Roman" w:eastAsia="Times New Roman" w:hAnsi="Times New Roman" w:cs="Times New Roman"/>
          <w:sz w:val="24"/>
          <w:szCs w:val="24"/>
        </w:rPr>
      </w:pPr>
    </w:p>
    <w:p w14:paraId="00A3EDB8" w14:textId="77777777" w:rsidR="004C755D" w:rsidRPr="00D37E95" w:rsidRDefault="004C755D">
      <w:pPr>
        <w:suppressAutoHyphens w:val="0"/>
        <w:jc w:val="both"/>
        <w:rPr>
          <w:rFonts w:ascii="Times New Roman" w:eastAsia="Times New Roman" w:hAnsi="Times New Roman" w:cs="Times New Roman"/>
          <w:sz w:val="24"/>
          <w:szCs w:val="24"/>
        </w:rPr>
      </w:pPr>
    </w:p>
    <w:p w14:paraId="2BE36504" w14:textId="77777777" w:rsidR="004C755D" w:rsidRPr="00D37E95" w:rsidRDefault="004C755D">
      <w:pPr>
        <w:suppressAutoHyphens w:val="0"/>
        <w:ind w:left="270" w:hanging="270"/>
        <w:contextualSpacing/>
        <w:jc w:val="both"/>
        <w:rPr>
          <w:rFonts w:ascii="Times New Roman" w:eastAsia="Times New Roman" w:hAnsi="Times New Roman" w:cs="Times New Roman"/>
          <w:i/>
          <w:sz w:val="24"/>
          <w:szCs w:val="24"/>
        </w:rPr>
      </w:pPr>
      <w:r w:rsidRPr="00D37E95">
        <w:rPr>
          <w:rFonts w:ascii="Times New Roman" w:eastAsia="Times New Roman" w:hAnsi="Times New Roman" w:cs="Times New Roman"/>
          <w:i/>
          <w:sz w:val="24"/>
          <w:szCs w:val="24"/>
        </w:rPr>
        <w:t>*</w:t>
      </w:r>
      <w:r w:rsidRPr="00D37E95">
        <w:rPr>
          <w:rFonts w:ascii="Times New Roman" w:eastAsia="Times New Roman" w:hAnsi="Times New Roman" w:cs="Times New Roman"/>
          <w:i/>
          <w:sz w:val="24"/>
          <w:szCs w:val="24"/>
        </w:rPr>
        <w:tab/>
        <w:t xml:space="preserve">If the </w:t>
      </w:r>
      <w:r w:rsidR="00607769" w:rsidRPr="00D37E95">
        <w:rPr>
          <w:rFonts w:ascii="Times New Roman" w:eastAsia="Times New Roman" w:hAnsi="Times New Roman" w:cs="Times New Roman"/>
          <w:i/>
          <w:sz w:val="24"/>
          <w:szCs w:val="24"/>
        </w:rPr>
        <w:t>Contractor</w:t>
      </w:r>
      <w:r w:rsidRPr="00D37E95">
        <w:rPr>
          <w:rFonts w:ascii="Times New Roman" w:eastAsia="Times New Roman" w:hAnsi="Times New Roman" w:cs="Times New Roman"/>
          <w:i/>
          <w:sz w:val="24"/>
          <w:szCs w:val="24"/>
        </w:rPr>
        <w:t xml:space="preserve"> is a corporation, this Agreement must be executed by two corporate officers, consisting of: (1) the president, vice president or chair of the board; and (2) the secretary, assistant secretary, chief financial officer or assistant treasurer. In the alternative, this Agreement may be executed by a single officer or a person other than an officer provided that evidence satisfactory to the District is provided demonstrating that such individual is authorized to bind the corporation or LLC (e.g. a copy of a certified resolution from the corporation’s or LLC’s board or a copy of the corporation’s bylaws or LLC’s operating agreement.)</w:t>
      </w:r>
    </w:p>
    <w:p w14:paraId="4DA714A2" w14:textId="77777777" w:rsidR="004C755D" w:rsidRPr="00D37E95" w:rsidRDefault="004C755D">
      <w:pPr>
        <w:suppressAutoHyphens w:val="0"/>
        <w:ind w:left="270" w:hanging="270"/>
        <w:contextualSpacing/>
        <w:jc w:val="both"/>
        <w:rPr>
          <w:rFonts w:ascii="Times New Roman" w:eastAsia="Times New Roman" w:hAnsi="Times New Roman" w:cs="Times New Roman"/>
          <w:i/>
          <w:sz w:val="24"/>
          <w:szCs w:val="24"/>
        </w:rPr>
      </w:pPr>
    </w:p>
    <w:p w14:paraId="1DCF6973" w14:textId="77777777" w:rsidR="004C755D" w:rsidRDefault="004C755D" w:rsidP="00AB2290">
      <w:pPr>
        <w:pStyle w:val="Normal0"/>
        <w:jc w:val="both"/>
        <w:rPr>
          <w:rFonts w:ascii="Times New Roman" w:hAnsi="Times New Roman" w:cs="Times New Roman"/>
          <w:sz w:val="24"/>
          <w:szCs w:val="24"/>
        </w:rPr>
      </w:pPr>
    </w:p>
    <w:p w14:paraId="080283DF" w14:textId="77777777" w:rsidR="00D52E43" w:rsidRDefault="00D52E43" w:rsidP="00D52E43">
      <w:pPr>
        <w:jc w:val="center"/>
        <w:rPr>
          <w:rFonts w:ascii="Times New Roman Bold" w:hAnsi="Times New Roman Bold"/>
          <w:b/>
          <w:caps/>
          <w:sz w:val="32"/>
          <w:szCs w:val="32"/>
        </w:rPr>
      </w:pPr>
    </w:p>
    <w:p w14:paraId="2CF8DFB9" w14:textId="77777777" w:rsidR="00D52E43" w:rsidRDefault="00D52E43" w:rsidP="004F656A">
      <w:pPr>
        <w:rPr>
          <w:rFonts w:ascii="Times New Roman Bold" w:hAnsi="Times New Roman Bold"/>
          <w:b/>
          <w:caps/>
          <w:sz w:val="32"/>
          <w:szCs w:val="32"/>
        </w:rPr>
      </w:pPr>
    </w:p>
    <w:p w14:paraId="4F703B44" w14:textId="77777777" w:rsidR="00DC3AEF" w:rsidRDefault="00DC3AEF" w:rsidP="004F656A">
      <w:pPr>
        <w:rPr>
          <w:rFonts w:ascii="Times New Roman Bold" w:hAnsi="Times New Roman Bold"/>
          <w:b/>
          <w:caps/>
          <w:sz w:val="32"/>
          <w:szCs w:val="32"/>
        </w:rPr>
      </w:pPr>
    </w:p>
    <w:p w14:paraId="1E89D115" w14:textId="77777777" w:rsidR="00DC3AEF" w:rsidRDefault="00DC3AEF" w:rsidP="004F656A">
      <w:pPr>
        <w:rPr>
          <w:rFonts w:ascii="Times New Roman Bold" w:hAnsi="Times New Roman Bold"/>
          <w:b/>
          <w:caps/>
          <w:sz w:val="32"/>
          <w:szCs w:val="32"/>
        </w:rPr>
      </w:pPr>
    </w:p>
    <w:p w14:paraId="760BA321" w14:textId="77777777" w:rsidR="00DC3AEF" w:rsidRDefault="00DC3AEF" w:rsidP="004F656A">
      <w:pPr>
        <w:rPr>
          <w:rFonts w:ascii="Times New Roman Bold" w:hAnsi="Times New Roman Bold"/>
          <w:b/>
          <w:caps/>
          <w:sz w:val="32"/>
          <w:szCs w:val="32"/>
        </w:rPr>
      </w:pPr>
    </w:p>
    <w:p w14:paraId="7AF6F176" w14:textId="77777777" w:rsidR="00DC3AEF" w:rsidRDefault="00DC3AEF" w:rsidP="004F656A">
      <w:pPr>
        <w:rPr>
          <w:rFonts w:ascii="Times New Roman Bold" w:hAnsi="Times New Roman Bold"/>
          <w:b/>
          <w:caps/>
          <w:sz w:val="32"/>
          <w:szCs w:val="32"/>
        </w:rPr>
      </w:pPr>
    </w:p>
    <w:p w14:paraId="2EFF24B4" w14:textId="77777777" w:rsidR="00DC3AEF" w:rsidRDefault="00DC3AEF" w:rsidP="004F656A">
      <w:pPr>
        <w:rPr>
          <w:rFonts w:ascii="Times New Roman Bold" w:hAnsi="Times New Roman Bold"/>
          <w:b/>
          <w:caps/>
          <w:sz w:val="32"/>
          <w:szCs w:val="32"/>
        </w:rPr>
      </w:pPr>
    </w:p>
    <w:p w14:paraId="2004F6B0" w14:textId="77777777" w:rsidR="004F656A" w:rsidRDefault="004F656A" w:rsidP="004F656A">
      <w:pPr>
        <w:rPr>
          <w:rFonts w:ascii="Times New Roman Bold" w:hAnsi="Times New Roman Bold"/>
          <w:b/>
          <w:caps/>
          <w:sz w:val="32"/>
          <w:szCs w:val="32"/>
        </w:rPr>
      </w:pPr>
    </w:p>
    <w:p w14:paraId="139AA9B9" w14:textId="42FE330A" w:rsidR="00D52E43" w:rsidRPr="00D52E43" w:rsidRDefault="00D52E43" w:rsidP="00D52E43">
      <w:pPr>
        <w:jc w:val="center"/>
        <w:rPr>
          <w:rFonts w:ascii="Times New Roman" w:hAnsi="Times New Roman" w:cs="Times New Roman"/>
          <w:b/>
          <w:caps/>
          <w:sz w:val="32"/>
          <w:szCs w:val="32"/>
        </w:rPr>
      </w:pPr>
      <w:r w:rsidRPr="00D52E43">
        <w:rPr>
          <w:rFonts w:ascii="Times New Roman" w:hAnsi="Times New Roman" w:cs="Times New Roman"/>
          <w:b/>
          <w:caps/>
          <w:sz w:val="32"/>
          <w:szCs w:val="32"/>
        </w:rPr>
        <w:t>Attachment A</w:t>
      </w:r>
    </w:p>
    <w:p w14:paraId="2F6DD069" w14:textId="77777777" w:rsidR="00D52E43" w:rsidRPr="00D52E43" w:rsidRDefault="00D52E43" w:rsidP="00D52E43">
      <w:pPr>
        <w:jc w:val="center"/>
        <w:rPr>
          <w:rFonts w:ascii="Times New Roman" w:hAnsi="Times New Roman" w:cs="Times New Roman"/>
          <w:caps/>
          <w:sz w:val="32"/>
          <w:szCs w:val="32"/>
        </w:rPr>
      </w:pPr>
      <w:r w:rsidRPr="00D52E43">
        <w:rPr>
          <w:rFonts w:ascii="Times New Roman" w:hAnsi="Times New Roman" w:cs="Times New Roman"/>
          <w:caps/>
          <w:sz w:val="32"/>
          <w:szCs w:val="32"/>
        </w:rPr>
        <w:t>INSURANCE REQUIREMENTS</w:t>
      </w:r>
    </w:p>
    <w:p w14:paraId="22E11A72" w14:textId="77777777" w:rsidR="00D52E43" w:rsidRPr="00D52E43" w:rsidRDefault="00D52E43" w:rsidP="00D52E43">
      <w:pPr>
        <w:jc w:val="center"/>
        <w:rPr>
          <w:rFonts w:ascii="Times New Roman" w:hAnsi="Times New Roman" w:cs="Times New Roman"/>
          <w:b/>
          <w:caps/>
          <w:szCs w:val="24"/>
          <w:u w:val="single"/>
        </w:rPr>
      </w:pPr>
    </w:p>
    <w:p w14:paraId="30C05A23" w14:textId="77777777" w:rsidR="00D52E43" w:rsidRPr="00D52E43" w:rsidRDefault="00D52E43" w:rsidP="00D52E43">
      <w:pPr>
        <w:rPr>
          <w:rFonts w:ascii="Times New Roman" w:hAnsi="Times New Roman" w:cs="Times New Roman"/>
          <w:szCs w:val="24"/>
          <w:u w:val="single"/>
        </w:rPr>
      </w:pPr>
    </w:p>
    <w:p w14:paraId="5E4EB892" w14:textId="77777777" w:rsidR="00D52E43" w:rsidRPr="004F656A" w:rsidRDefault="00D52E43" w:rsidP="00D52E43">
      <w:pPr>
        <w:pStyle w:val="BodyTextIndent"/>
        <w:numPr>
          <w:ilvl w:val="1"/>
          <w:numId w:val="19"/>
        </w:numPr>
        <w:tabs>
          <w:tab w:val="clear" w:pos="1440"/>
          <w:tab w:val="left" w:pos="-1440"/>
          <w:tab w:val="left" w:pos="720"/>
        </w:tabs>
        <w:ind w:left="720"/>
        <w:jc w:val="both"/>
        <w:rPr>
          <w:b/>
          <w:szCs w:val="24"/>
        </w:rPr>
      </w:pPr>
      <w:r w:rsidRPr="004F656A">
        <w:rPr>
          <w:b/>
          <w:szCs w:val="24"/>
          <w:u w:val="single"/>
        </w:rPr>
        <w:t>Types of Insurance (Maritime)</w:t>
      </w:r>
    </w:p>
    <w:p w14:paraId="0D0B9A4D" w14:textId="77777777" w:rsidR="00D52E43" w:rsidRPr="004F656A" w:rsidRDefault="00D52E43" w:rsidP="00D52E43">
      <w:pPr>
        <w:pStyle w:val="BodyTextIndent"/>
        <w:tabs>
          <w:tab w:val="left" w:pos="720"/>
        </w:tabs>
        <w:ind w:left="0" w:firstLine="0"/>
        <w:jc w:val="both"/>
        <w:rPr>
          <w:b/>
          <w:szCs w:val="24"/>
        </w:rPr>
      </w:pPr>
    </w:p>
    <w:p w14:paraId="112B269C" w14:textId="77777777" w:rsidR="00D52E43" w:rsidRPr="004F656A" w:rsidRDefault="00D52E43" w:rsidP="00D52E43">
      <w:pPr>
        <w:pStyle w:val="BodyTextIndent"/>
        <w:ind w:firstLine="0"/>
        <w:jc w:val="both"/>
        <w:rPr>
          <w:szCs w:val="24"/>
        </w:rPr>
      </w:pPr>
      <w:r w:rsidRPr="004F656A">
        <w:rPr>
          <w:szCs w:val="24"/>
        </w:rPr>
        <w:t>The Contractor shall not commence work until proper evidence of insurance coverage of the types and amounts specified in this section has been provided to the District. The Contractor shall not violate or permit to be violated any conditions or provisions of said policies of insurance, and at all times shall satisfy the requirements of the insurer for the purpose of maintaining said insurance in effect.</w:t>
      </w:r>
    </w:p>
    <w:p w14:paraId="3F74EFB6" w14:textId="77777777" w:rsidR="00D52E43" w:rsidRPr="004F656A" w:rsidRDefault="00D52E43" w:rsidP="00D52E43">
      <w:pPr>
        <w:pStyle w:val="BodyText"/>
        <w:tabs>
          <w:tab w:val="left" w:pos="720"/>
        </w:tabs>
        <w:spacing w:after="0"/>
        <w:ind w:left="720"/>
        <w:jc w:val="both"/>
        <w:rPr>
          <w:szCs w:val="24"/>
        </w:rPr>
      </w:pPr>
    </w:p>
    <w:p w14:paraId="041CE613" w14:textId="77777777" w:rsidR="00D52E43" w:rsidRPr="004F656A" w:rsidRDefault="00D52E43" w:rsidP="00D52E43">
      <w:pPr>
        <w:pStyle w:val="BodyTextIndent"/>
        <w:ind w:firstLine="0"/>
        <w:jc w:val="both"/>
        <w:rPr>
          <w:szCs w:val="24"/>
        </w:rPr>
      </w:pPr>
      <w:r w:rsidRPr="004F656A">
        <w:rPr>
          <w:szCs w:val="24"/>
        </w:rPr>
        <w:t>If any claim is made by any third person against the Contractor on account of any incident connected to the Agreement, the Contractor shall promptly report the fact in writing to the District, giving full details of the claim.</w:t>
      </w:r>
    </w:p>
    <w:p w14:paraId="63B308EB" w14:textId="77777777" w:rsidR="00D52E43" w:rsidRPr="004F656A" w:rsidRDefault="00D52E43" w:rsidP="00D52E43">
      <w:pPr>
        <w:pStyle w:val="BodyTextIndent"/>
        <w:ind w:firstLine="0"/>
        <w:jc w:val="both"/>
        <w:rPr>
          <w:szCs w:val="24"/>
        </w:rPr>
      </w:pPr>
    </w:p>
    <w:p w14:paraId="666A0B0B" w14:textId="77777777" w:rsidR="00D52E43" w:rsidRPr="004F656A" w:rsidRDefault="00D52E43" w:rsidP="00D52E43">
      <w:pPr>
        <w:pStyle w:val="BodyTextIndent"/>
        <w:ind w:firstLine="0"/>
        <w:jc w:val="both"/>
        <w:rPr>
          <w:szCs w:val="24"/>
        </w:rPr>
      </w:pPr>
      <w:r w:rsidRPr="004F656A">
        <w:rPr>
          <w:szCs w:val="24"/>
        </w:rPr>
        <w:t>Any person, firm, or corporation that the Contractor authorizes to work upon the District’s property, including any subcontractor, shall be deemed to be the Contractor’s agent and shall be subject to all applicable terms of this Agreement. Prior to the Contractor’s start of the work or entry onto the District’s property, the Contractor agrees to require its subcontractors to procure and maintain, at the Contractor’s (or its subcontractor(s)’) sole cost and expense (and to prove to the District’s reasonable satisfaction that it remains in effect throughout the performance of the work under this Agreement), the kinds of insurance described below. Such insurance must remain in effect throughout the term of this Agreement and will be at the sole cost and expense of the Contractor (or its subcontractor(s)).</w:t>
      </w:r>
    </w:p>
    <w:p w14:paraId="0D367F83" w14:textId="77777777" w:rsidR="00D52E43" w:rsidRPr="004F656A" w:rsidRDefault="00D52E43" w:rsidP="00D52E43">
      <w:pPr>
        <w:pStyle w:val="BodyTextIndent"/>
        <w:tabs>
          <w:tab w:val="left" w:pos="720"/>
        </w:tabs>
        <w:ind w:firstLine="0"/>
        <w:jc w:val="both"/>
        <w:rPr>
          <w:szCs w:val="24"/>
        </w:rPr>
      </w:pPr>
      <w:r w:rsidRPr="004F656A">
        <w:rPr>
          <w:szCs w:val="24"/>
        </w:rPr>
        <w:t xml:space="preserve"> </w:t>
      </w:r>
    </w:p>
    <w:p w14:paraId="7EC6883F" w14:textId="77777777" w:rsidR="00D52E43" w:rsidRPr="004F656A" w:rsidRDefault="00D52E43" w:rsidP="00D52E43">
      <w:pPr>
        <w:pStyle w:val="BodyTextIndent"/>
        <w:ind w:firstLine="0"/>
        <w:jc w:val="both"/>
        <w:rPr>
          <w:szCs w:val="24"/>
          <w:u w:val="single"/>
        </w:rPr>
      </w:pPr>
      <w:r w:rsidRPr="004F656A">
        <w:rPr>
          <w:szCs w:val="24"/>
        </w:rPr>
        <w:t xml:space="preserve">1.         </w:t>
      </w:r>
      <w:r w:rsidRPr="004F656A">
        <w:rPr>
          <w:szCs w:val="24"/>
          <w:u w:val="single"/>
        </w:rPr>
        <w:t>Marine General Liability</w:t>
      </w:r>
    </w:p>
    <w:p w14:paraId="2165D9EA" w14:textId="77777777" w:rsidR="00D52E43" w:rsidRPr="004F656A" w:rsidRDefault="00D52E43" w:rsidP="00D52E43">
      <w:pPr>
        <w:pStyle w:val="BodyText"/>
        <w:ind w:left="1440"/>
        <w:rPr>
          <w:szCs w:val="24"/>
        </w:rPr>
      </w:pPr>
    </w:p>
    <w:p w14:paraId="5B65B7C1" w14:textId="77777777" w:rsidR="00D52E43" w:rsidRPr="004F656A" w:rsidRDefault="00D52E43" w:rsidP="00D52E43">
      <w:pPr>
        <w:pStyle w:val="BodyText"/>
        <w:ind w:left="1440"/>
        <w:rPr>
          <w:szCs w:val="24"/>
        </w:rPr>
      </w:pPr>
      <w:r w:rsidRPr="004F656A">
        <w:rPr>
          <w:szCs w:val="24"/>
        </w:rPr>
        <w:t>The contractor must provide that and in it will include but not limited to Personal Injury and Property Damage liability insurance with limits of One Million Dollars per accident and One Million Dollars per each employee per disease.</w:t>
      </w:r>
    </w:p>
    <w:p w14:paraId="68474778" w14:textId="77777777" w:rsidR="00D52E43" w:rsidRPr="004F656A" w:rsidRDefault="00D52E43" w:rsidP="00D52E43">
      <w:pPr>
        <w:pStyle w:val="BodyText"/>
        <w:ind w:left="1440"/>
        <w:rPr>
          <w:szCs w:val="24"/>
        </w:rPr>
      </w:pPr>
    </w:p>
    <w:p w14:paraId="118DB710" w14:textId="77777777" w:rsidR="00D52E43" w:rsidRPr="004F656A" w:rsidRDefault="00D52E43" w:rsidP="00D52E43">
      <w:pPr>
        <w:pStyle w:val="BodyTextIndent"/>
        <w:ind w:firstLine="0"/>
        <w:jc w:val="both"/>
        <w:rPr>
          <w:szCs w:val="24"/>
          <w:u w:val="single"/>
        </w:rPr>
      </w:pPr>
      <w:r w:rsidRPr="004F656A">
        <w:rPr>
          <w:szCs w:val="24"/>
        </w:rPr>
        <w:t xml:space="preserve">2.          </w:t>
      </w:r>
      <w:r w:rsidRPr="004F656A">
        <w:rPr>
          <w:szCs w:val="24"/>
          <w:u w:val="single"/>
        </w:rPr>
        <w:t>Umbrella Liability Insurance</w:t>
      </w:r>
    </w:p>
    <w:p w14:paraId="04B4ACF2" w14:textId="77777777" w:rsidR="00D52E43" w:rsidRPr="004F656A" w:rsidRDefault="00D52E43" w:rsidP="00D52E43">
      <w:pPr>
        <w:pStyle w:val="BodyText"/>
        <w:ind w:left="1440"/>
        <w:rPr>
          <w:szCs w:val="24"/>
        </w:rPr>
      </w:pPr>
    </w:p>
    <w:p w14:paraId="225B6202" w14:textId="77777777" w:rsidR="00D52E43" w:rsidRPr="004F656A" w:rsidRDefault="00D52E43" w:rsidP="00D52E43">
      <w:pPr>
        <w:pStyle w:val="BodyText"/>
        <w:ind w:left="1440"/>
        <w:rPr>
          <w:szCs w:val="24"/>
        </w:rPr>
      </w:pPr>
      <w:r w:rsidRPr="004F656A">
        <w:rPr>
          <w:szCs w:val="24"/>
        </w:rPr>
        <w:t xml:space="preserve">The contractor will include this coverage with limits of not less than Ten Million Dollars per each occurrence and Ten Million Dollars in the annual aggregate. </w:t>
      </w:r>
    </w:p>
    <w:p w14:paraId="26CBB301" w14:textId="77777777" w:rsidR="00D52E43" w:rsidRPr="004F656A" w:rsidRDefault="00D52E43" w:rsidP="00D52E43">
      <w:pPr>
        <w:pStyle w:val="BodyText"/>
        <w:ind w:left="1440"/>
        <w:rPr>
          <w:szCs w:val="24"/>
        </w:rPr>
      </w:pPr>
    </w:p>
    <w:p w14:paraId="6F9F03C1" w14:textId="77777777" w:rsidR="00D52E43" w:rsidRPr="004F656A" w:rsidRDefault="00D52E43" w:rsidP="00D52E43">
      <w:pPr>
        <w:pStyle w:val="BodyTextIndent"/>
        <w:ind w:firstLine="0"/>
        <w:jc w:val="both"/>
        <w:rPr>
          <w:szCs w:val="24"/>
          <w:u w:val="single"/>
        </w:rPr>
      </w:pPr>
      <w:r w:rsidRPr="004F656A">
        <w:rPr>
          <w:szCs w:val="24"/>
        </w:rPr>
        <w:t>3.</w:t>
      </w:r>
      <w:r w:rsidRPr="004F656A">
        <w:rPr>
          <w:szCs w:val="24"/>
        </w:rPr>
        <w:tab/>
      </w:r>
      <w:r w:rsidRPr="004F656A">
        <w:rPr>
          <w:szCs w:val="24"/>
          <w:u w:val="single"/>
        </w:rPr>
        <w:t>Protection and Indemnity Insurance</w:t>
      </w:r>
    </w:p>
    <w:p w14:paraId="425FED83" w14:textId="77777777" w:rsidR="00D52E43" w:rsidRPr="004F656A" w:rsidRDefault="00D52E43" w:rsidP="00D52E43">
      <w:pPr>
        <w:pStyle w:val="BodyTextIndent"/>
        <w:tabs>
          <w:tab w:val="left" w:pos="-1440"/>
        </w:tabs>
        <w:ind w:firstLine="0"/>
        <w:jc w:val="both"/>
        <w:rPr>
          <w:szCs w:val="24"/>
        </w:rPr>
      </w:pPr>
    </w:p>
    <w:p w14:paraId="752791BB" w14:textId="77777777" w:rsidR="00D52E43" w:rsidRPr="004F656A" w:rsidRDefault="00D52E43" w:rsidP="00D52E43">
      <w:pPr>
        <w:pStyle w:val="BodyTextIndent"/>
        <w:tabs>
          <w:tab w:val="left" w:pos="720"/>
        </w:tabs>
        <w:ind w:left="1440" w:firstLine="0"/>
        <w:jc w:val="both"/>
        <w:rPr>
          <w:szCs w:val="24"/>
        </w:rPr>
      </w:pPr>
      <w:r w:rsidRPr="004F656A">
        <w:rPr>
          <w:szCs w:val="24"/>
        </w:rPr>
        <w:t xml:space="preserve">The contractor will include this coverage for vessels or watercraft and crew, Including Jones Act and General Maritime Law of not less than limits of Ten Million Dollars per occurrence or accident. </w:t>
      </w:r>
    </w:p>
    <w:p w14:paraId="0A0E964B" w14:textId="77777777" w:rsidR="00D52E43" w:rsidRPr="004F656A" w:rsidRDefault="00D52E43" w:rsidP="00D52E43">
      <w:pPr>
        <w:pStyle w:val="BodyText"/>
        <w:rPr>
          <w:szCs w:val="24"/>
        </w:rPr>
      </w:pPr>
    </w:p>
    <w:p w14:paraId="6CA86953" w14:textId="77777777" w:rsidR="00D52E43" w:rsidRPr="004F656A" w:rsidRDefault="00D52E43" w:rsidP="00D52E43">
      <w:pPr>
        <w:pStyle w:val="BodyText"/>
        <w:rPr>
          <w:szCs w:val="24"/>
        </w:rPr>
      </w:pPr>
      <w:r w:rsidRPr="004F656A">
        <w:rPr>
          <w:szCs w:val="24"/>
        </w:rPr>
        <w:tab/>
      </w:r>
      <w:r w:rsidRPr="004F656A">
        <w:rPr>
          <w:szCs w:val="24"/>
        </w:rPr>
        <w:tab/>
      </w:r>
    </w:p>
    <w:p w14:paraId="13DD8A32" w14:textId="77777777" w:rsidR="00D52E43" w:rsidRPr="004F656A" w:rsidRDefault="00D52E43" w:rsidP="00D52E43">
      <w:pPr>
        <w:pStyle w:val="BodyTextIndent"/>
        <w:ind w:right="720" w:firstLine="0"/>
        <w:jc w:val="both"/>
        <w:rPr>
          <w:szCs w:val="24"/>
        </w:rPr>
      </w:pPr>
      <w:r w:rsidRPr="004F656A">
        <w:rPr>
          <w:szCs w:val="24"/>
        </w:rPr>
        <w:t>4.</w:t>
      </w:r>
      <w:r w:rsidRPr="004F656A">
        <w:rPr>
          <w:szCs w:val="24"/>
        </w:rPr>
        <w:tab/>
      </w:r>
      <w:r w:rsidRPr="004F656A">
        <w:rPr>
          <w:szCs w:val="24"/>
          <w:u w:val="single"/>
        </w:rPr>
        <w:t>Workers’ Compensation and Employers’ Liability Insurance</w:t>
      </w:r>
    </w:p>
    <w:p w14:paraId="350B4927" w14:textId="77777777" w:rsidR="00D52E43" w:rsidRPr="004F656A" w:rsidRDefault="00D52E43" w:rsidP="00D52E43">
      <w:pPr>
        <w:pStyle w:val="BodyTextIndent"/>
        <w:ind w:right="720" w:firstLine="0"/>
        <w:jc w:val="both"/>
        <w:rPr>
          <w:szCs w:val="24"/>
        </w:rPr>
      </w:pPr>
    </w:p>
    <w:p w14:paraId="0D021E5C" w14:textId="77777777" w:rsidR="00D52E43" w:rsidRPr="004F656A" w:rsidRDefault="00D52E43" w:rsidP="00D52E43">
      <w:pPr>
        <w:tabs>
          <w:tab w:val="left" w:pos="9270"/>
        </w:tabs>
        <w:ind w:left="1440"/>
        <w:jc w:val="both"/>
        <w:rPr>
          <w:rFonts w:ascii="Times New Roman" w:hAnsi="Times New Roman" w:cs="Times New Roman"/>
          <w:sz w:val="24"/>
          <w:szCs w:val="24"/>
        </w:rPr>
      </w:pPr>
      <w:r w:rsidRPr="004F656A">
        <w:rPr>
          <w:rFonts w:ascii="Times New Roman" w:hAnsi="Times New Roman" w:cs="Times New Roman"/>
          <w:sz w:val="24"/>
          <w:szCs w:val="24"/>
        </w:rPr>
        <w:t xml:space="preserve">The Contractor shall also procure and maintain in full force and effect during the entire term of this Agreement Workers' Compensation insurance in compliance with the laws of </w:t>
      </w:r>
      <w:r w:rsidRPr="004F656A">
        <w:rPr>
          <w:rFonts w:ascii="Times New Roman" w:hAnsi="Times New Roman" w:cs="Times New Roman"/>
          <w:b/>
          <w:bCs/>
          <w:i/>
          <w:iCs/>
          <w:sz w:val="24"/>
          <w:szCs w:val="24"/>
          <w:u w:val="single"/>
        </w:rPr>
        <w:t>The</w:t>
      </w:r>
      <w:r w:rsidRPr="004F656A">
        <w:rPr>
          <w:rFonts w:ascii="Times New Roman" w:hAnsi="Times New Roman" w:cs="Times New Roman"/>
          <w:sz w:val="24"/>
          <w:szCs w:val="24"/>
          <w:u w:val="single"/>
        </w:rPr>
        <w:t xml:space="preserve"> </w:t>
      </w:r>
      <w:r w:rsidRPr="004F656A">
        <w:rPr>
          <w:rFonts w:ascii="Times New Roman" w:hAnsi="Times New Roman" w:cs="Times New Roman"/>
          <w:b/>
          <w:bCs/>
          <w:i/>
          <w:iCs/>
          <w:sz w:val="24"/>
          <w:szCs w:val="24"/>
          <w:u w:val="single"/>
        </w:rPr>
        <w:t>State of California including Longshoremen's and Harbor Workers' Act coverage and Jones Act</w:t>
      </w:r>
      <w:r w:rsidRPr="004F656A">
        <w:rPr>
          <w:rFonts w:ascii="Times New Roman" w:hAnsi="Times New Roman" w:cs="Times New Roman"/>
          <w:sz w:val="24"/>
          <w:szCs w:val="24"/>
        </w:rPr>
        <w:t xml:space="preserve"> coverage in an amount of Ten Million Dollars per occurrence.  </w:t>
      </w:r>
    </w:p>
    <w:p w14:paraId="255363F3" w14:textId="77777777" w:rsidR="00D52E43" w:rsidRPr="004F656A" w:rsidRDefault="00D52E43" w:rsidP="00D52E43">
      <w:pPr>
        <w:tabs>
          <w:tab w:val="left" w:pos="9270"/>
        </w:tabs>
        <w:ind w:left="1440"/>
        <w:jc w:val="both"/>
        <w:rPr>
          <w:rFonts w:ascii="Times New Roman" w:hAnsi="Times New Roman" w:cs="Times New Roman"/>
          <w:sz w:val="24"/>
          <w:szCs w:val="24"/>
        </w:rPr>
      </w:pPr>
    </w:p>
    <w:p w14:paraId="0B2E216B" w14:textId="77777777" w:rsidR="00D52E43" w:rsidRPr="004F656A" w:rsidRDefault="00D52E43" w:rsidP="00D52E43">
      <w:pPr>
        <w:tabs>
          <w:tab w:val="left" w:pos="9270"/>
        </w:tabs>
        <w:ind w:left="720"/>
        <w:jc w:val="both"/>
        <w:rPr>
          <w:rFonts w:ascii="Times New Roman" w:hAnsi="Times New Roman" w:cs="Times New Roman"/>
          <w:sz w:val="24"/>
          <w:szCs w:val="24"/>
          <w:u w:val="single"/>
        </w:rPr>
      </w:pPr>
      <w:r w:rsidRPr="004F656A">
        <w:rPr>
          <w:rFonts w:ascii="Times New Roman" w:hAnsi="Times New Roman" w:cs="Times New Roman"/>
          <w:sz w:val="24"/>
          <w:szCs w:val="24"/>
        </w:rPr>
        <w:t xml:space="preserve">5.         </w:t>
      </w:r>
      <w:r w:rsidRPr="004F656A">
        <w:rPr>
          <w:rFonts w:ascii="Times New Roman" w:hAnsi="Times New Roman" w:cs="Times New Roman"/>
          <w:sz w:val="24"/>
          <w:szCs w:val="24"/>
          <w:u w:val="single"/>
        </w:rPr>
        <w:t xml:space="preserve">Employers Liability Insurance </w:t>
      </w:r>
    </w:p>
    <w:p w14:paraId="03C4CBEF" w14:textId="77777777" w:rsidR="00D52E43" w:rsidRPr="004F656A" w:rsidRDefault="00D52E43" w:rsidP="00D52E43">
      <w:pPr>
        <w:tabs>
          <w:tab w:val="left" w:pos="9270"/>
        </w:tabs>
        <w:ind w:left="1440"/>
        <w:jc w:val="both"/>
        <w:rPr>
          <w:rFonts w:ascii="Times New Roman" w:hAnsi="Times New Roman" w:cs="Times New Roman"/>
          <w:sz w:val="24"/>
          <w:szCs w:val="24"/>
        </w:rPr>
      </w:pPr>
    </w:p>
    <w:p w14:paraId="2FD03CEF" w14:textId="77777777" w:rsidR="00D52E43" w:rsidRPr="004F656A" w:rsidRDefault="00D52E43" w:rsidP="00D52E43">
      <w:pPr>
        <w:tabs>
          <w:tab w:val="left" w:pos="9270"/>
        </w:tabs>
        <w:ind w:left="1440"/>
        <w:jc w:val="both"/>
        <w:rPr>
          <w:rFonts w:ascii="Times New Roman" w:hAnsi="Times New Roman" w:cs="Times New Roman"/>
          <w:sz w:val="24"/>
          <w:szCs w:val="24"/>
        </w:rPr>
      </w:pPr>
      <w:r w:rsidRPr="004F656A">
        <w:rPr>
          <w:rFonts w:ascii="Times New Roman" w:hAnsi="Times New Roman" w:cs="Times New Roman"/>
          <w:sz w:val="24"/>
          <w:szCs w:val="24"/>
        </w:rPr>
        <w:t xml:space="preserve">The Contractor shall also procure and maintain Employers' Liability Insurance in the amount of One Million Dollars per accident or disease.  </w:t>
      </w:r>
    </w:p>
    <w:p w14:paraId="62BE5DA3" w14:textId="77777777" w:rsidR="00D52E43" w:rsidRPr="004F656A" w:rsidRDefault="00D52E43" w:rsidP="00D52E43">
      <w:pPr>
        <w:pStyle w:val="CommentText"/>
        <w:tabs>
          <w:tab w:val="left" w:pos="9270"/>
        </w:tabs>
        <w:ind w:left="1440"/>
        <w:rPr>
          <w:rFonts w:ascii="Times New Roman" w:hAnsi="Times New Roman" w:cs="Times New Roman"/>
          <w:sz w:val="24"/>
          <w:szCs w:val="24"/>
        </w:rPr>
      </w:pPr>
    </w:p>
    <w:p w14:paraId="3C1B14A0" w14:textId="77777777" w:rsidR="00D52E43" w:rsidRPr="004F656A" w:rsidRDefault="00D52E43" w:rsidP="00D52E43">
      <w:pPr>
        <w:pStyle w:val="BodyTextIndent"/>
        <w:tabs>
          <w:tab w:val="left" w:pos="9270"/>
        </w:tabs>
        <w:ind w:left="1440" w:firstLine="0"/>
        <w:jc w:val="both"/>
        <w:rPr>
          <w:szCs w:val="24"/>
        </w:rPr>
      </w:pPr>
      <w:r w:rsidRPr="004F656A">
        <w:rPr>
          <w:szCs w:val="24"/>
        </w:rPr>
        <w:t>The policy shall contain a waiver of subrogation in favor of the District and its officers, directors, employees, volunteers, and agents, while acting in such capacity, and their successors and assignees, as they now or as they may hereafter be constituted, singly, jointly, or severally.</w:t>
      </w:r>
    </w:p>
    <w:p w14:paraId="75F312DE" w14:textId="77777777" w:rsidR="00D52E43" w:rsidRPr="004F656A" w:rsidRDefault="00D52E43" w:rsidP="00D52E43">
      <w:pPr>
        <w:pStyle w:val="BodyText"/>
        <w:rPr>
          <w:szCs w:val="24"/>
        </w:rPr>
      </w:pPr>
    </w:p>
    <w:p w14:paraId="0927B933" w14:textId="77777777" w:rsidR="00D52E43" w:rsidRPr="004F656A" w:rsidRDefault="00D52E43" w:rsidP="00D52E43">
      <w:pPr>
        <w:pStyle w:val="BodyText"/>
        <w:ind w:firstLine="720"/>
        <w:rPr>
          <w:szCs w:val="24"/>
        </w:rPr>
      </w:pPr>
      <w:r w:rsidRPr="004F656A">
        <w:rPr>
          <w:szCs w:val="24"/>
        </w:rPr>
        <w:t>6.</w:t>
      </w:r>
      <w:r w:rsidRPr="004F656A">
        <w:rPr>
          <w:szCs w:val="24"/>
        </w:rPr>
        <w:tab/>
      </w:r>
      <w:r w:rsidRPr="004F656A">
        <w:rPr>
          <w:szCs w:val="24"/>
          <w:u w:val="single"/>
        </w:rPr>
        <w:t>Professional Liability</w:t>
      </w:r>
    </w:p>
    <w:p w14:paraId="53F89864" w14:textId="77777777" w:rsidR="00D52E43" w:rsidRPr="004F656A" w:rsidRDefault="00D52E43" w:rsidP="00D52E43">
      <w:pPr>
        <w:pStyle w:val="BodyText"/>
        <w:ind w:left="1440"/>
        <w:rPr>
          <w:szCs w:val="24"/>
        </w:rPr>
      </w:pPr>
      <w:r w:rsidRPr="004F656A">
        <w:rPr>
          <w:szCs w:val="24"/>
        </w:rPr>
        <w:t>The Contractor shall, at its own cost and expense, procure and maintain Professional Liability insurance providing with a combined single limit of at least One Million Dollars ($1,000,000) per occurrence. This insurance shall include but not be limited to errors and omissions, incomplete or unsatisfactory work, and or negligence and may be included in an umbrella policy coverage.</w:t>
      </w:r>
    </w:p>
    <w:p w14:paraId="02FB1D62" w14:textId="77777777" w:rsidR="00D52E43" w:rsidRPr="004F656A" w:rsidRDefault="00D52E43" w:rsidP="00D52E43">
      <w:pPr>
        <w:pStyle w:val="BodyText"/>
        <w:rPr>
          <w:szCs w:val="24"/>
        </w:rPr>
      </w:pPr>
    </w:p>
    <w:p w14:paraId="76A2DF09" w14:textId="77777777" w:rsidR="00D52E43" w:rsidRPr="004F656A" w:rsidRDefault="00D52E43" w:rsidP="00D52E43">
      <w:pPr>
        <w:pStyle w:val="BodyText"/>
        <w:rPr>
          <w:szCs w:val="24"/>
        </w:rPr>
      </w:pPr>
      <w:r w:rsidRPr="004F656A">
        <w:rPr>
          <w:szCs w:val="24"/>
        </w:rPr>
        <w:tab/>
      </w:r>
    </w:p>
    <w:p w14:paraId="61536371" w14:textId="77777777" w:rsidR="00D52E43" w:rsidRPr="004F656A" w:rsidRDefault="00D52E43" w:rsidP="00D52E43">
      <w:pPr>
        <w:pStyle w:val="BodyTextIndent"/>
        <w:ind w:firstLine="0"/>
        <w:jc w:val="both"/>
        <w:rPr>
          <w:szCs w:val="24"/>
          <w:u w:val="single"/>
        </w:rPr>
      </w:pPr>
      <w:r w:rsidRPr="004F656A">
        <w:rPr>
          <w:szCs w:val="24"/>
        </w:rPr>
        <w:t>7.</w:t>
      </w:r>
      <w:r w:rsidRPr="004F656A">
        <w:rPr>
          <w:szCs w:val="24"/>
        </w:rPr>
        <w:tab/>
      </w:r>
      <w:r w:rsidRPr="004F656A">
        <w:rPr>
          <w:szCs w:val="24"/>
          <w:u w:val="single"/>
        </w:rPr>
        <w:t>Business Automobile Liability</w:t>
      </w:r>
    </w:p>
    <w:p w14:paraId="571ACAAE" w14:textId="77777777" w:rsidR="00D52E43" w:rsidRPr="004F656A" w:rsidRDefault="00D52E43" w:rsidP="00D52E43">
      <w:pPr>
        <w:pStyle w:val="BodyTextIndent"/>
        <w:tabs>
          <w:tab w:val="left" w:pos="720"/>
        </w:tabs>
        <w:ind w:firstLine="0"/>
        <w:jc w:val="both"/>
        <w:rPr>
          <w:szCs w:val="24"/>
        </w:rPr>
      </w:pPr>
    </w:p>
    <w:p w14:paraId="39DE4CE1" w14:textId="77777777" w:rsidR="00D52E43" w:rsidRPr="004F656A" w:rsidRDefault="00D52E43" w:rsidP="00D52E43">
      <w:pPr>
        <w:pStyle w:val="BodyTextIndent"/>
        <w:ind w:left="1440" w:firstLine="0"/>
        <w:jc w:val="both"/>
        <w:rPr>
          <w:szCs w:val="24"/>
        </w:rPr>
      </w:pPr>
      <w:r w:rsidRPr="004F656A">
        <w:rPr>
          <w:szCs w:val="24"/>
        </w:rPr>
        <w:t>The Contractor shall, at its own cost and expense, procure and maintain Business Automobile Liability insurance providing bodily injury and property damage with a combined single limit of at least One Million Dollars ($1,000,000) per occurrence for all owned, non-owned and hired automobiles. This insurance shall provide contractual liability covering all motor vehicles and mobile equipment to the extent coverage may be excluded from general liability insurance.</w:t>
      </w:r>
    </w:p>
    <w:p w14:paraId="20381B26" w14:textId="77777777" w:rsidR="00D52E43" w:rsidRPr="004F656A" w:rsidRDefault="00D52E43" w:rsidP="00D52E43">
      <w:pPr>
        <w:pStyle w:val="BodyTextIndent"/>
        <w:tabs>
          <w:tab w:val="left" w:pos="720"/>
        </w:tabs>
        <w:ind w:left="1440" w:firstLine="0"/>
        <w:jc w:val="both"/>
        <w:rPr>
          <w:szCs w:val="24"/>
        </w:rPr>
      </w:pPr>
    </w:p>
    <w:p w14:paraId="23763841" w14:textId="77777777" w:rsidR="00D52E43" w:rsidRPr="004F656A" w:rsidRDefault="00D52E43" w:rsidP="00D52E43">
      <w:pPr>
        <w:pStyle w:val="BodyTextIndent"/>
        <w:ind w:right="720" w:firstLine="0"/>
        <w:jc w:val="both"/>
        <w:rPr>
          <w:szCs w:val="24"/>
          <w:u w:val="single"/>
        </w:rPr>
      </w:pPr>
      <w:r w:rsidRPr="004F656A">
        <w:rPr>
          <w:szCs w:val="24"/>
        </w:rPr>
        <w:t>8.</w:t>
      </w:r>
      <w:r w:rsidRPr="004F656A">
        <w:rPr>
          <w:szCs w:val="24"/>
        </w:rPr>
        <w:tab/>
      </w:r>
      <w:r w:rsidRPr="004F656A">
        <w:rPr>
          <w:szCs w:val="24"/>
          <w:u w:val="single"/>
        </w:rPr>
        <w:t>Contractor’s Pollution Legal Liability</w:t>
      </w:r>
    </w:p>
    <w:p w14:paraId="0958D8FA" w14:textId="77777777" w:rsidR="00D52E43" w:rsidRPr="004F656A" w:rsidRDefault="00D52E43" w:rsidP="00D52E43">
      <w:pPr>
        <w:pStyle w:val="BodyText"/>
        <w:spacing w:after="0"/>
        <w:ind w:left="720" w:right="720"/>
        <w:rPr>
          <w:szCs w:val="24"/>
        </w:rPr>
      </w:pPr>
    </w:p>
    <w:p w14:paraId="3088AD9D" w14:textId="77777777" w:rsidR="00D52E43" w:rsidRPr="004F656A" w:rsidRDefault="00D52E43" w:rsidP="00D52E43">
      <w:pPr>
        <w:pStyle w:val="BodyText"/>
        <w:spacing w:after="0"/>
        <w:ind w:left="1440" w:right="720"/>
        <w:jc w:val="both"/>
        <w:rPr>
          <w:szCs w:val="24"/>
        </w:rPr>
      </w:pPr>
      <w:r w:rsidRPr="004F656A">
        <w:rPr>
          <w:szCs w:val="24"/>
        </w:rPr>
        <w:t>The Contractor shall provide evidence of Oil Pollution Act (OPA) and Comprehensive Environmental Response, Compensation and Liability Act (CERCLA coverages in accordance with Federal Statute.  This coverage must be for the term of the Contract in the amount of Five Million Dollars  per occurrence with an annual aggregate of Ten Million Dollars , and name the District, its Directors, Officers, employees and agents as additional insureds under this policy.</w:t>
      </w:r>
    </w:p>
    <w:p w14:paraId="06791BC2" w14:textId="77777777" w:rsidR="00D52E43" w:rsidRPr="004F656A" w:rsidRDefault="00D52E43" w:rsidP="00D52E43">
      <w:pPr>
        <w:pStyle w:val="BodyTextIndent"/>
        <w:tabs>
          <w:tab w:val="left" w:pos="-1440"/>
        </w:tabs>
        <w:ind w:left="0" w:firstLine="0"/>
        <w:jc w:val="both"/>
        <w:rPr>
          <w:b/>
          <w:szCs w:val="24"/>
        </w:rPr>
      </w:pPr>
    </w:p>
    <w:p w14:paraId="6F2A8C09" w14:textId="77777777" w:rsidR="00D52E43" w:rsidRPr="004F656A" w:rsidRDefault="00D52E43" w:rsidP="00D52E43">
      <w:pPr>
        <w:pStyle w:val="BodyTextIndent"/>
        <w:numPr>
          <w:ilvl w:val="1"/>
          <w:numId w:val="19"/>
        </w:numPr>
        <w:tabs>
          <w:tab w:val="left" w:pos="-1440"/>
        </w:tabs>
        <w:ind w:left="0" w:firstLine="0"/>
        <w:jc w:val="both"/>
        <w:rPr>
          <w:b/>
          <w:szCs w:val="24"/>
        </w:rPr>
      </w:pPr>
      <w:r w:rsidRPr="004F656A">
        <w:rPr>
          <w:b/>
          <w:szCs w:val="24"/>
          <w:u w:val="single"/>
        </w:rPr>
        <w:t>General Insurance Requirements</w:t>
      </w:r>
    </w:p>
    <w:p w14:paraId="4E4B15B4" w14:textId="77777777" w:rsidR="00D52E43" w:rsidRPr="004F656A" w:rsidRDefault="00D52E43" w:rsidP="00D52E43">
      <w:pPr>
        <w:pStyle w:val="BodyTextIndent"/>
        <w:ind w:left="0" w:firstLine="0"/>
        <w:jc w:val="both"/>
        <w:rPr>
          <w:szCs w:val="24"/>
          <w:u w:val="single"/>
        </w:rPr>
      </w:pPr>
    </w:p>
    <w:p w14:paraId="318C6B8A" w14:textId="77777777" w:rsidR="00D52E43" w:rsidRPr="004F656A" w:rsidRDefault="00D52E43" w:rsidP="00D52E43">
      <w:pPr>
        <w:pStyle w:val="BodyTextIndent"/>
        <w:numPr>
          <w:ilvl w:val="2"/>
          <w:numId w:val="19"/>
        </w:numPr>
        <w:tabs>
          <w:tab w:val="clear" w:pos="2160"/>
          <w:tab w:val="left" w:pos="-1440"/>
          <w:tab w:val="num" w:pos="1440"/>
        </w:tabs>
        <w:ind w:left="1440"/>
        <w:jc w:val="both"/>
        <w:rPr>
          <w:szCs w:val="24"/>
        </w:rPr>
      </w:pPr>
      <w:r w:rsidRPr="004F656A">
        <w:rPr>
          <w:szCs w:val="24"/>
          <w:u w:val="single"/>
        </w:rPr>
        <w:t>Acceptable Insurance</w:t>
      </w:r>
    </w:p>
    <w:p w14:paraId="73065C1B" w14:textId="77777777" w:rsidR="00D52E43" w:rsidRPr="004F656A" w:rsidRDefault="00D52E43" w:rsidP="00D52E43">
      <w:pPr>
        <w:pStyle w:val="BodyTextIndent"/>
        <w:tabs>
          <w:tab w:val="left" w:pos="720"/>
        </w:tabs>
        <w:ind w:firstLine="0"/>
        <w:jc w:val="both"/>
        <w:rPr>
          <w:szCs w:val="24"/>
          <w:u w:val="single"/>
        </w:rPr>
      </w:pPr>
    </w:p>
    <w:p w14:paraId="560862E1" w14:textId="77777777" w:rsidR="00D52E43" w:rsidRPr="004F656A" w:rsidRDefault="00D52E43" w:rsidP="00D52E43">
      <w:pPr>
        <w:pStyle w:val="BodyTextIndent"/>
        <w:spacing w:after="240"/>
        <w:ind w:left="1440" w:firstLine="0"/>
        <w:jc w:val="both"/>
        <w:rPr>
          <w:szCs w:val="24"/>
        </w:rPr>
      </w:pPr>
      <w:r w:rsidRPr="004F656A">
        <w:rPr>
          <w:szCs w:val="24"/>
        </w:rPr>
        <w:t>All policies will be issued by insurers acceptable to the District. This insurance shall be issued by an insurance company, or companies authorized to do business in the State of California with minimum “Best’s” rating of B+ and with minimum policyholder surplus of Twenty-Five Million Dollars ($25,000,000) or a company acceptable to the District in its sole discretion. All policies shall be issued in a form satisfactory to the General Manager of the District and shall be issued specifically as primary insurance. Workers’ Compensation coverage requirements may be met with the California State Compensation Fund.</w:t>
      </w:r>
    </w:p>
    <w:p w14:paraId="1AC6414F" w14:textId="77777777" w:rsidR="00D52E43" w:rsidRPr="004F656A" w:rsidRDefault="00D52E43" w:rsidP="00D52E43">
      <w:pPr>
        <w:pStyle w:val="BodyTextIndent"/>
        <w:keepNext/>
        <w:keepLines/>
        <w:numPr>
          <w:ilvl w:val="2"/>
          <w:numId w:val="19"/>
        </w:numPr>
        <w:tabs>
          <w:tab w:val="clear" w:pos="2160"/>
          <w:tab w:val="left" w:pos="-1440"/>
          <w:tab w:val="num" w:pos="1440"/>
        </w:tabs>
        <w:ind w:left="1440"/>
        <w:jc w:val="both"/>
        <w:rPr>
          <w:szCs w:val="24"/>
        </w:rPr>
      </w:pPr>
      <w:r w:rsidRPr="004F656A">
        <w:rPr>
          <w:szCs w:val="24"/>
          <w:u w:val="single"/>
        </w:rPr>
        <w:t>Procure and Maintain Insurance</w:t>
      </w:r>
    </w:p>
    <w:p w14:paraId="42C438EF" w14:textId="77777777" w:rsidR="00D52E43" w:rsidRPr="004F656A" w:rsidRDefault="00D52E43" w:rsidP="00D52E43">
      <w:pPr>
        <w:pStyle w:val="BodyTextIndent"/>
        <w:keepNext/>
        <w:keepLines/>
        <w:tabs>
          <w:tab w:val="left" w:pos="720"/>
        </w:tabs>
        <w:ind w:firstLine="0"/>
        <w:jc w:val="both"/>
        <w:rPr>
          <w:szCs w:val="24"/>
          <w:u w:val="single"/>
        </w:rPr>
      </w:pPr>
    </w:p>
    <w:p w14:paraId="7CC8FC5E" w14:textId="77777777" w:rsidR="00D52E43" w:rsidRPr="004F656A" w:rsidRDefault="00D52E43" w:rsidP="00D52E43">
      <w:pPr>
        <w:pStyle w:val="BodyTextIndent"/>
        <w:keepNext/>
        <w:keepLines/>
        <w:ind w:left="1440" w:firstLine="0"/>
        <w:jc w:val="both"/>
        <w:rPr>
          <w:szCs w:val="24"/>
        </w:rPr>
      </w:pPr>
      <w:r w:rsidRPr="004F656A">
        <w:rPr>
          <w:szCs w:val="24"/>
        </w:rPr>
        <w:t>The Contractor must, at its own cost and expense, procure and maintain at all times during the performance of this Agreement, all of the required policies specified above. The failure to procure or maintain the required insurance policies and/or an adequately funded self-insurance program acceptable to the District will constitute a material breach of the Agreement.</w:t>
      </w:r>
    </w:p>
    <w:p w14:paraId="4586904B" w14:textId="77777777" w:rsidR="00D52E43" w:rsidRPr="004F656A" w:rsidRDefault="00D52E43" w:rsidP="00D52E43">
      <w:pPr>
        <w:pStyle w:val="BodyTextIndent"/>
        <w:tabs>
          <w:tab w:val="left" w:pos="720"/>
        </w:tabs>
        <w:ind w:firstLine="0"/>
        <w:jc w:val="both"/>
        <w:rPr>
          <w:szCs w:val="24"/>
        </w:rPr>
      </w:pPr>
    </w:p>
    <w:p w14:paraId="565A67AF" w14:textId="77777777" w:rsidR="00D52E43" w:rsidRPr="004F656A" w:rsidRDefault="00D52E43" w:rsidP="00D52E43">
      <w:pPr>
        <w:pStyle w:val="BodyTextIndent"/>
        <w:numPr>
          <w:ilvl w:val="2"/>
          <w:numId w:val="19"/>
        </w:numPr>
        <w:tabs>
          <w:tab w:val="clear" w:pos="2160"/>
          <w:tab w:val="left" w:pos="-1440"/>
          <w:tab w:val="num" w:pos="1440"/>
        </w:tabs>
        <w:ind w:left="720" w:firstLine="0"/>
        <w:jc w:val="both"/>
        <w:rPr>
          <w:szCs w:val="24"/>
        </w:rPr>
      </w:pPr>
      <w:r w:rsidRPr="004F656A">
        <w:rPr>
          <w:szCs w:val="24"/>
          <w:u w:val="single"/>
        </w:rPr>
        <w:t>Terms of Policies</w:t>
      </w:r>
    </w:p>
    <w:p w14:paraId="654887A1" w14:textId="77777777" w:rsidR="00D52E43" w:rsidRPr="004F656A" w:rsidRDefault="00D52E43" w:rsidP="00D52E43">
      <w:pPr>
        <w:pStyle w:val="BodyTextIndent"/>
        <w:tabs>
          <w:tab w:val="left" w:pos="720"/>
        </w:tabs>
        <w:ind w:firstLine="0"/>
        <w:jc w:val="both"/>
        <w:rPr>
          <w:szCs w:val="24"/>
        </w:rPr>
      </w:pPr>
    </w:p>
    <w:p w14:paraId="2A880A46" w14:textId="77777777" w:rsidR="00D52E43" w:rsidRPr="004F656A" w:rsidRDefault="00D52E43" w:rsidP="00D52E43">
      <w:pPr>
        <w:pStyle w:val="BodyTextIndent"/>
        <w:ind w:left="1440" w:firstLine="0"/>
        <w:jc w:val="both"/>
        <w:rPr>
          <w:szCs w:val="24"/>
        </w:rPr>
      </w:pPr>
      <w:r w:rsidRPr="004F656A">
        <w:rPr>
          <w:szCs w:val="24"/>
        </w:rPr>
        <w:t>All insurance specified above shall remain in force until all work to be performed is satisfactorily completed. If the insurance is provided on a claims-made basis, it must remain in force for the entire term of the Agreement and a minimum of three (3) years thereafter.</w:t>
      </w:r>
    </w:p>
    <w:p w14:paraId="3FFEF0A7" w14:textId="77777777" w:rsidR="00D52E43" w:rsidRPr="004F656A" w:rsidRDefault="00D52E43" w:rsidP="00D52E43">
      <w:pPr>
        <w:pStyle w:val="BodyText"/>
        <w:spacing w:after="0"/>
        <w:ind w:left="720"/>
        <w:rPr>
          <w:szCs w:val="24"/>
        </w:rPr>
      </w:pPr>
    </w:p>
    <w:p w14:paraId="32630C9D" w14:textId="77777777" w:rsidR="00D52E43" w:rsidRPr="004F656A" w:rsidRDefault="00D52E43" w:rsidP="00D52E43">
      <w:pPr>
        <w:pStyle w:val="BodyTextIndent"/>
        <w:numPr>
          <w:ilvl w:val="2"/>
          <w:numId w:val="19"/>
        </w:numPr>
        <w:ind w:left="1440"/>
        <w:jc w:val="both"/>
        <w:rPr>
          <w:bCs/>
          <w:szCs w:val="24"/>
          <w:u w:val="single"/>
        </w:rPr>
      </w:pPr>
      <w:r w:rsidRPr="004F656A">
        <w:rPr>
          <w:bCs/>
          <w:szCs w:val="24"/>
          <w:u w:val="single"/>
        </w:rPr>
        <w:t>Self-Insurance</w:t>
      </w:r>
    </w:p>
    <w:p w14:paraId="1CE7A3A0" w14:textId="77777777" w:rsidR="00D52E43" w:rsidRPr="004F656A" w:rsidRDefault="00D52E43" w:rsidP="00D52E43">
      <w:pPr>
        <w:pStyle w:val="BodyText"/>
        <w:spacing w:after="0"/>
        <w:ind w:left="720"/>
        <w:rPr>
          <w:szCs w:val="24"/>
        </w:rPr>
      </w:pPr>
    </w:p>
    <w:p w14:paraId="7D7CFAA0" w14:textId="77777777" w:rsidR="00D52E43" w:rsidRPr="004F656A" w:rsidRDefault="00D52E43" w:rsidP="00D52E43">
      <w:pPr>
        <w:ind w:left="1440"/>
        <w:jc w:val="both"/>
        <w:rPr>
          <w:rFonts w:ascii="Times New Roman" w:hAnsi="Times New Roman" w:cs="Times New Roman"/>
          <w:sz w:val="24"/>
          <w:szCs w:val="24"/>
        </w:rPr>
      </w:pPr>
      <w:r w:rsidRPr="004F656A">
        <w:rPr>
          <w:rFonts w:ascii="Times New Roman" w:hAnsi="Times New Roman" w:cs="Times New Roman"/>
          <w:sz w:val="24"/>
          <w:szCs w:val="24"/>
        </w:rPr>
        <w:t xml:space="preserve">Upon evidence of financial capacity satisfactory to the District and Contractor’s agreement to waive subrogation against the District respecting any and all claims that may arise, the Contractor's obligations hereunder may be satisfied in whole or in part by adequately funded self-insurance.  </w:t>
      </w:r>
    </w:p>
    <w:p w14:paraId="3EA7D399" w14:textId="77777777" w:rsidR="00D52E43" w:rsidRPr="004F656A" w:rsidRDefault="00D52E43" w:rsidP="00D52E43">
      <w:pPr>
        <w:ind w:left="720"/>
        <w:jc w:val="both"/>
        <w:rPr>
          <w:rFonts w:ascii="Times New Roman" w:hAnsi="Times New Roman" w:cs="Times New Roman"/>
          <w:sz w:val="24"/>
          <w:szCs w:val="24"/>
        </w:rPr>
      </w:pPr>
    </w:p>
    <w:p w14:paraId="476D57A5" w14:textId="77777777" w:rsidR="00D52E43" w:rsidRPr="004F656A" w:rsidRDefault="00D52E43" w:rsidP="00D52E43">
      <w:pPr>
        <w:ind w:left="1440" w:hanging="720"/>
        <w:jc w:val="both"/>
        <w:rPr>
          <w:rFonts w:ascii="Times New Roman" w:hAnsi="Times New Roman" w:cs="Times New Roman"/>
          <w:sz w:val="24"/>
          <w:szCs w:val="24"/>
          <w:u w:val="single"/>
        </w:rPr>
      </w:pPr>
      <w:r w:rsidRPr="004F656A">
        <w:rPr>
          <w:rFonts w:ascii="Times New Roman" w:hAnsi="Times New Roman" w:cs="Times New Roman"/>
          <w:bCs/>
          <w:sz w:val="24"/>
          <w:szCs w:val="24"/>
        </w:rPr>
        <w:t>5.</w:t>
      </w:r>
      <w:r w:rsidRPr="004F656A">
        <w:rPr>
          <w:rFonts w:ascii="Times New Roman" w:hAnsi="Times New Roman" w:cs="Times New Roman"/>
          <w:bCs/>
          <w:sz w:val="24"/>
          <w:szCs w:val="24"/>
        </w:rPr>
        <w:tab/>
      </w:r>
      <w:r w:rsidRPr="004F656A">
        <w:rPr>
          <w:rFonts w:ascii="Times New Roman" w:hAnsi="Times New Roman" w:cs="Times New Roman"/>
          <w:bCs/>
          <w:sz w:val="24"/>
          <w:szCs w:val="24"/>
          <w:u w:val="single"/>
        </w:rPr>
        <w:t>Deductibles and Retentions</w:t>
      </w:r>
    </w:p>
    <w:p w14:paraId="48C81E39" w14:textId="77777777" w:rsidR="00D52E43" w:rsidRPr="004F656A" w:rsidRDefault="00D52E43" w:rsidP="00D52E43">
      <w:pPr>
        <w:ind w:left="720"/>
        <w:jc w:val="both"/>
        <w:rPr>
          <w:rFonts w:ascii="Times New Roman" w:hAnsi="Times New Roman" w:cs="Times New Roman"/>
          <w:sz w:val="24"/>
          <w:szCs w:val="24"/>
        </w:rPr>
      </w:pPr>
    </w:p>
    <w:p w14:paraId="403C3CE9" w14:textId="77777777" w:rsidR="00D52E43" w:rsidRPr="004F656A" w:rsidRDefault="00D52E43" w:rsidP="00D52E43">
      <w:pPr>
        <w:ind w:left="1440"/>
        <w:jc w:val="both"/>
        <w:rPr>
          <w:rFonts w:ascii="Times New Roman" w:hAnsi="Times New Roman" w:cs="Times New Roman"/>
          <w:sz w:val="24"/>
          <w:szCs w:val="24"/>
        </w:rPr>
      </w:pPr>
      <w:r w:rsidRPr="004F656A">
        <w:rPr>
          <w:rFonts w:ascii="Times New Roman" w:hAnsi="Times New Roman" w:cs="Times New Roman"/>
          <w:sz w:val="24"/>
          <w:szCs w:val="24"/>
        </w:rPr>
        <w:t>The Contractor shall be responsible for payment of any deductible or retention on the Contractor’s policies without right of contribution from the District. Deductible and retention provisions shall not contain any restrictions as to how or by whom the deductible or retention is paid.  Any deductible or retention provision limiting payment to the Named Insured is unacceptable.</w:t>
      </w:r>
    </w:p>
    <w:p w14:paraId="61F98611" w14:textId="77777777" w:rsidR="00D52E43" w:rsidRPr="004F656A" w:rsidRDefault="00D52E43" w:rsidP="00D52E43">
      <w:pPr>
        <w:ind w:left="1440"/>
        <w:jc w:val="both"/>
        <w:rPr>
          <w:rFonts w:ascii="Times New Roman" w:hAnsi="Times New Roman" w:cs="Times New Roman"/>
          <w:sz w:val="24"/>
          <w:szCs w:val="24"/>
        </w:rPr>
      </w:pPr>
    </w:p>
    <w:p w14:paraId="3C9928B2" w14:textId="77777777" w:rsidR="00D52E43" w:rsidRPr="004F656A" w:rsidRDefault="00D52E43" w:rsidP="00D52E43">
      <w:pPr>
        <w:spacing w:line="240" w:lineRule="exact"/>
        <w:ind w:left="1440"/>
        <w:jc w:val="both"/>
        <w:rPr>
          <w:rFonts w:ascii="Times New Roman" w:hAnsi="Times New Roman" w:cs="Times New Roman"/>
          <w:sz w:val="24"/>
          <w:szCs w:val="24"/>
        </w:rPr>
      </w:pPr>
      <w:r w:rsidRPr="004F656A">
        <w:rPr>
          <w:rFonts w:ascii="Times New Roman" w:hAnsi="Times New Roman" w:cs="Times New Roman"/>
          <w:sz w:val="24"/>
          <w:szCs w:val="24"/>
        </w:rPr>
        <w:t>In the event that the policy of the Contractor or any subcontractor contains a deductible or self-insured retention, and in the event that the District seeks coverage under such policy as an additional insured, the Contractor shall satisfy such deductible or self-insured retention to the extent of loss covered by such policy for a lawsuit arising from or connected with any alleged act or omission of the Contractor, subcontractor, or any of their officers, directors, employees, agents, or suppliers, even if the Contractor or subcontractor is not a named defendant in the lawsuit.</w:t>
      </w:r>
    </w:p>
    <w:p w14:paraId="5ABB0B6E" w14:textId="77777777" w:rsidR="00D52E43" w:rsidRPr="004F656A" w:rsidRDefault="00D52E43" w:rsidP="00D52E43">
      <w:pPr>
        <w:pStyle w:val="BodyTextIndent"/>
        <w:tabs>
          <w:tab w:val="left" w:pos="720"/>
        </w:tabs>
        <w:ind w:firstLine="0"/>
        <w:jc w:val="both"/>
        <w:rPr>
          <w:szCs w:val="24"/>
        </w:rPr>
      </w:pPr>
    </w:p>
    <w:p w14:paraId="54B261D6" w14:textId="77777777" w:rsidR="00D52E43" w:rsidRPr="004F656A" w:rsidRDefault="00D52E43" w:rsidP="00D52E43">
      <w:pPr>
        <w:pStyle w:val="BodyTextIndent"/>
        <w:numPr>
          <w:ilvl w:val="1"/>
          <w:numId w:val="19"/>
        </w:numPr>
        <w:tabs>
          <w:tab w:val="left" w:pos="-1440"/>
          <w:tab w:val="left" w:pos="720"/>
        </w:tabs>
        <w:ind w:left="0" w:firstLine="0"/>
        <w:jc w:val="both"/>
        <w:rPr>
          <w:szCs w:val="24"/>
        </w:rPr>
      </w:pPr>
      <w:r w:rsidRPr="004F656A">
        <w:rPr>
          <w:b/>
          <w:szCs w:val="24"/>
          <w:u w:val="single"/>
        </w:rPr>
        <w:t>Evidence of Insurance and Endorsements</w:t>
      </w:r>
    </w:p>
    <w:p w14:paraId="5A6037A4" w14:textId="77777777" w:rsidR="00D52E43" w:rsidRPr="004F656A" w:rsidRDefault="00D52E43" w:rsidP="00D52E43">
      <w:pPr>
        <w:pStyle w:val="BodyTextIndent"/>
        <w:tabs>
          <w:tab w:val="left" w:pos="720"/>
        </w:tabs>
        <w:ind w:left="0" w:firstLine="0"/>
        <w:jc w:val="both"/>
        <w:rPr>
          <w:szCs w:val="24"/>
        </w:rPr>
      </w:pPr>
    </w:p>
    <w:p w14:paraId="384373CF" w14:textId="77777777" w:rsidR="00D52E43" w:rsidRPr="004F656A" w:rsidRDefault="00D52E43" w:rsidP="00D52E43">
      <w:pPr>
        <w:pStyle w:val="BodyTextIndent"/>
        <w:ind w:firstLine="0"/>
        <w:jc w:val="both"/>
        <w:rPr>
          <w:szCs w:val="24"/>
        </w:rPr>
      </w:pPr>
      <w:r w:rsidRPr="004F656A">
        <w:rPr>
          <w:szCs w:val="24"/>
        </w:rPr>
        <w:t>Prior to commencing work or entering onto the District’s property, the Contractor shall file a Certificate of Insurance with the District evidencing the foregoing coverages, including the following endorsements:</w:t>
      </w:r>
    </w:p>
    <w:p w14:paraId="0EBE8EE4" w14:textId="77777777" w:rsidR="00D52E43" w:rsidRPr="004F656A" w:rsidRDefault="00D52E43" w:rsidP="00D52E43">
      <w:pPr>
        <w:pStyle w:val="BodyTextIndent"/>
        <w:tabs>
          <w:tab w:val="left" w:pos="720"/>
        </w:tabs>
        <w:ind w:firstLine="0"/>
        <w:jc w:val="both"/>
        <w:rPr>
          <w:szCs w:val="24"/>
        </w:rPr>
      </w:pPr>
    </w:p>
    <w:p w14:paraId="3F7C6744" w14:textId="77777777" w:rsidR="00D52E43" w:rsidRPr="004F656A" w:rsidRDefault="00D52E43" w:rsidP="00D52E43">
      <w:pPr>
        <w:pStyle w:val="BodyTextIndent"/>
        <w:numPr>
          <w:ilvl w:val="2"/>
          <w:numId w:val="19"/>
        </w:numPr>
        <w:tabs>
          <w:tab w:val="left" w:pos="-1440"/>
        </w:tabs>
        <w:ind w:left="1440"/>
        <w:jc w:val="both"/>
        <w:rPr>
          <w:szCs w:val="24"/>
        </w:rPr>
      </w:pPr>
      <w:r w:rsidRPr="004F656A">
        <w:rPr>
          <w:szCs w:val="24"/>
        </w:rPr>
        <w:t>The insurance company(ies) issuing such policy(ies) will provide at least thirty (30) days’ notice to the District of cancellation or non-renewal.</w:t>
      </w:r>
    </w:p>
    <w:p w14:paraId="22927C83" w14:textId="77777777" w:rsidR="00D52E43" w:rsidRPr="004F656A" w:rsidRDefault="00D52E43" w:rsidP="00D52E43">
      <w:pPr>
        <w:pStyle w:val="BodyTextIndent"/>
        <w:ind w:left="1440" w:firstLine="0"/>
        <w:jc w:val="both"/>
        <w:rPr>
          <w:szCs w:val="24"/>
        </w:rPr>
      </w:pPr>
    </w:p>
    <w:p w14:paraId="68BF7B23" w14:textId="77777777" w:rsidR="00D52E43" w:rsidRPr="004F656A" w:rsidRDefault="00D52E43" w:rsidP="00D52E43">
      <w:pPr>
        <w:pStyle w:val="BodyTextIndent"/>
        <w:numPr>
          <w:ilvl w:val="2"/>
          <w:numId w:val="19"/>
        </w:numPr>
        <w:tabs>
          <w:tab w:val="left" w:pos="-1440"/>
        </w:tabs>
        <w:ind w:left="1440"/>
        <w:jc w:val="both"/>
        <w:rPr>
          <w:szCs w:val="24"/>
        </w:rPr>
      </w:pPr>
      <w:r w:rsidRPr="004F656A">
        <w:rPr>
          <w:szCs w:val="24"/>
        </w:rPr>
        <w:t>That the policy(ies) is primary insurance and the insurance company(ies) providing such policy(ies) shall be liable thereunder for the full amount of any loss or claim that the Contractor is liable for under this section, up to and including the total limit of liability, without right of contribution from any other insurance maintained or which may be maintained by the District.</w:t>
      </w:r>
    </w:p>
    <w:p w14:paraId="14E3EDD8" w14:textId="77777777" w:rsidR="00D52E43" w:rsidRPr="004F656A" w:rsidRDefault="00D52E43" w:rsidP="00D52E43">
      <w:pPr>
        <w:pStyle w:val="BodyTextIndent"/>
        <w:ind w:left="1440" w:firstLine="0"/>
        <w:jc w:val="both"/>
        <w:rPr>
          <w:szCs w:val="24"/>
        </w:rPr>
      </w:pPr>
    </w:p>
    <w:p w14:paraId="0728422D" w14:textId="77777777" w:rsidR="00D52E43" w:rsidRPr="004F656A" w:rsidRDefault="00D52E43" w:rsidP="00D52E43">
      <w:pPr>
        <w:pStyle w:val="BodyTextIndent"/>
        <w:numPr>
          <w:ilvl w:val="2"/>
          <w:numId w:val="19"/>
        </w:numPr>
        <w:tabs>
          <w:tab w:val="left" w:pos="-1440"/>
        </w:tabs>
        <w:ind w:left="1440"/>
        <w:jc w:val="both"/>
        <w:rPr>
          <w:szCs w:val="24"/>
        </w:rPr>
      </w:pPr>
      <w:r w:rsidRPr="004F656A">
        <w:rPr>
          <w:szCs w:val="24"/>
        </w:rPr>
        <w:t>The policy shall include as additional insureds the District, and its respective directors, officers, employees, and agents while acting in such capacity, and their successors or assignees, as they now or as they may hereafter be constituted, singly, jointly, or severally.</w:t>
      </w:r>
    </w:p>
    <w:p w14:paraId="2E7F6F7F" w14:textId="77777777" w:rsidR="00D52E43" w:rsidRPr="004F656A" w:rsidRDefault="00D52E43" w:rsidP="00D52E43">
      <w:pPr>
        <w:pStyle w:val="BodyText"/>
        <w:rPr>
          <w:szCs w:val="24"/>
        </w:rPr>
      </w:pPr>
    </w:p>
    <w:p w14:paraId="69E528FC" w14:textId="77777777" w:rsidR="00D52E43" w:rsidRPr="004F656A" w:rsidRDefault="00D52E43" w:rsidP="00D52E43">
      <w:pPr>
        <w:pStyle w:val="BodyText"/>
        <w:ind w:left="1440" w:hanging="720"/>
        <w:rPr>
          <w:szCs w:val="24"/>
        </w:rPr>
      </w:pPr>
      <w:r w:rsidRPr="004F656A">
        <w:rPr>
          <w:szCs w:val="24"/>
        </w:rPr>
        <w:t>4.</w:t>
      </w:r>
      <w:r w:rsidRPr="004F656A">
        <w:rPr>
          <w:szCs w:val="24"/>
        </w:rPr>
        <w:tab/>
        <w:t>The policy shall include all subcontractors as additional insureds with respect to General Liability.</w:t>
      </w:r>
    </w:p>
    <w:p w14:paraId="17624130" w14:textId="77777777" w:rsidR="00D52E43" w:rsidRPr="004F656A" w:rsidRDefault="00D52E43" w:rsidP="00D52E43">
      <w:pPr>
        <w:pStyle w:val="BodyTextIndent"/>
        <w:ind w:left="1440" w:firstLine="0"/>
        <w:jc w:val="both"/>
        <w:rPr>
          <w:szCs w:val="24"/>
        </w:rPr>
      </w:pPr>
    </w:p>
    <w:p w14:paraId="2F6B88A8" w14:textId="77777777" w:rsidR="00D52E43" w:rsidRPr="004F656A" w:rsidRDefault="00D52E43" w:rsidP="00D52E43">
      <w:pPr>
        <w:pStyle w:val="BodyTextIndent"/>
        <w:numPr>
          <w:ilvl w:val="2"/>
          <w:numId w:val="20"/>
        </w:numPr>
        <w:tabs>
          <w:tab w:val="clear" w:pos="2160"/>
          <w:tab w:val="left" w:pos="-1440"/>
          <w:tab w:val="left" w:pos="1440"/>
        </w:tabs>
        <w:ind w:left="1440"/>
        <w:jc w:val="both"/>
        <w:rPr>
          <w:szCs w:val="24"/>
        </w:rPr>
      </w:pPr>
      <w:r w:rsidRPr="004F656A">
        <w:rPr>
          <w:szCs w:val="24"/>
        </w:rPr>
        <w:t>The policy must also contain either a Cross Liability endorsement or Severability of Interests Clause and stipulate that inclusion of the District as an additional insured will not in any way affect the District’s rights as respects to any claim, demand, suit or judgment made, brought, or recovered against the Contractor. Said policy shall protect the Contractor and the District in the same manner as though a separate policy had been issued to each, but nothing in said policy shall operate to increase the insurance company’s liability as set forth in its policy beyond the amount or amounts shown or to which the insurance company would have been liable if only one interest had been named as an insured.</w:t>
      </w:r>
    </w:p>
    <w:p w14:paraId="4B66740A" w14:textId="77777777" w:rsidR="00D52E43" w:rsidRPr="004F656A" w:rsidRDefault="00D52E43" w:rsidP="00D52E43">
      <w:pPr>
        <w:pStyle w:val="BodyTextIndent"/>
        <w:ind w:left="1440" w:firstLine="0"/>
        <w:jc w:val="both"/>
        <w:rPr>
          <w:szCs w:val="24"/>
        </w:rPr>
      </w:pPr>
    </w:p>
    <w:p w14:paraId="347E89C3" w14:textId="77777777" w:rsidR="00D52E43" w:rsidRPr="004F656A" w:rsidRDefault="00D52E43" w:rsidP="00D52E43">
      <w:pPr>
        <w:pStyle w:val="BodyTextIndent"/>
        <w:numPr>
          <w:ilvl w:val="1"/>
          <w:numId w:val="20"/>
        </w:numPr>
        <w:tabs>
          <w:tab w:val="clear" w:pos="1440"/>
          <w:tab w:val="left" w:pos="-1440"/>
          <w:tab w:val="num" w:pos="720"/>
        </w:tabs>
        <w:ind w:left="0" w:firstLine="0"/>
        <w:jc w:val="both"/>
        <w:rPr>
          <w:szCs w:val="24"/>
        </w:rPr>
      </w:pPr>
      <w:r w:rsidRPr="004F656A">
        <w:rPr>
          <w:b/>
          <w:szCs w:val="24"/>
          <w:u w:val="single"/>
        </w:rPr>
        <w:t>Consequence of Lapse</w:t>
      </w:r>
    </w:p>
    <w:p w14:paraId="7577C76B" w14:textId="77777777" w:rsidR="00D52E43" w:rsidRPr="004F656A" w:rsidRDefault="00D52E43" w:rsidP="00D52E43">
      <w:pPr>
        <w:pStyle w:val="BodyTextIndent"/>
        <w:tabs>
          <w:tab w:val="left" w:pos="720"/>
        </w:tabs>
        <w:ind w:left="0" w:firstLine="0"/>
        <w:jc w:val="both"/>
        <w:rPr>
          <w:szCs w:val="24"/>
        </w:rPr>
      </w:pPr>
    </w:p>
    <w:p w14:paraId="0F2A3BF3" w14:textId="77777777" w:rsidR="00D52E43" w:rsidRPr="004F656A" w:rsidRDefault="00D52E43" w:rsidP="00D52E43">
      <w:pPr>
        <w:ind w:left="720"/>
        <w:jc w:val="both"/>
        <w:rPr>
          <w:rFonts w:ascii="Times New Roman" w:hAnsi="Times New Roman" w:cs="Times New Roman"/>
          <w:sz w:val="24"/>
          <w:szCs w:val="24"/>
        </w:rPr>
      </w:pPr>
      <w:r w:rsidRPr="004F656A">
        <w:rPr>
          <w:rFonts w:ascii="Times New Roman" w:hAnsi="Times New Roman" w:cs="Times New Roman"/>
          <w:sz w:val="24"/>
          <w:szCs w:val="24"/>
        </w:rPr>
        <w:t>Should any required insurance not be procured or lapse during the term of this Agreement, requests for payment originating after such lapse will not be processed until the District receives satisfactory evidence of reinstated coverage as required by the Agreement. If insurance is not reinstated, the District, may, at its sole option, terminate this Agreement effective on the date of such lapse of insurance.</w:t>
      </w:r>
    </w:p>
    <w:p w14:paraId="1700C538" w14:textId="77777777" w:rsidR="00D52E43" w:rsidRDefault="00D52E43" w:rsidP="00AB2290">
      <w:pPr>
        <w:pStyle w:val="Normal0"/>
        <w:jc w:val="both"/>
        <w:rPr>
          <w:rFonts w:ascii="Times New Roman" w:hAnsi="Times New Roman" w:cs="Times New Roman"/>
          <w:sz w:val="24"/>
          <w:szCs w:val="24"/>
        </w:rPr>
      </w:pPr>
    </w:p>
    <w:p w14:paraId="20E8100A" w14:textId="77777777" w:rsidR="004F656A" w:rsidRDefault="004F656A" w:rsidP="006D0CF2">
      <w:pPr>
        <w:pStyle w:val="Normal0"/>
        <w:jc w:val="center"/>
        <w:rPr>
          <w:rFonts w:ascii="Times New Roman" w:hAnsi="Times New Roman" w:cs="Times New Roman"/>
          <w:b/>
          <w:sz w:val="24"/>
          <w:szCs w:val="24"/>
        </w:rPr>
      </w:pPr>
    </w:p>
    <w:p w14:paraId="25CD0F77" w14:textId="77777777" w:rsidR="004F656A" w:rsidRDefault="004F656A" w:rsidP="006D0CF2">
      <w:pPr>
        <w:pStyle w:val="Normal0"/>
        <w:jc w:val="center"/>
        <w:rPr>
          <w:rFonts w:ascii="Times New Roman" w:hAnsi="Times New Roman" w:cs="Times New Roman"/>
          <w:b/>
          <w:sz w:val="24"/>
          <w:szCs w:val="24"/>
        </w:rPr>
      </w:pPr>
    </w:p>
    <w:p w14:paraId="4396D3FE" w14:textId="77777777" w:rsidR="004F656A" w:rsidRDefault="004F656A" w:rsidP="006D0CF2">
      <w:pPr>
        <w:pStyle w:val="Normal0"/>
        <w:jc w:val="center"/>
        <w:rPr>
          <w:rFonts w:ascii="Times New Roman" w:hAnsi="Times New Roman" w:cs="Times New Roman"/>
          <w:b/>
          <w:sz w:val="24"/>
          <w:szCs w:val="24"/>
        </w:rPr>
      </w:pPr>
    </w:p>
    <w:p w14:paraId="65536220" w14:textId="77777777" w:rsidR="004F656A" w:rsidRDefault="004F656A" w:rsidP="006D0CF2">
      <w:pPr>
        <w:pStyle w:val="Normal0"/>
        <w:jc w:val="center"/>
        <w:rPr>
          <w:rFonts w:ascii="Times New Roman" w:hAnsi="Times New Roman" w:cs="Times New Roman"/>
          <w:b/>
          <w:sz w:val="24"/>
          <w:szCs w:val="24"/>
        </w:rPr>
      </w:pPr>
    </w:p>
    <w:p w14:paraId="4D97CA38" w14:textId="77777777" w:rsidR="004F656A" w:rsidRDefault="004F656A" w:rsidP="006D0CF2">
      <w:pPr>
        <w:pStyle w:val="Normal0"/>
        <w:jc w:val="center"/>
        <w:rPr>
          <w:rFonts w:ascii="Times New Roman" w:hAnsi="Times New Roman" w:cs="Times New Roman"/>
          <w:b/>
          <w:sz w:val="24"/>
          <w:szCs w:val="24"/>
        </w:rPr>
      </w:pPr>
    </w:p>
    <w:p w14:paraId="4969329A" w14:textId="77777777" w:rsidR="004F656A" w:rsidRDefault="004F656A" w:rsidP="006D0CF2">
      <w:pPr>
        <w:pStyle w:val="Normal0"/>
        <w:jc w:val="center"/>
        <w:rPr>
          <w:rFonts w:ascii="Times New Roman" w:hAnsi="Times New Roman" w:cs="Times New Roman"/>
          <w:b/>
          <w:sz w:val="24"/>
          <w:szCs w:val="24"/>
        </w:rPr>
      </w:pPr>
    </w:p>
    <w:p w14:paraId="68BA2240" w14:textId="77777777" w:rsidR="004F656A" w:rsidRDefault="004F656A" w:rsidP="006D0CF2">
      <w:pPr>
        <w:pStyle w:val="Normal0"/>
        <w:jc w:val="center"/>
        <w:rPr>
          <w:rFonts w:ascii="Times New Roman" w:hAnsi="Times New Roman" w:cs="Times New Roman"/>
          <w:b/>
          <w:sz w:val="24"/>
          <w:szCs w:val="24"/>
        </w:rPr>
      </w:pPr>
    </w:p>
    <w:p w14:paraId="4B139954" w14:textId="77777777" w:rsidR="004F656A" w:rsidRDefault="004F656A" w:rsidP="006D0CF2">
      <w:pPr>
        <w:pStyle w:val="Normal0"/>
        <w:jc w:val="center"/>
        <w:rPr>
          <w:rFonts w:ascii="Times New Roman" w:hAnsi="Times New Roman" w:cs="Times New Roman"/>
          <w:b/>
          <w:sz w:val="24"/>
          <w:szCs w:val="24"/>
        </w:rPr>
      </w:pPr>
    </w:p>
    <w:p w14:paraId="4AEBAA42" w14:textId="77777777" w:rsidR="004F656A" w:rsidRDefault="004F656A" w:rsidP="006D0CF2">
      <w:pPr>
        <w:pStyle w:val="Normal0"/>
        <w:jc w:val="center"/>
        <w:rPr>
          <w:rFonts w:ascii="Times New Roman" w:hAnsi="Times New Roman" w:cs="Times New Roman"/>
          <w:b/>
          <w:sz w:val="24"/>
          <w:szCs w:val="24"/>
        </w:rPr>
      </w:pPr>
    </w:p>
    <w:p w14:paraId="76947747" w14:textId="77777777" w:rsidR="004F656A" w:rsidRDefault="004F656A" w:rsidP="006D0CF2">
      <w:pPr>
        <w:pStyle w:val="Normal0"/>
        <w:jc w:val="center"/>
        <w:rPr>
          <w:rFonts w:ascii="Times New Roman" w:hAnsi="Times New Roman" w:cs="Times New Roman"/>
          <w:b/>
          <w:sz w:val="24"/>
          <w:szCs w:val="24"/>
        </w:rPr>
      </w:pPr>
    </w:p>
    <w:p w14:paraId="73849886" w14:textId="77777777" w:rsidR="004F656A" w:rsidRDefault="004F656A" w:rsidP="006D0CF2">
      <w:pPr>
        <w:pStyle w:val="Normal0"/>
        <w:jc w:val="center"/>
        <w:rPr>
          <w:rFonts w:ascii="Times New Roman" w:hAnsi="Times New Roman" w:cs="Times New Roman"/>
          <w:b/>
          <w:sz w:val="24"/>
          <w:szCs w:val="24"/>
        </w:rPr>
      </w:pPr>
    </w:p>
    <w:p w14:paraId="5B790EB6" w14:textId="77777777" w:rsidR="004F656A" w:rsidRDefault="004F656A" w:rsidP="006D0CF2">
      <w:pPr>
        <w:pStyle w:val="Normal0"/>
        <w:jc w:val="center"/>
        <w:rPr>
          <w:rFonts w:ascii="Times New Roman" w:hAnsi="Times New Roman" w:cs="Times New Roman"/>
          <w:b/>
          <w:sz w:val="24"/>
          <w:szCs w:val="24"/>
        </w:rPr>
      </w:pPr>
    </w:p>
    <w:p w14:paraId="122DD941" w14:textId="77777777" w:rsidR="004F656A" w:rsidRDefault="004F656A" w:rsidP="006D0CF2">
      <w:pPr>
        <w:pStyle w:val="Normal0"/>
        <w:jc w:val="center"/>
        <w:rPr>
          <w:rFonts w:ascii="Times New Roman" w:hAnsi="Times New Roman" w:cs="Times New Roman"/>
          <w:b/>
          <w:sz w:val="24"/>
          <w:szCs w:val="24"/>
        </w:rPr>
      </w:pPr>
    </w:p>
    <w:p w14:paraId="4F2E7B23" w14:textId="77777777" w:rsidR="004F656A" w:rsidRDefault="004F656A" w:rsidP="006D0CF2">
      <w:pPr>
        <w:pStyle w:val="Normal0"/>
        <w:jc w:val="center"/>
        <w:rPr>
          <w:rFonts w:ascii="Times New Roman" w:hAnsi="Times New Roman" w:cs="Times New Roman"/>
          <w:b/>
          <w:sz w:val="24"/>
          <w:szCs w:val="24"/>
        </w:rPr>
      </w:pPr>
    </w:p>
    <w:p w14:paraId="616D05F0" w14:textId="77777777" w:rsidR="004F656A" w:rsidRDefault="004F656A" w:rsidP="006D0CF2">
      <w:pPr>
        <w:pStyle w:val="Normal0"/>
        <w:jc w:val="center"/>
        <w:rPr>
          <w:rFonts w:ascii="Times New Roman" w:hAnsi="Times New Roman" w:cs="Times New Roman"/>
          <w:b/>
          <w:sz w:val="24"/>
          <w:szCs w:val="24"/>
        </w:rPr>
      </w:pPr>
    </w:p>
    <w:p w14:paraId="734FFEBC" w14:textId="77777777" w:rsidR="004F656A" w:rsidRDefault="004F656A" w:rsidP="006D0CF2">
      <w:pPr>
        <w:pStyle w:val="Normal0"/>
        <w:jc w:val="center"/>
        <w:rPr>
          <w:rFonts w:ascii="Times New Roman" w:hAnsi="Times New Roman" w:cs="Times New Roman"/>
          <w:b/>
          <w:sz w:val="24"/>
          <w:szCs w:val="24"/>
        </w:rPr>
      </w:pPr>
    </w:p>
    <w:p w14:paraId="2EF195D5" w14:textId="77777777" w:rsidR="004F656A" w:rsidRDefault="004F656A" w:rsidP="006D0CF2">
      <w:pPr>
        <w:pStyle w:val="Normal0"/>
        <w:jc w:val="center"/>
        <w:rPr>
          <w:rFonts w:ascii="Times New Roman" w:hAnsi="Times New Roman" w:cs="Times New Roman"/>
          <w:b/>
          <w:sz w:val="24"/>
          <w:szCs w:val="24"/>
        </w:rPr>
      </w:pPr>
    </w:p>
    <w:p w14:paraId="00C469D7" w14:textId="77777777" w:rsidR="004F656A" w:rsidRDefault="004F656A" w:rsidP="006D0CF2">
      <w:pPr>
        <w:pStyle w:val="Normal0"/>
        <w:jc w:val="center"/>
        <w:rPr>
          <w:rFonts w:ascii="Times New Roman" w:hAnsi="Times New Roman" w:cs="Times New Roman"/>
          <w:b/>
          <w:sz w:val="24"/>
          <w:szCs w:val="24"/>
        </w:rPr>
      </w:pPr>
    </w:p>
    <w:p w14:paraId="170C6193" w14:textId="77777777" w:rsidR="004F656A" w:rsidRDefault="004F656A" w:rsidP="006D0CF2">
      <w:pPr>
        <w:pStyle w:val="Normal0"/>
        <w:jc w:val="center"/>
        <w:rPr>
          <w:rFonts w:ascii="Times New Roman" w:hAnsi="Times New Roman" w:cs="Times New Roman"/>
          <w:b/>
          <w:sz w:val="24"/>
          <w:szCs w:val="24"/>
        </w:rPr>
      </w:pPr>
    </w:p>
    <w:p w14:paraId="3A1AB035" w14:textId="77777777" w:rsidR="004F656A" w:rsidRDefault="004F656A" w:rsidP="006D0CF2">
      <w:pPr>
        <w:pStyle w:val="Normal0"/>
        <w:jc w:val="center"/>
        <w:rPr>
          <w:rFonts w:ascii="Times New Roman" w:hAnsi="Times New Roman" w:cs="Times New Roman"/>
          <w:b/>
          <w:sz w:val="24"/>
          <w:szCs w:val="24"/>
        </w:rPr>
      </w:pPr>
    </w:p>
    <w:p w14:paraId="2AA17986" w14:textId="77777777" w:rsidR="004F656A" w:rsidRDefault="004F656A" w:rsidP="006D0CF2">
      <w:pPr>
        <w:pStyle w:val="Normal0"/>
        <w:jc w:val="center"/>
        <w:rPr>
          <w:rFonts w:ascii="Times New Roman" w:hAnsi="Times New Roman" w:cs="Times New Roman"/>
          <w:b/>
          <w:sz w:val="24"/>
          <w:szCs w:val="24"/>
        </w:rPr>
      </w:pPr>
    </w:p>
    <w:p w14:paraId="4A5552DE" w14:textId="77777777" w:rsidR="004F656A" w:rsidRDefault="004F656A" w:rsidP="006D0CF2">
      <w:pPr>
        <w:pStyle w:val="Normal0"/>
        <w:jc w:val="center"/>
        <w:rPr>
          <w:rFonts w:ascii="Times New Roman" w:hAnsi="Times New Roman" w:cs="Times New Roman"/>
          <w:b/>
          <w:sz w:val="24"/>
          <w:szCs w:val="24"/>
        </w:rPr>
      </w:pPr>
    </w:p>
    <w:p w14:paraId="5A468751" w14:textId="77777777" w:rsidR="004F656A" w:rsidRDefault="004F656A" w:rsidP="006D0CF2">
      <w:pPr>
        <w:pStyle w:val="Normal0"/>
        <w:jc w:val="center"/>
        <w:rPr>
          <w:rFonts w:ascii="Times New Roman" w:hAnsi="Times New Roman" w:cs="Times New Roman"/>
          <w:b/>
          <w:sz w:val="24"/>
          <w:szCs w:val="24"/>
        </w:rPr>
      </w:pPr>
    </w:p>
    <w:p w14:paraId="558A4173" w14:textId="77777777" w:rsidR="004F656A" w:rsidRDefault="004F656A" w:rsidP="006D0CF2">
      <w:pPr>
        <w:pStyle w:val="Normal0"/>
        <w:jc w:val="center"/>
        <w:rPr>
          <w:rFonts w:ascii="Times New Roman" w:hAnsi="Times New Roman" w:cs="Times New Roman"/>
          <w:b/>
          <w:sz w:val="24"/>
          <w:szCs w:val="24"/>
        </w:rPr>
      </w:pPr>
    </w:p>
    <w:p w14:paraId="2A0A22EC" w14:textId="77777777" w:rsidR="004F656A" w:rsidRDefault="004F656A" w:rsidP="006D0CF2">
      <w:pPr>
        <w:pStyle w:val="Normal0"/>
        <w:jc w:val="center"/>
        <w:rPr>
          <w:rFonts w:ascii="Times New Roman" w:hAnsi="Times New Roman" w:cs="Times New Roman"/>
          <w:b/>
          <w:sz w:val="24"/>
          <w:szCs w:val="24"/>
        </w:rPr>
      </w:pPr>
    </w:p>
    <w:p w14:paraId="7AD79480" w14:textId="77777777" w:rsidR="004F656A" w:rsidRDefault="004F656A" w:rsidP="006D0CF2">
      <w:pPr>
        <w:pStyle w:val="Normal0"/>
        <w:jc w:val="center"/>
        <w:rPr>
          <w:rFonts w:ascii="Times New Roman" w:hAnsi="Times New Roman" w:cs="Times New Roman"/>
          <w:b/>
          <w:sz w:val="24"/>
          <w:szCs w:val="24"/>
        </w:rPr>
      </w:pPr>
    </w:p>
    <w:p w14:paraId="41A172D4" w14:textId="77777777" w:rsidR="004F656A" w:rsidRDefault="004F656A" w:rsidP="006D0CF2">
      <w:pPr>
        <w:pStyle w:val="Normal0"/>
        <w:jc w:val="center"/>
        <w:rPr>
          <w:rFonts w:ascii="Times New Roman" w:hAnsi="Times New Roman" w:cs="Times New Roman"/>
          <w:b/>
          <w:sz w:val="24"/>
          <w:szCs w:val="24"/>
        </w:rPr>
      </w:pPr>
    </w:p>
    <w:p w14:paraId="607BAE76" w14:textId="77777777" w:rsidR="004F656A" w:rsidRDefault="004F656A" w:rsidP="006D0CF2">
      <w:pPr>
        <w:pStyle w:val="Normal0"/>
        <w:jc w:val="center"/>
        <w:rPr>
          <w:rFonts w:ascii="Times New Roman" w:hAnsi="Times New Roman" w:cs="Times New Roman"/>
          <w:b/>
          <w:sz w:val="24"/>
          <w:szCs w:val="24"/>
        </w:rPr>
      </w:pPr>
    </w:p>
    <w:p w14:paraId="63E0AACE" w14:textId="77777777" w:rsidR="004F656A" w:rsidRDefault="004F656A" w:rsidP="006D0CF2">
      <w:pPr>
        <w:pStyle w:val="Normal0"/>
        <w:jc w:val="center"/>
        <w:rPr>
          <w:rFonts w:ascii="Times New Roman" w:hAnsi="Times New Roman" w:cs="Times New Roman"/>
          <w:b/>
          <w:sz w:val="24"/>
          <w:szCs w:val="24"/>
        </w:rPr>
      </w:pPr>
    </w:p>
    <w:p w14:paraId="1B957318" w14:textId="77777777" w:rsidR="004F656A" w:rsidRDefault="004F656A" w:rsidP="006D0CF2">
      <w:pPr>
        <w:pStyle w:val="Normal0"/>
        <w:jc w:val="center"/>
        <w:rPr>
          <w:rFonts w:ascii="Times New Roman" w:hAnsi="Times New Roman" w:cs="Times New Roman"/>
          <w:b/>
          <w:sz w:val="24"/>
          <w:szCs w:val="24"/>
        </w:rPr>
      </w:pPr>
    </w:p>
    <w:p w14:paraId="264F994C" w14:textId="77777777" w:rsidR="004F656A" w:rsidRDefault="004F656A" w:rsidP="006D0CF2">
      <w:pPr>
        <w:pStyle w:val="Normal0"/>
        <w:jc w:val="center"/>
        <w:rPr>
          <w:rFonts w:ascii="Times New Roman" w:hAnsi="Times New Roman" w:cs="Times New Roman"/>
          <w:b/>
          <w:sz w:val="24"/>
          <w:szCs w:val="24"/>
        </w:rPr>
      </w:pPr>
    </w:p>
    <w:p w14:paraId="05D9B7BA" w14:textId="77777777" w:rsidR="004F656A" w:rsidRDefault="004F656A" w:rsidP="006D0CF2">
      <w:pPr>
        <w:pStyle w:val="Normal0"/>
        <w:jc w:val="center"/>
        <w:rPr>
          <w:rFonts w:ascii="Times New Roman" w:hAnsi="Times New Roman" w:cs="Times New Roman"/>
          <w:b/>
          <w:sz w:val="24"/>
          <w:szCs w:val="24"/>
        </w:rPr>
      </w:pPr>
    </w:p>
    <w:p w14:paraId="5DD47B12" w14:textId="77777777" w:rsidR="004F656A" w:rsidRDefault="004F656A" w:rsidP="006D0CF2">
      <w:pPr>
        <w:pStyle w:val="Normal0"/>
        <w:jc w:val="center"/>
        <w:rPr>
          <w:rFonts w:ascii="Times New Roman" w:hAnsi="Times New Roman" w:cs="Times New Roman"/>
          <w:b/>
          <w:sz w:val="24"/>
          <w:szCs w:val="24"/>
        </w:rPr>
      </w:pPr>
    </w:p>
    <w:p w14:paraId="0FA558F9" w14:textId="77777777" w:rsidR="004F656A" w:rsidRDefault="004F656A" w:rsidP="006D0CF2">
      <w:pPr>
        <w:pStyle w:val="Normal0"/>
        <w:jc w:val="center"/>
        <w:rPr>
          <w:rFonts w:ascii="Times New Roman" w:hAnsi="Times New Roman" w:cs="Times New Roman"/>
          <w:b/>
          <w:sz w:val="24"/>
          <w:szCs w:val="24"/>
        </w:rPr>
      </w:pPr>
    </w:p>
    <w:p w14:paraId="6B1C370E" w14:textId="77777777" w:rsidR="004F656A" w:rsidRDefault="004F656A" w:rsidP="006D0CF2">
      <w:pPr>
        <w:pStyle w:val="Normal0"/>
        <w:jc w:val="center"/>
        <w:rPr>
          <w:rFonts w:ascii="Times New Roman" w:hAnsi="Times New Roman" w:cs="Times New Roman"/>
          <w:b/>
          <w:sz w:val="24"/>
          <w:szCs w:val="24"/>
        </w:rPr>
      </w:pPr>
    </w:p>
    <w:p w14:paraId="21CA66B4" w14:textId="77777777" w:rsidR="004F656A" w:rsidRDefault="004F656A" w:rsidP="006D0CF2">
      <w:pPr>
        <w:pStyle w:val="Normal0"/>
        <w:jc w:val="center"/>
        <w:rPr>
          <w:rFonts w:ascii="Times New Roman" w:hAnsi="Times New Roman" w:cs="Times New Roman"/>
          <w:b/>
          <w:sz w:val="24"/>
          <w:szCs w:val="24"/>
        </w:rPr>
      </w:pPr>
    </w:p>
    <w:p w14:paraId="6B044C12" w14:textId="77777777" w:rsidR="004F656A" w:rsidRDefault="004F656A" w:rsidP="006D0CF2">
      <w:pPr>
        <w:pStyle w:val="Normal0"/>
        <w:jc w:val="center"/>
        <w:rPr>
          <w:rFonts w:ascii="Times New Roman" w:hAnsi="Times New Roman" w:cs="Times New Roman"/>
          <w:b/>
          <w:sz w:val="24"/>
          <w:szCs w:val="24"/>
        </w:rPr>
      </w:pPr>
    </w:p>
    <w:p w14:paraId="25A01C01" w14:textId="77777777" w:rsidR="004F656A" w:rsidRDefault="004F656A" w:rsidP="006D0CF2">
      <w:pPr>
        <w:pStyle w:val="Normal0"/>
        <w:jc w:val="center"/>
        <w:rPr>
          <w:rFonts w:ascii="Times New Roman" w:hAnsi="Times New Roman" w:cs="Times New Roman"/>
          <w:b/>
          <w:sz w:val="24"/>
          <w:szCs w:val="24"/>
        </w:rPr>
      </w:pPr>
    </w:p>
    <w:p w14:paraId="7C8F2255" w14:textId="77777777" w:rsidR="004F656A" w:rsidRDefault="004F656A" w:rsidP="006D0CF2">
      <w:pPr>
        <w:pStyle w:val="Normal0"/>
        <w:jc w:val="center"/>
        <w:rPr>
          <w:rFonts w:ascii="Times New Roman" w:hAnsi="Times New Roman" w:cs="Times New Roman"/>
          <w:b/>
          <w:sz w:val="24"/>
          <w:szCs w:val="24"/>
        </w:rPr>
      </w:pPr>
    </w:p>
    <w:p w14:paraId="1A248746" w14:textId="77777777" w:rsidR="004F656A" w:rsidRDefault="004F656A" w:rsidP="006D0CF2">
      <w:pPr>
        <w:pStyle w:val="Normal0"/>
        <w:jc w:val="center"/>
        <w:rPr>
          <w:rFonts w:ascii="Times New Roman" w:hAnsi="Times New Roman" w:cs="Times New Roman"/>
          <w:b/>
          <w:sz w:val="24"/>
          <w:szCs w:val="24"/>
        </w:rPr>
      </w:pPr>
    </w:p>
    <w:p w14:paraId="1ECC7A26" w14:textId="77777777" w:rsidR="004F656A" w:rsidRDefault="004F656A" w:rsidP="006D0CF2">
      <w:pPr>
        <w:pStyle w:val="Normal0"/>
        <w:jc w:val="center"/>
        <w:rPr>
          <w:rFonts w:ascii="Times New Roman" w:hAnsi="Times New Roman" w:cs="Times New Roman"/>
          <w:b/>
          <w:sz w:val="24"/>
          <w:szCs w:val="24"/>
        </w:rPr>
      </w:pPr>
    </w:p>
    <w:p w14:paraId="2610EFDB" w14:textId="77777777" w:rsidR="004F656A" w:rsidRDefault="004F656A" w:rsidP="006D0CF2">
      <w:pPr>
        <w:pStyle w:val="Normal0"/>
        <w:jc w:val="center"/>
        <w:rPr>
          <w:rFonts w:ascii="Times New Roman" w:hAnsi="Times New Roman" w:cs="Times New Roman"/>
          <w:b/>
          <w:sz w:val="24"/>
          <w:szCs w:val="24"/>
        </w:rPr>
      </w:pPr>
    </w:p>
    <w:p w14:paraId="5C97D5A5" w14:textId="77777777" w:rsidR="004F656A" w:rsidRDefault="004F656A" w:rsidP="006D0CF2">
      <w:pPr>
        <w:pStyle w:val="Normal0"/>
        <w:jc w:val="center"/>
        <w:rPr>
          <w:rFonts w:ascii="Times New Roman" w:hAnsi="Times New Roman" w:cs="Times New Roman"/>
          <w:b/>
          <w:sz w:val="24"/>
          <w:szCs w:val="24"/>
        </w:rPr>
      </w:pPr>
    </w:p>
    <w:p w14:paraId="603CD089" w14:textId="429B5850" w:rsidR="006D0CF2" w:rsidRPr="00E32BAD" w:rsidRDefault="006D0CF2" w:rsidP="006D0CF2">
      <w:pPr>
        <w:pStyle w:val="Normal0"/>
        <w:jc w:val="center"/>
        <w:rPr>
          <w:rFonts w:ascii="Times New Roman" w:hAnsi="Times New Roman" w:cs="Times New Roman"/>
          <w:b/>
          <w:sz w:val="24"/>
          <w:szCs w:val="24"/>
        </w:rPr>
      </w:pPr>
      <w:r w:rsidRPr="00E32BAD">
        <w:rPr>
          <w:rFonts w:ascii="Times New Roman" w:hAnsi="Times New Roman" w:cs="Times New Roman"/>
          <w:b/>
          <w:sz w:val="24"/>
          <w:szCs w:val="24"/>
        </w:rPr>
        <w:t xml:space="preserve">ATTACHMENT </w:t>
      </w:r>
      <w:r>
        <w:rPr>
          <w:rFonts w:ascii="Times New Roman" w:hAnsi="Times New Roman" w:cs="Times New Roman"/>
          <w:b/>
          <w:sz w:val="24"/>
          <w:szCs w:val="24"/>
        </w:rPr>
        <w:t>B</w:t>
      </w:r>
    </w:p>
    <w:p w14:paraId="18190BB0" w14:textId="77777777" w:rsidR="006D0CF2" w:rsidRPr="00E32BAD" w:rsidRDefault="006D0CF2" w:rsidP="006D0CF2">
      <w:pPr>
        <w:pStyle w:val="Normal0"/>
        <w:jc w:val="center"/>
        <w:rPr>
          <w:rFonts w:ascii="Times New Roman" w:hAnsi="Times New Roman" w:cs="Times New Roman"/>
          <w:b/>
          <w:sz w:val="24"/>
          <w:szCs w:val="24"/>
        </w:rPr>
      </w:pPr>
    </w:p>
    <w:p w14:paraId="13E21257" w14:textId="77777777" w:rsidR="006D0CF2" w:rsidRPr="00E32BAD" w:rsidRDefault="006D0CF2" w:rsidP="006D0CF2">
      <w:pPr>
        <w:pStyle w:val="Normal0"/>
        <w:jc w:val="center"/>
        <w:rPr>
          <w:rFonts w:ascii="Times New Roman" w:hAnsi="Times New Roman" w:cs="Times New Roman"/>
          <w:b/>
          <w:sz w:val="24"/>
          <w:szCs w:val="24"/>
        </w:rPr>
      </w:pPr>
      <w:r w:rsidRPr="00E32BAD">
        <w:rPr>
          <w:rFonts w:ascii="Times New Roman" w:hAnsi="Times New Roman" w:cs="Times New Roman"/>
          <w:b/>
          <w:sz w:val="24"/>
          <w:szCs w:val="24"/>
        </w:rPr>
        <w:t xml:space="preserve">FEDERAL TERMS AND CONDITIONS </w:t>
      </w:r>
    </w:p>
    <w:p w14:paraId="62E65E4F" w14:textId="77777777" w:rsidR="006D0CF2" w:rsidRPr="00E32BAD" w:rsidRDefault="006D0CF2" w:rsidP="006D0CF2">
      <w:pPr>
        <w:pStyle w:val="Normal0"/>
        <w:ind w:left="720"/>
        <w:rPr>
          <w:rFonts w:ascii="Times New Roman" w:hAnsi="Times New Roman" w:cs="Times New Roman"/>
          <w:sz w:val="24"/>
          <w:szCs w:val="24"/>
        </w:rPr>
      </w:pPr>
    </w:p>
    <w:p w14:paraId="3ABCDA36"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sz w:val="24"/>
          <w:szCs w:val="24"/>
          <w:u w:val="single"/>
        </w:rPr>
        <w:t>DEFINITIONS</w:t>
      </w:r>
      <w:r w:rsidRPr="00E32BAD">
        <w:rPr>
          <w:rFonts w:ascii="Times New Roman" w:hAnsi="Times New Roman" w:cs="Times New Roman"/>
          <w:sz w:val="24"/>
          <w:szCs w:val="24"/>
        </w:rPr>
        <w:t>.  The following definitions apply to these federal terms and conditions:</w:t>
      </w:r>
    </w:p>
    <w:p w14:paraId="7A0C1777" w14:textId="77777777" w:rsidR="006D0CF2" w:rsidRPr="00E32BAD" w:rsidRDefault="006D0CF2" w:rsidP="006D0CF2">
      <w:pPr>
        <w:pStyle w:val="Normal0"/>
        <w:ind w:left="720"/>
        <w:jc w:val="both"/>
        <w:rPr>
          <w:rFonts w:ascii="Times New Roman" w:hAnsi="Times New Roman" w:cs="Times New Roman"/>
          <w:sz w:val="24"/>
          <w:szCs w:val="24"/>
        </w:rPr>
      </w:pPr>
    </w:p>
    <w:p w14:paraId="3CED25DE" w14:textId="77777777" w:rsidR="006D0CF2" w:rsidRPr="00E32BAD" w:rsidRDefault="006D0CF2" w:rsidP="006D0CF2">
      <w:pPr>
        <w:pStyle w:val="Normal0"/>
        <w:numPr>
          <w:ilvl w:val="1"/>
          <w:numId w:val="21"/>
        </w:numPr>
        <w:jc w:val="both"/>
        <w:rPr>
          <w:rFonts w:ascii="Times New Roman" w:hAnsi="Times New Roman" w:cs="Times New Roman"/>
          <w:sz w:val="24"/>
          <w:szCs w:val="24"/>
        </w:rPr>
      </w:pPr>
      <w:r w:rsidRPr="00E32BAD">
        <w:rPr>
          <w:rFonts w:ascii="Times New Roman" w:hAnsi="Times New Roman" w:cs="Times New Roman"/>
          <w:sz w:val="24"/>
          <w:szCs w:val="24"/>
        </w:rPr>
        <w:t>"Bid" means bid, proposal, or offer.</w:t>
      </w:r>
    </w:p>
    <w:p w14:paraId="70D29661" w14:textId="77777777" w:rsidR="006D0CF2" w:rsidRPr="00E32BAD" w:rsidRDefault="006D0CF2" w:rsidP="006D0CF2">
      <w:pPr>
        <w:pStyle w:val="Normal0"/>
        <w:numPr>
          <w:ilvl w:val="1"/>
          <w:numId w:val="21"/>
        </w:numPr>
        <w:jc w:val="both"/>
        <w:rPr>
          <w:rFonts w:ascii="Times New Roman" w:hAnsi="Times New Roman" w:cs="Times New Roman"/>
          <w:sz w:val="24"/>
          <w:szCs w:val="24"/>
        </w:rPr>
      </w:pPr>
      <w:r w:rsidRPr="00E32BAD">
        <w:rPr>
          <w:rFonts w:ascii="Times New Roman" w:hAnsi="Times New Roman" w:cs="Times New Roman"/>
          <w:sz w:val="24"/>
          <w:szCs w:val="24"/>
        </w:rPr>
        <w:t>"Bidder" means bidder, proposer, or offeror.</w:t>
      </w:r>
    </w:p>
    <w:p w14:paraId="59DFF42F" w14:textId="77777777" w:rsidR="006D0CF2" w:rsidRPr="00E32BAD" w:rsidRDefault="006D0CF2" w:rsidP="006D0CF2">
      <w:pPr>
        <w:pStyle w:val="Normal0"/>
        <w:numPr>
          <w:ilvl w:val="1"/>
          <w:numId w:val="21"/>
        </w:numPr>
        <w:jc w:val="both"/>
        <w:rPr>
          <w:rFonts w:ascii="Times New Roman" w:hAnsi="Times New Roman" w:cs="Times New Roman"/>
          <w:sz w:val="24"/>
          <w:szCs w:val="24"/>
        </w:rPr>
      </w:pPr>
      <w:r w:rsidRPr="00E32BAD">
        <w:rPr>
          <w:rFonts w:ascii="Times New Roman" w:hAnsi="Times New Roman" w:cs="Times New Roman"/>
          <w:sz w:val="24"/>
          <w:szCs w:val="24"/>
        </w:rPr>
        <w:t>"Contract" means the agreement to which these Federal Terms and Conditions apply.</w:t>
      </w:r>
    </w:p>
    <w:p w14:paraId="7FA78D1B" w14:textId="77777777" w:rsidR="006D0CF2" w:rsidRPr="00E32BAD" w:rsidRDefault="006D0CF2" w:rsidP="006D0CF2">
      <w:pPr>
        <w:pStyle w:val="Normal0"/>
        <w:numPr>
          <w:ilvl w:val="1"/>
          <w:numId w:val="21"/>
        </w:numPr>
        <w:jc w:val="both"/>
        <w:rPr>
          <w:rFonts w:ascii="Times New Roman" w:hAnsi="Times New Roman" w:cs="Times New Roman"/>
          <w:sz w:val="24"/>
          <w:szCs w:val="24"/>
        </w:rPr>
      </w:pPr>
      <w:r w:rsidRPr="00E32BAD">
        <w:rPr>
          <w:rFonts w:ascii="Times New Roman" w:hAnsi="Times New Roman" w:cs="Times New Roman"/>
          <w:sz w:val="24"/>
          <w:szCs w:val="24"/>
        </w:rPr>
        <w:t>"Contractor" means the person or entity named in the Purchase Order, Bid, Proposal or Contract to which these Federal Terms and Conditions apply.</w:t>
      </w:r>
    </w:p>
    <w:p w14:paraId="59DD4370" w14:textId="77777777" w:rsidR="006D0CF2" w:rsidRPr="00E32BAD" w:rsidRDefault="006D0CF2" w:rsidP="006D0CF2">
      <w:pPr>
        <w:pStyle w:val="Normal0"/>
        <w:numPr>
          <w:ilvl w:val="1"/>
          <w:numId w:val="21"/>
        </w:numPr>
        <w:jc w:val="both"/>
        <w:rPr>
          <w:rFonts w:ascii="Times New Roman" w:hAnsi="Times New Roman" w:cs="Times New Roman"/>
          <w:sz w:val="24"/>
          <w:szCs w:val="24"/>
        </w:rPr>
      </w:pPr>
      <w:r w:rsidRPr="00E32BAD">
        <w:rPr>
          <w:rFonts w:ascii="Times New Roman" w:hAnsi="Times New Roman" w:cs="Times New Roman"/>
          <w:sz w:val="24"/>
          <w:szCs w:val="24"/>
        </w:rPr>
        <w:t>"District" means the Golden Gate Bridge, Highway and Transportation District.</w:t>
      </w:r>
    </w:p>
    <w:p w14:paraId="1870F8A1" w14:textId="77777777" w:rsidR="006D0CF2" w:rsidRPr="00E32BAD" w:rsidRDefault="006D0CF2" w:rsidP="006D0CF2">
      <w:pPr>
        <w:pStyle w:val="Normal0"/>
        <w:numPr>
          <w:ilvl w:val="1"/>
          <w:numId w:val="21"/>
        </w:numPr>
        <w:jc w:val="both"/>
        <w:rPr>
          <w:rFonts w:ascii="Times New Roman" w:hAnsi="Times New Roman" w:cs="Times New Roman"/>
          <w:sz w:val="24"/>
          <w:szCs w:val="24"/>
        </w:rPr>
      </w:pPr>
      <w:r w:rsidRPr="00E32BAD">
        <w:rPr>
          <w:rFonts w:ascii="Times New Roman" w:hAnsi="Times New Roman" w:cs="Times New Roman"/>
          <w:sz w:val="24"/>
          <w:szCs w:val="24"/>
        </w:rPr>
        <w:t>"FTA" means the Federal Transit Administration.</w:t>
      </w:r>
    </w:p>
    <w:p w14:paraId="40FF0344" w14:textId="77777777" w:rsidR="006D0CF2" w:rsidRPr="00E32BAD" w:rsidRDefault="006D0CF2" w:rsidP="006D0CF2">
      <w:pPr>
        <w:pStyle w:val="Normal0"/>
        <w:numPr>
          <w:ilvl w:val="1"/>
          <w:numId w:val="21"/>
        </w:numPr>
        <w:jc w:val="both"/>
        <w:rPr>
          <w:rFonts w:ascii="Times New Roman" w:hAnsi="Times New Roman" w:cs="Times New Roman"/>
          <w:sz w:val="24"/>
          <w:szCs w:val="24"/>
        </w:rPr>
      </w:pPr>
      <w:r w:rsidRPr="00E32BAD">
        <w:rPr>
          <w:rFonts w:ascii="Times New Roman" w:hAnsi="Times New Roman" w:cs="Times New Roman"/>
          <w:sz w:val="24"/>
          <w:szCs w:val="24"/>
        </w:rPr>
        <w:t>"U.S. DOT" means United States Department of Transportation.</w:t>
      </w:r>
    </w:p>
    <w:p w14:paraId="122D2C2F" w14:textId="77777777" w:rsidR="006D0CF2" w:rsidRPr="00E32BAD" w:rsidRDefault="006D0CF2" w:rsidP="006D0CF2">
      <w:pPr>
        <w:pStyle w:val="Normal0"/>
        <w:ind w:left="720"/>
        <w:jc w:val="both"/>
        <w:rPr>
          <w:rFonts w:ascii="Times New Roman" w:hAnsi="Times New Roman" w:cs="Times New Roman"/>
          <w:sz w:val="24"/>
          <w:szCs w:val="24"/>
        </w:rPr>
      </w:pPr>
    </w:p>
    <w:p w14:paraId="6A04D0CD"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bCs/>
          <w:sz w:val="24"/>
          <w:szCs w:val="24"/>
          <w:u w:val="single"/>
        </w:rPr>
        <w:t>APPLICABILITY</w:t>
      </w:r>
      <w:r w:rsidRPr="00E32BAD">
        <w:rPr>
          <w:rFonts w:ascii="Times New Roman" w:hAnsi="Times New Roman" w:cs="Times New Roman"/>
          <w:sz w:val="24"/>
          <w:szCs w:val="24"/>
        </w:rPr>
        <w:t>. These terms apply only to the extent allowed under applicable federal law.</w:t>
      </w:r>
    </w:p>
    <w:p w14:paraId="55CB3E7C" w14:textId="77777777" w:rsidR="006D0CF2" w:rsidRPr="00E32BAD" w:rsidRDefault="006D0CF2" w:rsidP="006D0CF2">
      <w:pPr>
        <w:pStyle w:val="Normal0"/>
        <w:ind w:left="720"/>
        <w:jc w:val="both"/>
        <w:rPr>
          <w:rFonts w:ascii="Times New Roman" w:hAnsi="Times New Roman" w:cs="Times New Roman"/>
          <w:sz w:val="24"/>
          <w:szCs w:val="24"/>
        </w:rPr>
      </w:pPr>
    </w:p>
    <w:p w14:paraId="7128F81B"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bCs/>
          <w:sz w:val="24"/>
          <w:szCs w:val="24"/>
          <w:u w:val="single"/>
        </w:rPr>
        <w:t>FLY AMERICA REQUIREMENTS</w:t>
      </w:r>
      <w:r w:rsidRPr="00E32BAD">
        <w:rPr>
          <w:rFonts w:ascii="Times New Roman" w:hAnsi="Times New Roman" w:cs="Times New Roman"/>
          <w:bCs/>
          <w:sz w:val="24"/>
          <w:szCs w:val="24"/>
        </w:rPr>
        <w:t>.</w:t>
      </w:r>
      <w:r w:rsidRPr="00E32BAD">
        <w:rPr>
          <w:rFonts w:ascii="Times New Roman" w:hAnsi="Times New Roman" w:cs="Times New Roman"/>
          <w:b/>
          <w:bCs/>
          <w:sz w:val="24"/>
          <w:szCs w:val="24"/>
        </w:rPr>
        <w:t xml:space="preserve">  </w:t>
      </w:r>
      <w:r w:rsidRPr="00E32BAD">
        <w:rPr>
          <w:rFonts w:ascii="Times New Roman" w:hAnsi="Times New Roman" w:cs="Times New Roman"/>
          <w:sz w:val="24"/>
          <w:szCs w:val="24"/>
        </w:rPr>
        <w:t>The Contractor agrees to comply with 49 U.S.C. 40118 (the “Fly America Act”) in accordance with the General Services Administration's regulations at 41 CFR Part 301-10, which provide that recipients and subrecipients of Federal funds and their Contractors are required to use U.S. flag air carriers for U.S. Government-financed international air travel and transportation of their personal effects or property to the extent such service is available, unless travel by foreign air carrier is a matter of necessity as defined by the Fly America Act.  The Contractor must submit, if a foreign air carrier was used, an appropriate certification or memorandum adequately explaining why service by a U.S. flag air carrier was not available or why it was necessary to use a foreign air carrier and must, in any event, provide a certificate of compliance with the Fly America requirements, if used.  The Contractor agrees to include the requirements of this Section in all subcontracts that may involve international air transportation.</w:t>
      </w:r>
    </w:p>
    <w:p w14:paraId="4BC31493" w14:textId="77777777" w:rsidR="006D0CF2" w:rsidRPr="00E32BAD" w:rsidRDefault="006D0CF2" w:rsidP="006D0CF2">
      <w:pPr>
        <w:pStyle w:val="Normal0"/>
        <w:ind w:left="720"/>
        <w:jc w:val="both"/>
        <w:rPr>
          <w:rFonts w:ascii="Times New Roman" w:hAnsi="Times New Roman" w:cs="Times New Roman"/>
          <w:sz w:val="24"/>
          <w:szCs w:val="24"/>
        </w:rPr>
      </w:pPr>
    </w:p>
    <w:p w14:paraId="15F9337B"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bCs/>
          <w:sz w:val="24"/>
          <w:szCs w:val="24"/>
          <w:u w:val="single"/>
        </w:rPr>
        <w:t>ENERGY CONSERVATION</w:t>
      </w:r>
      <w:r w:rsidRPr="00E32BAD">
        <w:rPr>
          <w:rFonts w:ascii="Times New Roman" w:hAnsi="Times New Roman" w:cs="Times New Roman"/>
          <w:sz w:val="24"/>
          <w:szCs w:val="24"/>
        </w:rPr>
        <w:t xml:space="preserve">.  The Contractor agrees to comply with mandatory standards and policies relating to energy efficiency, which are contained in the state energy conservation plan issued in compliance with the Federal Energy Policy and Conservation Act, 42 U.S.C. § 6321 </w:t>
      </w:r>
      <w:r w:rsidRPr="00E32BAD">
        <w:rPr>
          <w:rFonts w:ascii="Times New Roman" w:hAnsi="Times New Roman" w:cs="Times New Roman"/>
          <w:i/>
          <w:sz w:val="24"/>
          <w:szCs w:val="24"/>
        </w:rPr>
        <w:t>et seq</w:t>
      </w:r>
      <w:r w:rsidRPr="00E32BAD">
        <w:rPr>
          <w:rFonts w:ascii="Times New Roman" w:hAnsi="Times New Roman" w:cs="Times New Roman"/>
          <w:sz w:val="24"/>
          <w:szCs w:val="24"/>
        </w:rPr>
        <w:t>.</w:t>
      </w:r>
    </w:p>
    <w:p w14:paraId="1438B4A0" w14:textId="77777777" w:rsidR="006D0CF2" w:rsidRPr="00E32BAD" w:rsidRDefault="006D0CF2" w:rsidP="006D0CF2">
      <w:pPr>
        <w:pStyle w:val="Normal0"/>
        <w:ind w:left="720"/>
        <w:jc w:val="both"/>
        <w:rPr>
          <w:rFonts w:ascii="Times New Roman" w:hAnsi="Times New Roman" w:cs="Times New Roman"/>
          <w:sz w:val="24"/>
          <w:szCs w:val="24"/>
        </w:rPr>
      </w:pPr>
    </w:p>
    <w:p w14:paraId="5E7627C7"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sz w:val="24"/>
          <w:szCs w:val="24"/>
          <w:u w:val="single"/>
        </w:rPr>
        <w:t>RECYCLED PRODUCTS</w:t>
      </w:r>
      <w:r w:rsidRPr="00E32BAD">
        <w:rPr>
          <w:rFonts w:ascii="Times New Roman" w:hAnsi="Times New Roman" w:cs="Times New Roman"/>
          <w:sz w:val="24"/>
          <w:szCs w:val="24"/>
        </w:rPr>
        <w:t>.  The Contractor agrees to provide a preference for those products and services that conserve natural resources, protect the environment, and are energy efficient by complying with and facilitating compliance with Section 6002 of the Resource Conservation and Recovery Act, as amended, 42 U.S.C. § 6962, and U.S. Environmental Protection Agency (U.S. EPA), “Comprehensive Procurement Guideline for Products Containing Recovered Materials,” 40 C.F.R. part 247.</w:t>
      </w:r>
    </w:p>
    <w:p w14:paraId="75E0EC55" w14:textId="77777777" w:rsidR="006D0CF2" w:rsidRPr="00E32BAD" w:rsidRDefault="006D0CF2" w:rsidP="006D0CF2">
      <w:pPr>
        <w:pStyle w:val="Normal0"/>
        <w:ind w:left="720"/>
        <w:jc w:val="both"/>
        <w:rPr>
          <w:rFonts w:ascii="Times New Roman" w:hAnsi="Times New Roman" w:cs="Times New Roman"/>
          <w:sz w:val="24"/>
          <w:szCs w:val="24"/>
        </w:rPr>
      </w:pPr>
    </w:p>
    <w:p w14:paraId="50D7806C"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sz w:val="24"/>
          <w:szCs w:val="24"/>
          <w:u w:val="single"/>
        </w:rPr>
        <w:t>CARGO PREFERENCE REQUIREMENTS</w:t>
      </w:r>
      <w:r w:rsidRPr="00E32BAD">
        <w:rPr>
          <w:rFonts w:ascii="Times New Roman" w:hAnsi="Times New Roman" w:cs="Times New Roman"/>
          <w:sz w:val="24"/>
          <w:szCs w:val="24"/>
        </w:rPr>
        <w:t>.  The Contractor agrees: (a) to use privately owned United States Flag commercial vessels to ship at least 50 percent of the gross tonnage (computed separately for dry bulk carriers, dry cargo liners, and tankers) involved, whenever shipping any equipment, material, or commodities pursuant to this Contract by ocean vessels to the extent such vessels are available at fair and reasonable rates for United States-flag commercial vessels; (b) to furnish within 20 working days following the date of loading for shipments originating within the United States or within 30 working days following the date of leading for shipments originating outside the United States, a legible copy of a rated, “on-board” commercial ocean bill-of -lading in English for each shipment of cargo described in the preceding paragraph to the Division of National Cargo, Office of Market Development, Maritime Administration, Washington, DC 20590 and to the District (through the Contractor in the case of a subcontractor's bill-of-lading); and (c) to include these requirements in all subcontracts issued pursuant to this Contract when the subcontract may involve the transport of equipment, Material, or commodities by ocean vessel.</w:t>
      </w:r>
    </w:p>
    <w:p w14:paraId="76669FB3" w14:textId="77777777" w:rsidR="006D0CF2" w:rsidRPr="00E32BAD" w:rsidRDefault="006D0CF2" w:rsidP="006D0CF2">
      <w:pPr>
        <w:pStyle w:val="Normal0"/>
        <w:ind w:left="720"/>
        <w:jc w:val="both"/>
        <w:rPr>
          <w:rFonts w:ascii="Times New Roman" w:hAnsi="Times New Roman" w:cs="Times New Roman"/>
          <w:sz w:val="24"/>
          <w:szCs w:val="24"/>
        </w:rPr>
      </w:pPr>
    </w:p>
    <w:p w14:paraId="5A098884"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bCs/>
          <w:sz w:val="24"/>
          <w:szCs w:val="24"/>
          <w:u w:val="single"/>
        </w:rPr>
        <w:t>ACCESS TO RECORDS AND REPORTS</w:t>
      </w:r>
      <w:r w:rsidRPr="00E32BAD">
        <w:rPr>
          <w:rFonts w:ascii="Times New Roman" w:hAnsi="Times New Roman" w:cs="Times New Roman"/>
          <w:bCs/>
          <w:sz w:val="24"/>
          <w:szCs w:val="24"/>
        </w:rPr>
        <w:t>.</w:t>
      </w:r>
      <w:r w:rsidRPr="00E32BAD">
        <w:rPr>
          <w:rFonts w:ascii="Times New Roman" w:hAnsi="Times New Roman" w:cs="Times New Roman"/>
          <w:b/>
          <w:bCs/>
          <w:sz w:val="24"/>
          <w:szCs w:val="24"/>
        </w:rPr>
        <w:t xml:space="preserve">  </w:t>
      </w:r>
      <w:r w:rsidRPr="00E32BAD">
        <w:rPr>
          <w:rFonts w:ascii="Times New Roman" w:hAnsi="Times New Roman" w:cs="Times New Roman"/>
          <w:sz w:val="24"/>
          <w:szCs w:val="24"/>
        </w:rPr>
        <w:t>Contractor must provide all authorized representatives of the District, the FTA Administrator, the State Auditor and the Comptroller General of the United States access to any books, documents, papers and records of the Contractor which are related to performance of this Contract for the purposes of making audits, copies, examinations, excerpts and transcriptions.  Contractor also agrees to retain and maintain, and will require its subcontractors to retain and maintain, all books, records, accounts and reports related to this Contract for a period of not less than three years after the date of termination or expiration of this Contract, except in the event of litigation or settlement of claims arising from the performance of this Contract, in which case Contractor agrees to maintain the same until the District, the FTA Administrator, the Comptroller General, or any of their duly authorized representatives, have disposed of all such litigation, appeals, claims or exceptions related thereto.</w:t>
      </w:r>
    </w:p>
    <w:p w14:paraId="3AC71EC6" w14:textId="77777777" w:rsidR="006D0CF2" w:rsidRPr="00E32BAD" w:rsidRDefault="006D0CF2" w:rsidP="006D0CF2">
      <w:pPr>
        <w:pStyle w:val="Normal0"/>
        <w:ind w:left="720"/>
        <w:jc w:val="both"/>
        <w:rPr>
          <w:rFonts w:ascii="Times New Roman" w:hAnsi="Times New Roman" w:cs="Times New Roman"/>
          <w:sz w:val="24"/>
          <w:szCs w:val="24"/>
        </w:rPr>
      </w:pPr>
    </w:p>
    <w:p w14:paraId="03F45E36"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bCs/>
          <w:sz w:val="24"/>
          <w:szCs w:val="24"/>
          <w:u w:val="single"/>
        </w:rPr>
        <w:t>FEDERAL CHANGES</w:t>
      </w:r>
      <w:r w:rsidRPr="00E32BAD">
        <w:rPr>
          <w:rFonts w:ascii="Times New Roman" w:hAnsi="Times New Roman" w:cs="Times New Roman"/>
          <w:bCs/>
          <w:sz w:val="24"/>
          <w:szCs w:val="24"/>
        </w:rPr>
        <w:t xml:space="preserve">.  </w:t>
      </w:r>
      <w:r w:rsidRPr="00E32BAD">
        <w:rPr>
          <w:rFonts w:ascii="Times New Roman" w:hAnsi="Times New Roman" w:cs="Times New Roman"/>
          <w:sz w:val="24"/>
          <w:szCs w:val="24"/>
        </w:rPr>
        <w:t>Contractor must at all times comply with all applicable FTA regulations, policies, procedures and directives, including without limitation those listed directly or by reference in the applicable Master Agreement between the District and the FTA, as they may be amended or promulgated from time to time during the term of this Contract.  Contractor's failure to so comply constitutes a material breach of this Contract.</w:t>
      </w:r>
    </w:p>
    <w:p w14:paraId="50CEEDA5" w14:textId="77777777" w:rsidR="006D0CF2" w:rsidRPr="00E32BAD" w:rsidRDefault="006D0CF2" w:rsidP="006D0CF2">
      <w:pPr>
        <w:pStyle w:val="Normal0"/>
        <w:ind w:left="720"/>
        <w:jc w:val="both"/>
        <w:rPr>
          <w:rFonts w:ascii="Times New Roman" w:hAnsi="Times New Roman" w:cs="Times New Roman"/>
          <w:sz w:val="24"/>
          <w:szCs w:val="24"/>
        </w:rPr>
      </w:pPr>
    </w:p>
    <w:p w14:paraId="2D7FBD57"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bCs/>
          <w:sz w:val="24"/>
          <w:szCs w:val="24"/>
          <w:u w:val="single"/>
        </w:rPr>
        <w:t>NO GOVERNMENT OBLIGATION TO THIRD PARTIES</w:t>
      </w:r>
      <w:r w:rsidRPr="00E32BAD">
        <w:rPr>
          <w:rFonts w:ascii="Times New Roman" w:hAnsi="Times New Roman" w:cs="Times New Roman"/>
          <w:sz w:val="24"/>
          <w:szCs w:val="24"/>
        </w:rPr>
        <w:t>.  The District and Contractor  acknowledge and agree that, notwithstanding any concurrence by the Federal Government in or approval of the solicitation or award of the underlying Contract, absent the express written consent by the Federal Government, the Federal Government is not a party to this Contract and will not be subject to any obligations or liabilities to the District, Contractor, or any other party (whether or not a party to that contract) pertaining to any matter resulting from the underlying Contract.  The Contractor agrees to include the above clause in each subcontract financed in whole or in part with Federal assistance provided by FTA. It is further agreed that the clause shall not be modified, except to identify the subcontractor/subconsultant who will be subject to its provisions.</w:t>
      </w:r>
    </w:p>
    <w:p w14:paraId="188F89C0" w14:textId="77777777" w:rsidR="006D0CF2" w:rsidRPr="00E32BAD" w:rsidRDefault="006D0CF2" w:rsidP="006D0CF2">
      <w:pPr>
        <w:pStyle w:val="Normal0"/>
        <w:ind w:left="720"/>
        <w:jc w:val="both"/>
        <w:rPr>
          <w:rFonts w:ascii="Times New Roman" w:hAnsi="Times New Roman" w:cs="Times New Roman"/>
          <w:sz w:val="24"/>
          <w:szCs w:val="24"/>
        </w:rPr>
      </w:pPr>
    </w:p>
    <w:p w14:paraId="55A447BE" w14:textId="77777777" w:rsidR="006D0CF2" w:rsidRPr="00E32BAD" w:rsidRDefault="006D0CF2" w:rsidP="006D0CF2">
      <w:pPr>
        <w:pStyle w:val="Normal0"/>
        <w:numPr>
          <w:ilvl w:val="0"/>
          <w:numId w:val="21"/>
        </w:numPr>
        <w:jc w:val="both"/>
        <w:rPr>
          <w:rFonts w:ascii="Times New Roman" w:hAnsi="Times New Roman" w:cs="Times New Roman"/>
          <w:b/>
          <w:sz w:val="24"/>
          <w:szCs w:val="24"/>
        </w:rPr>
      </w:pPr>
      <w:r w:rsidRPr="00E32BAD">
        <w:rPr>
          <w:rFonts w:ascii="Times New Roman" w:hAnsi="Times New Roman" w:cs="Times New Roman"/>
          <w:b/>
          <w:sz w:val="24"/>
          <w:szCs w:val="24"/>
          <w:u w:val="single"/>
        </w:rPr>
        <w:t>PROGRAM FRAUD AND FALSE OR FRAUDULENT STATEMENTS AND RELATED ACTS</w:t>
      </w:r>
      <w:r w:rsidRPr="00E32BAD">
        <w:rPr>
          <w:rFonts w:ascii="Times New Roman" w:hAnsi="Times New Roman" w:cs="Times New Roman"/>
          <w:sz w:val="24"/>
          <w:szCs w:val="24"/>
        </w:rPr>
        <w:t>.</w:t>
      </w:r>
    </w:p>
    <w:p w14:paraId="1A611852" w14:textId="77777777" w:rsidR="006D0CF2" w:rsidRPr="00E32BAD" w:rsidRDefault="006D0CF2" w:rsidP="006D0CF2">
      <w:pPr>
        <w:pStyle w:val="Normal0"/>
        <w:ind w:left="720"/>
        <w:jc w:val="both"/>
        <w:rPr>
          <w:rFonts w:ascii="Times New Roman" w:hAnsi="Times New Roman" w:cs="Times New Roman"/>
          <w:b/>
          <w:sz w:val="24"/>
          <w:szCs w:val="24"/>
        </w:rPr>
      </w:pPr>
    </w:p>
    <w:p w14:paraId="19EEC288" w14:textId="77777777" w:rsidR="006D0CF2" w:rsidRPr="00E32BAD" w:rsidRDefault="006D0CF2" w:rsidP="006D0CF2">
      <w:pPr>
        <w:pStyle w:val="Normal0"/>
        <w:numPr>
          <w:ilvl w:val="1"/>
          <w:numId w:val="21"/>
        </w:numPr>
        <w:jc w:val="both"/>
        <w:rPr>
          <w:rFonts w:ascii="Times New Roman" w:hAnsi="Times New Roman" w:cs="Times New Roman"/>
          <w:b/>
          <w:sz w:val="24"/>
          <w:szCs w:val="24"/>
        </w:rPr>
      </w:pPr>
      <w:r w:rsidRPr="00E32BAD">
        <w:rPr>
          <w:rFonts w:ascii="Times New Roman" w:hAnsi="Times New Roman" w:cs="Times New Roman"/>
          <w:sz w:val="24"/>
          <w:szCs w:val="24"/>
        </w:rPr>
        <w:t xml:space="preserve">The Contractor acknowledges that the provisions of the Program Fraud Civil Remedies Act of 1986, as amended, 31 U.S.C. § 3801 </w:t>
      </w:r>
      <w:r w:rsidRPr="00E32BAD">
        <w:rPr>
          <w:rFonts w:ascii="Times New Roman" w:hAnsi="Times New Roman" w:cs="Times New Roman"/>
          <w:i/>
          <w:sz w:val="24"/>
          <w:szCs w:val="24"/>
        </w:rPr>
        <w:t>et seq</w:t>
      </w:r>
      <w:r w:rsidRPr="00E32BAD">
        <w:rPr>
          <w:rFonts w:ascii="Times New Roman" w:hAnsi="Times New Roman" w:cs="Times New Roman"/>
          <w:sz w:val="24"/>
          <w:szCs w:val="24"/>
        </w:rPr>
        <w:t>. and U.S. DOT regulations, “Program Fraud Civil Remedies,” 49 CFR Part 31, apply to its actions pertaining to this Project.  Upon execution of the underlying Contract, the Contractor certifies or affirms the truthfulness and accuracy of any statement it has made, it makes, it may make, or causes to be made, pertaining to the underlying Contract or the FTA assisted project for which this Contract is being performed.  In addition to other penalties that may be applicable, the Contractor further acknowledges that if it makes, or causes to be made, a false, fictitious, or fraudulent claim, statement, submission, or certification, the Federal Government reserves the right to impose the penalties of the Program Fraud Civil Remedies Act of 1986 on the Contractor to the extent the Federal Government deems appropriate.</w:t>
      </w:r>
    </w:p>
    <w:p w14:paraId="77A98C7B" w14:textId="77777777" w:rsidR="006D0CF2" w:rsidRPr="00E32BAD" w:rsidRDefault="006D0CF2" w:rsidP="006D0CF2">
      <w:pPr>
        <w:pStyle w:val="Normal0"/>
        <w:ind w:left="1080"/>
        <w:jc w:val="both"/>
        <w:rPr>
          <w:rFonts w:ascii="Times New Roman" w:hAnsi="Times New Roman" w:cs="Times New Roman"/>
          <w:b/>
          <w:sz w:val="24"/>
          <w:szCs w:val="24"/>
        </w:rPr>
      </w:pPr>
    </w:p>
    <w:p w14:paraId="3E7F49EA" w14:textId="77777777" w:rsidR="006D0CF2" w:rsidRPr="00E32BAD" w:rsidRDefault="006D0CF2" w:rsidP="006D0CF2">
      <w:pPr>
        <w:pStyle w:val="Normal0"/>
        <w:numPr>
          <w:ilvl w:val="1"/>
          <w:numId w:val="21"/>
        </w:numPr>
        <w:jc w:val="both"/>
        <w:rPr>
          <w:rFonts w:ascii="Times New Roman" w:hAnsi="Times New Roman" w:cs="Times New Roman"/>
          <w:b/>
          <w:sz w:val="24"/>
          <w:szCs w:val="24"/>
        </w:rPr>
      </w:pPr>
      <w:r w:rsidRPr="00E32BAD">
        <w:rPr>
          <w:rFonts w:ascii="Times New Roman" w:hAnsi="Times New Roman" w:cs="Times New Roman"/>
          <w:sz w:val="24"/>
          <w:szCs w:val="24"/>
        </w:rPr>
        <w:t>The Contractor  also acknowledges that if it makes, or causes to be made, a false, fictitious, or fraudulent claim, statement, submission, or certification to the Federal Government under a contract connected with a project that is financed in whole or in part with Federal assistance originally awarded by FTA under the authority of 49 U.S.C. Chapter 53, the Government reserves the right to impose the penalties of 18 U.S.C. § 1001 and 49 U.S.C. § 5353(l) on the Contractor, to the extent the Federal Government deems appropriate.</w:t>
      </w:r>
    </w:p>
    <w:p w14:paraId="344359F8" w14:textId="77777777" w:rsidR="006D0CF2" w:rsidRPr="00E32BAD" w:rsidRDefault="006D0CF2" w:rsidP="006D0CF2">
      <w:pPr>
        <w:pStyle w:val="Normal0"/>
        <w:ind w:left="1080"/>
        <w:jc w:val="both"/>
        <w:rPr>
          <w:rFonts w:ascii="Times New Roman" w:hAnsi="Times New Roman" w:cs="Times New Roman"/>
          <w:b/>
          <w:sz w:val="24"/>
          <w:szCs w:val="24"/>
        </w:rPr>
      </w:pPr>
    </w:p>
    <w:p w14:paraId="16DF4F45" w14:textId="77777777" w:rsidR="006D0CF2" w:rsidRPr="00E32BAD" w:rsidRDefault="006D0CF2" w:rsidP="006D0CF2">
      <w:pPr>
        <w:pStyle w:val="Normal0"/>
        <w:numPr>
          <w:ilvl w:val="1"/>
          <w:numId w:val="21"/>
        </w:numPr>
        <w:jc w:val="both"/>
        <w:rPr>
          <w:rFonts w:ascii="Times New Roman" w:hAnsi="Times New Roman" w:cs="Times New Roman"/>
          <w:b/>
          <w:sz w:val="24"/>
          <w:szCs w:val="24"/>
        </w:rPr>
      </w:pPr>
      <w:r w:rsidRPr="00E32BAD">
        <w:rPr>
          <w:rFonts w:ascii="Times New Roman" w:hAnsi="Times New Roman" w:cs="Times New Roman"/>
          <w:sz w:val="24"/>
          <w:szCs w:val="24"/>
        </w:rPr>
        <w:t>The Contractor agrees to include the above two clauses in each subcontract financed in whole or in part with Federal assistance provided by FTA.  It is further agreed that the clauses will not be modified, except to identify the subcontractor/subconsultant who will be subject to the provisions.</w:t>
      </w:r>
    </w:p>
    <w:p w14:paraId="0FF0CB2F" w14:textId="77777777" w:rsidR="006D0CF2" w:rsidRPr="00E32BAD" w:rsidRDefault="006D0CF2" w:rsidP="006D0CF2">
      <w:pPr>
        <w:pStyle w:val="Normal0"/>
        <w:ind w:left="720"/>
        <w:jc w:val="both"/>
        <w:rPr>
          <w:rFonts w:ascii="Times New Roman" w:hAnsi="Times New Roman" w:cs="Times New Roman"/>
          <w:sz w:val="24"/>
          <w:szCs w:val="24"/>
        </w:rPr>
      </w:pPr>
    </w:p>
    <w:p w14:paraId="23AF77A2" w14:textId="77777777" w:rsidR="006D0CF2" w:rsidRPr="00E32BAD" w:rsidRDefault="006D0CF2" w:rsidP="006D0CF2">
      <w:pPr>
        <w:pStyle w:val="Normal0"/>
        <w:numPr>
          <w:ilvl w:val="0"/>
          <w:numId w:val="21"/>
        </w:numPr>
        <w:jc w:val="both"/>
        <w:rPr>
          <w:rFonts w:ascii="Times New Roman" w:hAnsi="Times New Roman" w:cs="Times New Roman"/>
          <w:b/>
          <w:sz w:val="24"/>
          <w:szCs w:val="24"/>
        </w:rPr>
      </w:pPr>
      <w:r w:rsidRPr="00E32BAD">
        <w:rPr>
          <w:rFonts w:ascii="Times New Roman" w:hAnsi="Times New Roman" w:cs="Times New Roman"/>
          <w:b/>
          <w:sz w:val="24"/>
          <w:szCs w:val="24"/>
          <w:u w:val="single"/>
        </w:rPr>
        <w:t>CIVIL RIGHTS REQUIREMENTS</w:t>
      </w:r>
      <w:r w:rsidRPr="00E32BAD">
        <w:rPr>
          <w:rFonts w:ascii="Times New Roman" w:hAnsi="Times New Roman" w:cs="Times New Roman"/>
          <w:sz w:val="24"/>
          <w:szCs w:val="24"/>
        </w:rPr>
        <w:t>.</w:t>
      </w:r>
      <w:r w:rsidRPr="00E32BAD">
        <w:rPr>
          <w:rFonts w:ascii="Times New Roman" w:hAnsi="Times New Roman" w:cs="Times New Roman"/>
          <w:b/>
          <w:sz w:val="24"/>
          <w:szCs w:val="24"/>
        </w:rPr>
        <w:t xml:space="preserve">  </w:t>
      </w:r>
    </w:p>
    <w:p w14:paraId="1D8D461D" w14:textId="77777777" w:rsidR="006D0CF2" w:rsidRPr="00E32BAD" w:rsidRDefault="006D0CF2" w:rsidP="006D0CF2">
      <w:pPr>
        <w:pStyle w:val="Normal0"/>
        <w:ind w:left="720"/>
        <w:jc w:val="both"/>
        <w:rPr>
          <w:rFonts w:ascii="Times New Roman" w:hAnsi="Times New Roman" w:cs="Times New Roman"/>
          <w:b/>
          <w:sz w:val="24"/>
          <w:szCs w:val="24"/>
        </w:rPr>
      </w:pPr>
    </w:p>
    <w:p w14:paraId="4FC78C38" w14:textId="77777777" w:rsidR="006D0CF2" w:rsidRPr="00E32BAD" w:rsidRDefault="006D0CF2" w:rsidP="006D0CF2">
      <w:pPr>
        <w:pStyle w:val="Normal0"/>
        <w:numPr>
          <w:ilvl w:val="1"/>
          <w:numId w:val="21"/>
        </w:numPr>
        <w:jc w:val="both"/>
        <w:rPr>
          <w:rFonts w:ascii="Times New Roman" w:hAnsi="Times New Roman" w:cs="Times New Roman"/>
          <w:b/>
          <w:sz w:val="24"/>
          <w:szCs w:val="24"/>
        </w:rPr>
      </w:pPr>
      <w:r w:rsidRPr="00E32BAD">
        <w:rPr>
          <w:rFonts w:ascii="Times New Roman" w:hAnsi="Times New Roman" w:cs="Times New Roman"/>
          <w:sz w:val="24"/>
          <w:szCs w:val="24"/>
          <w:u w:val="single"/>
        </w:rPr>
        <w:t>Nondiscrimination</w:t>
      </w:r>
      <w:r w:rsidRPr="00E32BAD">
        <w:rPr>
          <w:rFonts w:ascii="Times New Roman" w:hAnsi="Times New Roman" w:cs="Times New Roman"/>
          <w:sz w:val="24"/>
          <w:szCs w:val="24"/>
        </w:rPr>
        <w:t xml:space="preserve"> - In accordance with Title VI of the Civil Rights Act, as amended, 42 U.S.C. § 2000d, section 303 of the Age Discrimination Act of 1975, as amended, 42 U.S.C. § 6102, section 202 of the Americans with Disabilities Act of 1990, 42 U.S.C. § 12132, and Federal transit law at 49 U.S.C. § 5332, the Contractor  agrees that it will not discriminate against any employee or applicant for employment because of race, color, creed, national origin, sex, age, or disability.  In addition, the Contractor agrees to comply with applicable Federal implementing regulations and other implementing requirements FTA may issue. </w:t>
      </w:r>
    </w:p>
    <w:p w14:paraId="355B1756" w14:textId="77777777" w:rsidR="006D0CF2" w:rsidRPr="00E32BAD" w:rsidRDefault="006D0CF2" w:rsidP="006D0CF2">
      <w:pPr>
        <w:pStyle w:val="Normal0"/>
        <w:ind w:left="1080"/>
        <w:jc w:val="both"/>
        <w:rPr>
          <w:rFonts w:ascii="Times New Roman" w:hAnsi="Times New Roman" w:cs="Times New Roman"/>
          <w:b/>
          <w:sz w:val="24"/>
          <w:szCs w:val="24"/>
        </w:rPr>
      </w:pPr>
    </w:p>
    <w:p w14:paraId="029B13AA" w14:textId="77777777" w:rsidR="006D0CF2" w:rsidRPr="00E32BAD" w:rsidRDefault="006D0CF2" w:rsidP="006D0CF2">
      <w:pPr>
        <w:pStyle w:val="Normal0"/>
        <w:numPr>
          <w:ilvl w:val="1"/>
          <w:numId w:val="21"/>
        </w:numPr>
        <w:jc w:val="both"/>
        <w:rPr>
          <w:rFonts w:ascii="Times New Roman" w:hAnsi="Times New Roman" w:cs="Times New Roman"/>
          <w:b/>
          <w:sz w:val="24"/>
          <w:szCs w:val="24"/>
        </w:rPr>
      </w:pPr>
      <w:r w:rsidRPr="00E32BAD">
        <w:rPr>
          <w:rFonts w:ascii="Times New Roman" w:hAnsi="Times New Roman" w:cs="Times New Roman"/>
          <w:sz w:val="24"/>
          <w:szCs w:val="24"/>
          <w:u w:val="single"/>
        </w:rPr>
        <w:t>Equal Employment Opportunity</w:t>
      </w:r>
      <w:r w:rsidRPr="00E32BAD">
        <w:rPr>
          <w:rFonts w:ascii="Times New Roman" w:hAnsi="Times New Roman" w:cs="Times New Roman"/>
          <w:sz w:val="24"/>
          <w:szCs w:val="24"/>
        </w:rPr>
        <w:t xml:space="preserve"> - The following equal employment opportunity requirements apply to the underlying Contract:</w:t>
      </w:r>
    </w:p>
    <w:p w14:paraId="124E16EF" w14:textId="77777777" w:rsidR="006D0CF2" w:rsidRPr="00E32BAD" w:rsidRDefault="006D0CF2" w:rsidP="006D0CF2">
      <w:pPr>
        <w:pStyle w:val="Normal0"/>
        <w:ind w:left="1080"/>
        <w:jc w:val="both"/>
        <w:rPr>
          <w:rFonts w:ascii="Times New Roman" w:hAnsi="Times New Roman" w:cs="Times New Roman"/>
          <w:b/>
          <w:sz w:val="24"/>
          <w:szCs w:val="24"/>
        </w:rPr>
      </w:pPr>
    </w:p>
    <w:p w14:paraId="58D28ED0" w14:textId="77777777" w:rsidR="006D0CF2" w:rsidRPr="00E32BAD" w:rsidRDefault="006D0CF2" w:rsidP="006D0CF2">
      <w:pPr>
        <w:pStyle w:val="Normal0"/>
        <w:numPr>
          <w:ilvl w:val="2"/>
          <w:numId w:val="21"/>
        </w:numPr>
        <w:jc w:val="both"/>
        <w:rPr>
          <w:rFonts w:ascii="Times New Roman" w:hAnsi="Times New Roman" w:cs="Times New Roman"/>
          <w:b/>
          <w:sz w:val="24"/>
          <w:szCs w:val="24"/>
        </w:rPr>
      </w:pPr>
      <w:r w:rsidRPr="00E32BAD">
        <w:rPr>
          <w:rFonts w:ascii="Times New Roman" w:hAnsi="Times New Roman" w:cs="Times New Roman"/>
          <w:sz w:val="24"/>
          <w:szCs w:val="24"/>
          <w:u w:val="single"/>
        </w:rPr>
        <w:t>Race, Color, Creed, National Origin, Sex</w:t>
      </w:r>
      <w:r w:rsidRPr="00E32BAD">
        <w:rPr>
          <w:rFonts w:ascii="Times New Roman" w:hAnsi="Times New Roman" w:cs="Times New Roman"/>
          <w:sz w:val="24"/>
          <w:szCs w:val="24"/>
        </w:rPr>
        <w:t xml:space="preserve"> - In accordance with Title VII of the Civil Rights Act, as amended, 42 U.S.C. § 2000e, and Federal transit laws at 49 U.S.C. § 5332, the Contractor  agrees to comply with all applicable equal employment opportunity requirements of U.S. Department of Labor (U.S. DOL) regulations,  and with any applicable Federal statutes, executive orders, regulations, and Federal policies that may in the future affect activities undertaken in the performance of the Contract. In addition, the Contractor agrees to comply with any implementing requirements FTA may issue.</w:t>
      </w:r>
    </w:p>
    <w:p w14:paraId="20BDB70D" w14:textId="77777777" w:rsidR="006D0CF2" w:rsidRPr="00E32BAD" w:rsidRDefault="006D0CF2" w:rsidP="006D0CF2">
      <w:pPr>
        <w:pStyle w:val="Normal0"/>
        <w:ind w:left="1800"/>
        <w:jc w:val="both"/>
        <w:rPr>
          <w:rFonts w:ascii="Times New Roman" w:hAnsi="Times New Roman" w:cs="Times New Roman"/>
          <w:b/>
          <w:sz w:val="24"/>
          <w:szCs w:val="24"/>
        </w:rPr>
      </w:pPr>
    </w:p>
    <w:p w14:paraId="2924405F" w14:textId="77777777" w:rsidR="006D0CF2" w:rsidRPr="00E32BAD" w:rsidRDefault="006D0CF2" w:rsidP="006D0CF2">
      <w:pPr>
        <w:pStyle w:val="Normal0"/>
        <w:numPr>
          <w:ilvl w:val="2"/>
          <w:numId w:val="21"/>
        </w:numPr>
        <w:jc w:val="both"/>
        <w:rPr>
          <w:rFonts w:ascii="Times New Roman" w:hAnsi="Times New Roman" w:cs="Times New Roman"/>
          <w:b/>
          <w:sz w:val="24"/>
          <w:szCs w:val="24"/>
        </w:rPr>
      </w:pPr>
      <w:r w:rsidRPr="00E32BAD">
        <w:rPr>
          <w:rFonts w:ascii="Times New Roman" w:hAnsi="Times New Roman" w:cs="Times New Roman"/>
          <w:sz w:val="24"/>
          <w:szCs w:val="24"/>
          <w:u w:val="single"/>
        </w:rPr>
        <w:t>Age</w:t>
      </w:r>
      <w:r w:rsidRPr="00E32BAD">
        <w:rPr>
          <w:rFonts w:ascii="Times New Roman" w:hAnsi="Times New Roman" w:cs="Times New Roman"/>
          <w:sz w:val="24"/>
          <w:szCs w:val="24"/>
        </w:rPr>
        <w:t xml:space="preserve"> - In accordance with section 4 of the Age Discrimination in Employment Act of 1967, as amended, 29 U.S.C. § 623 and Federal transit law at 49 U.S.C. § 5332, the Contractor  agrees to refrain from discrimination against present and prospective employees for reason of age.  In addition, the Contractor agrees to comply with any implementing requirements FTA may issue.</w:t>
      </w:r>
    </w:p>
    <w:p w14:paraId="6EC63D66" w14:textId="77777777" w:rsidR="006D0CF2" w:rsidRPr="00E32BAD" w:rsidRDefault="006D0CF2" w:rsidP="006D0CF2">
      <w:pPr>
        <w:pStyle w:val="Normal0"/>
        <w:ind w:left="1800"/>
        <w:jc w:val="both"/>
        <w:rPr>
          <w:rFonts w:ascii="Times New Roman" w:hAnsi="Times New Roman" w:cs="Times New Roman"/>
          <w:b/>
          <w:sz w:val="24"/>
          <w:szCs w:val="24"/>
        </w:rPr>
      </w:pPr>
    </w:p>
    <w:p w14:paraId="462E576F" w14:textId="77777777" w:rsidR="006D0CF2" w:rsidRPr="00E32BAD" w:rsidRDefault="006D0CF2" w:rsidP="006D0CF2">
      <w:pPr>
        <w:pStyle w:val="Normal0"/>
        <w:numPr>
          <w:ilvl w:val="2"/>
          <w:numId w:val="21"/>
        </w:numPr>
        <w:jc w:val="both"/>
        <w:rPr>
          <w:rFonts w:ascii="Times New Roman" w:hAnsi="Times New Roman" w:cs="Times New Roman"/>
          <w:b/>
          <w:sz w:val="24"/>
          <w:szCs w:val="24"/>
        </w:rPr>
      </w:pPr>
      <w:r w:rsidRPr="00E32BAD">
        <w:rPr>
          <w:rFonts w:ascii="Times New Roman" w:hAnsi="Times New Roman" w:cs="Times New Roman"/>
          <w:sz w:val="24"/>
          <w:szCs w:val="24"/>
          <w:u w:val="single"/>
        </w:rPr>
        <w:t>Disabilities</w:t>
      </w:r>
      <w:r w:rsidRPr="00E32BAD">
        <w:rPr>
          <w:rFonts w:ascii="Times New Roman" w:hAnsi="Times New Roman" w:cs="Times New Roman"/>
          <w:sz w:val="24"/>
          <w:szCs w:val="24"/>
        </w:rPr>
        <w:t xml:space="preserve"> - In accordance with section 102 of the Americans with Disabilities Act, as amended, 42 U.S.C. § 12112, the Contractor  agrees that it will comply with the requirements of U.S. Equal Employment Opportunity Commission, "Regulations to Implement the Equal Employment Provisions of the Americans with Disabilities Act," 29 CFR Part 1630, pertaining to employment of persons with disabilities.  In addition, the Contractor agrees to comply with any implementing requirements FTA may issue.</w:t>
      </w:r>
    </w:p>
    <w:p w14:paraId="7ADD0E05" w14:textId="77777777" w:rsidR="006D0CF2" w:rsidRPr="00E32BAD" w:rsidRDefault="006D0CF2" w:rsidP="006D0CF2">
      <w:pPr>
        <w:pStyle w:val="Normal0"/>
        <w:ind w:left="1800"/>
        <w:jc w:val="both"/>
        <w:rPr>
          <w:rFonts w:ascii="Times New Roman" w:hAnsi="Times New Roman" w:cs="Times New Roman"/>
          <w:b/>
          <w:sz w:val="24"/>
          <w:szCs w:val="24"/>
        </w:rPr>
      </w:pPr>
    </w:p>
    <w:p w14:paraId="0D6FC7B6" w14:textId="77777777" w:rsidR="006D0CF2" w:rsidRPr="00E32BAD" w:rsidRDefault="006D0CF2" w:rsidP="006D0CF2">
      <w:pPr>
        <w:pStyle w:val="Normal0"/>
        <w:ind w:left="720"/>
        <w:jc w:val="both"/>
        <w:rPr>
          <w:rFonts w:ascii="Times New Roman" w:hAnsi="Times New Roman" w:cs="Times New Roman"/>
          <w:sz w:val="24"/>
          <w:szCs w:val="24"/>
        </w:rPr>
      </w:pPr>
      <w:r w:rsidRPr="00E32BAD">
        <w:rPr>
          <w:rFonts w:ascii="Times New Roman" w:hAnsi="Times New Roman" w:cs="Times New Roman"/>
          <w:sz w:val="24"/>
          <w:szCs w:val="24"/>
        </w:rPr>
        <w:t>The Contractor also agrees to include these requirements in each subcontract financed in whole or in part with Federal assistance provided by FTA, modified only if necessary to identify the affected parties.</w:t>
      </w:r>
    </w:p>
    <w:p w14:paraId="144D4831" w14:textId="77777777" w:rsidR="006D0CF2" w:rsidRPr="00E32BAD" w:rsidRDefault="006D0CF2" w:rsidP="006D0CF2">
      <w:pPr>
        <w:pStyle w:val="Normal0"/>
        <w:ind w:left="720"/>
        <w:jc w:val="both"/>
        <w:rPr>
          <w:rFonts w:ascii="Times New Roman" w:hAnsi="Times New Roman" w:cs="Times New Roman"/>
          <w:sz w:val="24"/>
          <w:szCs w:val="24"/>
        </w:rPr>
      </w:pPr>
    </w:p>
    <w:p w14:paraId="73D746AE"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sz w:val="24"/>
          <w:szCs w:val="24"/>
          <w:u w:val="single"/>
        </w:rPr>
        <w:t>SAFE OPERATION OF MOTOR VEHICLES</w:t>
      </w:r>
      <w:r w:rsidRPr="00E32BAD">
        <w:rPr>
          <w:rFonts w:ascii="Times New Roman" w:hAnsi="Times New Roman" w:cs="Times New Roman"/>
          <w:b/>
          <w:sz w:val="24"/>
          <w:szCs w:val="24"/>
        </w:rPr>
        <w:t>.</w:t>
      </w:r>
      <w:r w:rsidRPr="00E32BAD">
        <w:rPr>
          <w:rFonts w:ascii="Times New Roman" w:hAnsi="Times New Roman" w:cs="Times New Roman"/>
          <w:sz w:val="24"/>
          <w:szCs w:val="24"/>
        </w:rPr>
        <w:t xml:space="preserve">  The Contractor is encouraged to adopt and promote on-the-job seat belt use policies and programs for its employees and other personnel that operate company-owned vehicles, company-rented vehicles, or personally operated vehicles. The terms “company-owned” and “company-leased” refer to vehicles owned or leased either by the Contractor or the District.  The Contractor agrees to adopt and enforce workplace safety policies to decrease crashes caused by distracted drivers, including policies to ban text messaging while using an electronic device supplied by an employer, and driving a vehicle the driver owns or rents, a vehicle Contractor owns, leases, or rents, or a privately-owned vehicle when on official business in connection with the work performed under this Contract.</w:t>
      </w:r>
    </w:p>
    <w:p w14:paraId="24BF7AF9" w14:textId="77777777" w:rsidR="006D0CF2" w:rsidRPr="00E32BAD" w:rsidRDefault="006D0CF2" w:rsidP="006D0CF2">
      <w:pPr>
        <w:pStyle w:val="Normal0"/>
        <w:ind w:left="720"/>
        <w:jc w:val="both"/>
        <w:rPr>
          <w:rFonts w:ascii="Times New Roman" w:hAnsi="Times New Roman" w:cs="Times New Roman"/>
          <w:sz w:val="24"/>
          <w:szCs w:val="24"/>
        </w:rPr>
      </w:pPr>
    </w:p>
    <w:p w14:paraId="696629DE" w14:textId="6538F7BF" w:rsidR="006D0CF2" w:rsidRPr="004F656A" w:rsidRDefault="006D0CF2" w:rsidP="004F656A">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sz w:val="24"/>
          <w:szCs w:val="24"/>
          <w:u w:val="single"/>
        </w:rPr>
        <w:t>TELECOMMUNICATIONS EQUIPMENT OR SERVICES; VIDEO SURVEILLANCE EQUIPMENT OR SERVICES</w:t>
      </w:r>
      <w:r w:rsidRPr="00E32BAD">
        <w:rPr>
          <w:rFonts w:ascii="Times New Roman" w:hAnsi="Times New Roman" w:cs="Times New Roman"/>
          <w:sz w:val="24"/>
          <w:szCs w:val="24"/>
        </w:rPr>
        <w:t xml:space="preserve">.  The Contractor represents that the Contractor, and its subcontractors and subconsultants, will not provide or use covered telecommunications equipment or services as a substantial or essential component of any system or as critical technology as part of any system, in accordance with Section 889 of the John S. McCain National Defense Authorization Act, in the performance of this Contract.  "Covered telecommunications equipment or services" means any of the following: (1) Telecommunications equipment produced by Huawei Technologies Company or ZTE Corporation (or any subsidiary or affiliate of such entities); (2)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 (3) Telecommunications or video surveillance services provided by such entities or using such equipment listed in (1) or (2); or (4) Telecommunications or video surveillance equipment or services produced or provided by an entity that the Secretary of Defense, in consultation with the Director of the National Intelligence or the Director of the Federal Bureau of Investigation, reasonably believes to be an entity owned or controlled by, or otherwise connected to, the government of the People's Republic of China.  "Substantial or essential component" means any component necessary for the proper function or performance of a piece of equipment, system, or service.  "Critical technology" includes those critical technologies listed in 48 C.F.R. 52.204–25, subpart (a). </w:t>
      </w:r>
    </w:p>
    <w:p w14:paraId="0F61127A" w14:textId="77777777" w:rsidR="006D0CF2" w:rsidRPr="00E32BAD" w:rsidRDefault="006D0CF2" w:rsidP="006D0CF2">
      <w:pPr>
        <w:pStyle w:val="Normal0"/>
        <w:ind w:left="720"/>
        <w:jc w:val="both"/>
        <w:rPr>
          <w:rFonts w:ascii="Times New Roman" w:hAnsi="Times New Roman" w:cs="Times New Roman"/>
          <w:sz w:val="24"/>
          <w:szCs w:val="24"/>
        </w:rPr>
      </w:pPr>
    </w:p>
    <w:p w14:paraId="1A0E8A38"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sz w:val="24"/>
          <w:szCs w:val="24"/>
          <w:u w:val="single"/>
        </w:rPr>
        <w:t>GOVERNMENT-WIDE DEBARMENT AND SUSPENSION</w:t>
      </w:r>
      <w:r w:rsidRPr="00E32BAD">
        <w:rPr>
          <w:rFonts w:ascii="Times New Roman" w:hAnsi="Times New Roman" w:cs="Times New Roman"/>
          <w:sz w:val="24"/>
          <w:szCs w:val="24"/>
        </w:rPr>
        <w:t xml:space="preserve">. This contract is a covered transaction subject to the requirements of 2 CFR Part 180, "OMB Guidelines to Agencies on Governmentwide Debarment and Suspension (Nonprocurement)" and 2 CFR Part 1200, U.S. DOT regulations, “Nonprocurement Suspension and Debarment.”  These provisions apply to each contract at any tier of $25,000 or more, and to each contract at any tier for a federally required audit (irrespective of the contract amount), and to each contract at any tier that must be approved by an FTA official irrespective of the contract amount.  As such, the Contractor is required to verify that its principals, affiliates, and subcontractors are eligible to participate in this federally funded contract and are not presently declared by any Federal department or agency to be: (a) Debarred from participation in any federally assisted Award; (b) Suspended from participation in any federally assisted Award; (c) Proposed for debarment from participation in any federally assisted Award; (d) Declared ineligible to participate in any federally assisted Award; (e) Voluntarily excluded from participation in any federally assisted Award; or (f) Disqualified from participation in ay federally assisted Award. </w:t>
      </w:r>
    </w:p>
    <w:p w14:paraId="3AD94D27" w14:textId="77777777" w:rsidR="006D0CF2" w:rsidRPr="00E32BAD" w:rsidRDefault="006D0CF2" w:rsidP="006D0CF2">
      <w:pPr>
        <w:pStyle w:val="Normal0"/>
        <w:ind w:left="720"/>
        <w:jc w:val="both"/>
        <w:rPr>
          <w:rFonts w:ascii="Times New Roman" w:hAnsi="Times New Roman" w:cs="Times New Roman"/>
          <w:sz w:val="24"/>
          <w:szCs w:val="24"/>
        </w:rPr>
      </w:pPr>
    </w:p>
    <w:p w14:paraId="3D719D98" w14:textId="77777777" w:rsidR="006D0CF2" w:rsidRPr="00E32BAD" w:rsidRDefault="006D0CF2" w:rsidP="006D0CF2">
      <w:pPr>
        <w:pStyle w:val="Normal0"/>
        <w:ind w:left="720"/>
        <w:jc w:val="both"/>
        <w:rPr>
          <w:rFonts w:ascii="Times New Roman" w:hAnsi="Times New Roman" w:cs="Times New Roman"/>
          <w:sz w:val="24"/>
          <w:szCs w:val="24"/>
        </w:rPr>
      </w:pPr>
      <w:r w:rsidRPr="00E32BAD">
        <w:rPr>
          <w:rFonts w:ascii="Times New Roman" w:hAnsi="Times New Roman" w:cs="Times New Roman"/>
          <w:sz w:val="24"/>
          <w:szCs w:val="24"/>
        </w:rPr>
        <w:t xml:space="preserve">By signing and submitting its bid or proposal, the bidder or proposer certifies as follows: </w:t>
      </w:r>
    </w:p>
    <w:p w14:paraId="4AB7B48C" w14:textId="77777777" w:rsidR="006D0CF2" w:rsidRPr="00E32BAD" w:rsidRDefault="006D0CF2" w:rsidP="006D0CF2">
      <w:pPr>
        <w:pStyle w:val="Normal0"/>
        <w:ind w:left="720"/>
        <w:jc w:val="both"/>
        <w:rPr>
          <w:rFonts w:ascii="Times New Roman" w:hAnsi="Times New Roman" w:cs="Times New Roman"/>
          <w:sz w:val="24"/>
          <w:szCs w:val="24"/>
        </w:rPr>
      </w:pPr>
      <w:r w:rsidRPr="00E32BAD">
        <w:rPr>
          <w:rFonts w:ascii="Times New Roman" w:hAnsi="Times New Roman" w:cs="Times New Roman"/>
          <w:sz w:val="24"/>
          <w:szCs w:val="24"/>
        </w:rPr>
        <w:t xml:space="preserve">The certification in this clause is a material representation of fact relied upon by the District. If it is later determined by the District that the bidder or proposer knowingly rendered an erroneous certification, in addition to remedies available to the District, the Federal Government may pursue available remedies, including but not limited to suspension and/or debarment. The bidder or proposer agrees to comply with the requirements of 2 C.F.R. Part 180, subpart C, as supplemented by 2 C.F.R. Part 1200, while this offer is valid and throughout the period of any contract that may arise from this offer. The bidder or proposer further agrees to include a provision requiring such compliance in its lower tier covered transactions. </w:t>
      </w:r>
    </w:p>
    <w:p w14:paraId="04964105" w14:textId="77777777" w:rsidR="006D0CF2" w:rsidRPr="00E32BAD" w:rsidRDefault="006D0CF2" w:rsidP="006D0CF2">
      <w:pPr>
        <w:pStyle w:val="Normal0"/>
        <w:ind w:left="720"/>
        <w:jc w:val="both"/>
        <w:rPr>
          <w:rFonts w:ascii="Times New Roman" w:hAnsi="Times New Roman" w:cs="Times New Roman"/>
          <w:sz w:val="24"/>
          <w:szCs w:val="24"/>
        </w:rPr>
      </w:pPr>
    </w:p>
    <w:p w14:paraId="13490E59"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bCs/>
          <w:sz w:val="24"/>
          <w:szCs w:val="24"/>
          <w:u w:val="single"/>
        </w:rPr>
        <w:t>LOBBYING</w:t>
      </w:r>
      <w:r w:rsidRPr="00E32BAD">
        <w:rPr>
          <w:rFonts w:ascii="Times New Roman" w:hAnsi="Times New Roman" w:cs="Times New Roman"/>
          <w:bCs/>
          <w:sz w:val="24"/>
          <w:szCs w:val="24"/>
        </w:rPr>
        <w:t>.</w:t>
      </w:r>
      <w:r w:rsidRPr="00E32BAD">
        <w:rPr>
          <w:rFonts w:ascii="Times New Roman" w:hAnsi="Times New Roman" w:cs="Times New Roman"/>
          <w:sz w:val="24"/>
          <w:szCs w:val="24"/>
        </w:rPr>
        <w:t xml:space="preserve"> Contractor shall file the certification required by 49 CFR Part 20, “New Restrictions on Lobbying.”  Contractor shall certify that it will not and has not used Federally appropriated funds to pay any person or organization for influencing or attempting to influence an officer or employee of any District, a member of Congress, officer or employee of Congress, or an employee of a member of Congress in connection with obtaining any Federal contract, grant or any other award covered by 31 U.S.C. 1352.  Contractor shall also disclose the name of any registrant under the Lobbying Disclosure Act of 1995 who has made lobbying contacts on its behalf with non-Federal funds with respect to that Federal contract, grant or award covered by 31 U.S.C. 1352.  Such disclosures shall be forwarded to the District. Contractor shall ensure that all of its subcontractors/subconsultants under this Contract shall certify the same.  The District is responsible for keeping the certification of the Contractor, who is in turn responsible for keeping the certification forms of subcontractors/subconsultants. The Bidder shall complete Standard Form SF-LLL, "Disclosure of Lobbying Activities," which is included with the Bid Documents, including instructions for completion.  </w:t>
      </w:r>
    </w:p>
    <w:p w14:paraId="74B82247" w14:textId="77777777" w:rsidR="006D0CF2" w:rsidRPr="00E32BAD" w:rsidRDefault="006D0CF2" w:rsidP="006D0CF2">
      <w:pPr>
        <w:pStyle w:val="Normal0"/>
        <w:ind w:left="720"/>
        <w:jc w:val="both"/>
        <w:rPr>
          <w:rFonts w:ascii="Times New Roman" w:hAnsi="Times New Roman" w:cs="Times New Roman"/>
          <w:sz w:val="24"/>
          <w:szCs w:val="24"/>
        </w:rPr>
      </w:pPr>
    </w:p>
    <w:p w14:paraId="5707F59A"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bCs/>
          <w:sz w:val="24"/>
          <w:szCs w:val="24"/>
          <w:u w:val="single"/>
        </w:rPr>
        <w:t>CLEAN WATER AND AIR REQUIREMENTS</w:t>
      </w:r>
      <w:r w:rsidRPr="00E32BAD">
        <w:rPr>
          <w:rFonts w:ascii="Times New Roman" w:hAnsi="Times New Roman" w:cs="Times New Roman"/>
          <w:sz w:val="24"/>
          <w:szCs w:val="24"/>
        </w:rPr>
        <w:t xml:space="preserve">. The Contractor agrees to comply with all applicable standards, orders or regulations issued pursuant to the Federal Water Pollution Control Act, as amended, 33 U.S.C. 1251 et </w:t>
      </w:r>
      <w:r w:rsidRPr="00E32BAD">
        <w:rPr>
          <w:rFonts w:ascii="Times New Roman" w:hAnsi="Times New Roman" w:cs="Times New Roman"/>
          <w:i/>
          <w:sz w:val="24"/>
          <w:szCs w:val="24"/>
        </w:rPr>
        <w:t>seq</w:t>
      </w:r>
      <w:r w:rsidRPr="00E32BAD">
        <w:rPr>
          <w:rFonts w:ascii="Times New Roman" w:hAnsi="Times New Roman" w:cs="Times New Roman"/>
          <w:sz w:val="24"/>
          <w:szCs w:val="24"/>
        </w:rPr>
        <w:t xml:space="preserve">., and the Clean Air Act, as amended, 42 U.S.C. 7401 et </w:t>
      </w:r>
      <w:r w:rsidRPr="00E32BAD">
        <w:rPr>
          <w:rFonts w:ascii="Times New Roman" w:hAnsi="Times New Roman" w:cs="Times New Roman"/>
          <w:i/>
          <w:sz w:val="24"/>
          <w:szCs w:val="24"/>
        </w:rPr>
        <w:t>seq</w:t>
      </w:r>
      <w:r w:rsidRPr="00E32BAD">
        <w:rPr>
          <w:rFonts w:ascii="Times New Roman" w:hAnsi="Times New Roman" w:cs="Times New Roman"/>
          <w:sz w:val="24"/>
          <w:szCs w:val="24"/>
        </w:rPr>
        <w:t>.  The Contractor agrees to report each violation to the District and understands and agrees that the District will, in turn, report each violation as required to assure notification to the FTA and the appropriate EPA regional office. The Contractor also agrees to include these requirements in each subcontract exceeding $150,000 financed in part or in whole with federal assistance provided by the FTA.</w:t>
      </w:r>
    </w:p>
    <w:p w14:paraId="0A7EEFEE" w14:textId="77777777" w:rsidR="006D0CF2" w:rsidRPr="00E32BAD" w:rsidRDefault="006D0CF2" w:rsidP="006D0CF2">
      <w:pPr>
        <w:pStyle w:val="Normal0"/>
        <w:jc w:val="both"/>
        <w:rPr>
          <w:rFonts w:ascii="Times New Roman" w:hAnsi="Times New Roman" w:cs="Times New Roman"/>
          <w:b/>
          <w:sz w:val="24"/>
          <w:szCs w:val="24"/>
        </w:rPr>
      </w:pPr>
    </w:p>
    <w:p w14:paraId="098F3401" w14:textId="7DF07F5D" w:rsidR="006D0CF2" w:rsidRPr="004F656A" w:rsidRDefault="008C4346" w:rsidP="004F656A">
      <w:pPr>
        <w:pStyle w:val="Normal0"/>
        <w:numPr>
          <w:ilvl w:val="0"/>
          <w:numId w:val="21"/>
        </w:numPr>
        <w:jc w:val="both"/>
        <w:rPr>
          <w:rFonts w:ascii="Times New Roman" w:hAnsi="Times New Roman" w:cs="Times New Roman"/>
          <w:b/>
          <w:sz w:val="24"/>
          <w:szCs w:val="24"/>
        </w:rPr>
      </w:pPr>
      <w:r w:rsidRPr="00E32BAD">
        <w:rPr>
          <w:rFonts w:ascii="Times New Roman" w:hAnsi="Times New Roman" w:cs="Times New Roman"/>
          <w:b/>
          <w:sz w:val="24"/>
          <w:szCs w:val="24"/>
          <w:u w:val="single"/>
        </w:rPr>
        <w:t>ACCESSIBILITY</w:t>
      </w:r>
      <w:r w:rsidRPr="00E32BAD">
        <w:rPr>
          <w:rFonts w:ascii="Times New Roman" w:hAnsi="Times New Roman" w:cs="Times New Roman"/>
          <w:sz w:val="24"/>
          <w:szCs w:val="24"/>
        </w:rPr>
        <w:t>. The Contractor agrees to comply with all applicable requirements of the Americans with Disabilities Act of 1990 (ADA), as amended, 42 USC § 12101 et seq.; section 504 of the Rehabilitation Act of 1973, as amended; 29 USC § 794; 49 USC § 5301(6); 49 CFR Parts 27, 37, 38, and 39 and any implementing requirements and regulations FTA may issue. These regulations provide that no handicapped individual, solely by reason of his or her handicap, be excluded from participation in, be denied the benefits of, or be subjected to discrimination under any program or activity included in or resulting from this Agreement.</w:t>
      </w:r>
    </w:p>
    <w:p w14:paraId="0529AB3B" w14:textId="77777777" w:rsidR="006D0CF2" w:rsidRPr="00E32BAD" w:rsidRDefault="006D0CF2" w:rsidP="006D0CF2">
      <w:pPr>
        <w:pStyle w:val="Normal0"/>
        <w:ind w:left="720"/>
        <w:jc w:val="both"/>
        <w:rPr>
          <w:rFonts w:ascii="Times New Roman" w:hAnsi="Times New Roman" w:cs="Times New Roman"/>
          <w:sz w:val="24"/>
          <w:szCs w:val="24"/>
        </w:rPr>
      </w:pPr>
    </w:p>
    <w:p w14:paraId="2A9ABCB8"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sz w:val="24"/>
          <w:szCs w:val="24"/>
          <w:u w:val="single"/>
        </w:rPr>
        <w:t>NOTIFICATION REGARDING FALSE CLAIMS, FRAUD, WASTE, ABUSE, AND OTHER LEGAL MATTERS</w:t>
      </w:r>
      <w:r w:rsidRPr="00E32BAD">
        <w:rPr>
          <w:rFonts w:ascii="Times New Roman" w:hAnsi="Times New Roman" w:cs="Times New Roman"/>
          <w:b/>
          <w:sz w:val="24"/>
          <w:szCs w:val="24"/>
        </w:rPr>
        <w:t>.</w:t>
      </w:r>
      <w:r w:rsidRPr="00E32BAD">
        <w:rPr>
          <w:rFonts w:ascii="Times New Roman" w:hAnsi="Times New Roman" w:cs="Times New Roman"/>
          <w:sz w:val="24"/>
          <w:szCs w:val="24"/>
        </w:rPr>
        <w:t xml:space="preserve"> The Contractor agrees to promptly notify the FTA Chief Counsel and the FTA Regional Counsel for Region IX if it has knowledge of (i) any current or prospective legal matter that may affect the Federal Government, including but not limited to, a major dispute, breach, default, litigation, or naming the Federal Government as a party to litigation or a legal disagreement in any forum for any reason, or (ii) any matters that may affect the Federal Government, including but not limited to, the Federal Government’s interests in the Federal Award supporting this Agreement, this Agreement and any amendments thereto, or the Federal Government’s administration or enforcement of federal laws, regulations, and requirements.</w:t>
      </w:r>
      <w:r w:rsidRPr="00E32BAD">
        <w:rPr>
          <w:rFonts w:ascii="Times New Roman" w:hAnsi="Times New Roman" w:cs="Times New Roman"/>
          <w:sz w:val="24"/>
          <w:szCs w:val="24"/>
        </w:rPr>
        <w:br/>
      </w:r>
      <w:r w:rsidRPr="00E32BAD">
        <w:rPr>
          <w:rFonts w:ascii="Times New Roman" w:hAnsi="Times New Roman" w:cs="Times New Roman"/>
          <w:sz w:val="24"/>
          <w:szCs w:val="24"/>
        </w:rPr>
        <w:br/>
        <w:t>The Contractor further agrees to promptly notify the FTA Chief Counsel, the FTA Regional Counsel for FTA Region IX, and the U.S. DOT Office of Inspector General if it has knowledge of potential fraud, waste, or abuse occurring on a Project receiving assistance from FTA, including but not limited to knowledge that a person has or may have (i) submitted a false claim under the False Claims Act, 31 U.S.C. § 3729, et seq., or (ii) committed a criminal or civil violation of law pertaining to such matters as fraud, conflict of interest, bid rigging, misappropriation or embezzlement, bribery, gratuity, or similar misconduct involving federal assistance.</w:t>
      </w:r>
      <w:r w:rsidRPr="00E32BAD">
        <w:rPr>
          <w:rFonts w:ascii="Times New Roman" w:hAnsi="Times New Roman" w:cs="Times New Roman"/>
          <w:sz w:val="24"/>
          <w:szCs w:val="24"/>
        </w:rPr>
        <w:br/>
      </w:r>
      <w:r w:rsidRPr="00E32BAD">
        <w:rPr>
          <w:rFonts w:ascii="Times New Roman" w:hAnsi="Times New Roman" w:cs="Times New Roman"/>
          <w:sz w:val="24"/>
          <w:szCs w:val="24"/>
        </w:rPr>
        <w:br/>
        <w:t>The Contractor further agrees to promptly notify the District of any matter described above that relates to this Agreement or any other federally assisted agreement between the Contractor and the District.</w:t>
      </w:r>
    </w:p>
    <w:p w14:paraId="0D46B7DA" w14:textId="77777777" w:rsidR="006D0CF2" w:rsidRPr="00E32BAD" w:rsidRDefault="006D0CF2" w:rsidP="006D0CF2">
      <w:pPr>
        <w:pStyle w:val="Normal0"/>
        <w:ind w:left="720"/>
        <w:jc w:val="both"/>
        <w:rPr>
          <w:rFonts w:ascii="Times New Roman" w:hAnsi="Times New Roman" w:cs="Times New Roman"/>
          <w:sz w:val="24"/>
          <w:szCs w:val="24"/>
        </w:rPr>
      </w:pPr>
    </w:p>
    <w:p w14:paraId="6D07E8B1" w14:textId="77777777" w:rsidR="006D0CF2" w:rsidRDefault="006D0CF2" w:rsidP="006D0CF2">
      <w:pPr>
        <w:pStyle w:val="Normal0"/>
        <w:numPr>
          <w:ilvl w:val="0"/>
          <w:numId w:val="21"/>
        </w:numPr>
        <w:jc w:val="both"/>
        <w:rPr>
          <w:rFonts w:ascii="Times New Roman" w:hAnsi="Times New Roman" w:cs="Times New Roman"/>
          <w:sz w:val="24"/>
          <w:szCs w:val="24"/>
        </w:rPr>
      </w:pPr>
      <w:r w:rsidRPr="00E32BAD">
        <w:rPr>
          <w:rFonts w:ascii="Times New Roman" w:hAnsi="Times New Roman" w:cs="Times New Roman"/>
          <w:b/>
          <w:bCs/>
          <w:sz w:val="24"/>
          <w:szCs w:val="24"/>
          <w:u w:val="single"/>
        </w:rPr>
        <w:t>INCORPORATION OF FEDERAL TRANSIT ADMINISTRATION (FTA) TERMS</w:t>
      </w:r>
      <w:r w:rsidRPr="00E32BAD">
        <w:rPr>
          <w:rFonts w:ascii="Times New Roman" w:hAnsi="Times New Roman" w:cs="Times New Roman"/>
          <w:bCs/>
          <w:sz w:val="24"/>
          <w:szCs w:val="24"/>
        </w:rPr>
        <w:t>.</w:t>
      </w:r>
      <w:r w:rsidRPr="00E32BAD">
        <w:rPr>
          <w:rFonts w:ascii="Times New Roman" w:hAnsi="Times New Roman" w:cs="Times New Roman"/>
          <w:b/>
          <w:bCs/>
          <w:sz w:val="24"/>
          <w:szCs w:val="24"/>
        </w:rPr>
        <w:t xml:space="preserve">  </w:t>
      </w:r>
      <w:r w:rsidRPr="00E32BAD">
        <w:rPr>
          <w:rFonts w:ascii="Times New Roman" w:hAnsi="Times New Roman" w:cs="Times New Roman"/>
          <w:sz w:val="24"/>
          <w:szCs w:val="24"/>
        </w:rPr>
        <w:t>The preceding provisions include, in part, certain terms and conditions required by U.S. DOT, whether or not expressly set forth in the preceding provisions.  All contractual provisions required by the U.S. DOT, as set forth in FTA Circular 4220.1G, dated January 17, 2025, as may be amended, are hereby incorporated by reference.  Anything to the contrary herein notwithstanding, all FTA mandated terms shall be deemed to control in the event of a conflict with other provisions contained in this Contract.  The Contractor shall not perform any act, fail to perform any act, or refuse to comply with any the District requests which would cause the District to be in violation of the FTA terms and conditions.</w:t>
      </w:r>
    </w:p>
    <w:p w14:paraId="6376C339" w14:textId="77777777" w:rsidR="006D0CF2" w:rsidRDefault="006D0CF2" w:rsidP="006D0CF2">
      <w:pPr>
        <w:pStyle w:val="ListParagraph"/>
        <w:rPr>
          <w:szCs w:val="24"/>
        </w:rPr>
      </w:pPr>
    </w:p>
    <w:p w14:paraId="5E2C601C" w14:textId="77777777" w:rsidR="006D0CF2" w:rsidRPr="00E32BAD" w:rsidRDefault="006D0CF2" w:rsidP="006D0CF2">
      <w:pPr>
        <w:pStyle w:val="Normal0"/>
        <w:numPr>
          <w:ilvl w:val="0"/>
          <w:numId w:val="21"/>
        </w:numPr>
        <w:jc w:val="both"/>
        <w:rPr>
          <w:rFonts w:ascii="Times New Roman" w:hAnsi="Times New Roman" w:cs="Times New Roman"/>
          <w:sz w:val="24"/>
          <w:szCs w:val="24"/>
        </w:rPr>
      </w:pPr>
      <w:r w:rsidRPr="00BF5F23">
        <w:rPr>
          <w:rFonts w:ascii="Times New Roman" w:hAnsi="Times New Roman" w:cs="Times New Roman"/>
          <w:b/>
          <w:bCs/>
          <w:sz w:val="24"/>
          <w:szCs w:val="24"/>
          <w:u w:val="single"/>
        </w:rPr>
        <w:t>CERTIFICATION FOR FEDERAL TAX LIABILITY AND RECENT FELONY CONVICTIONS</w:t>
      </w:r>
      <w:r w:rsidRPr="00C31A20">
        <w:rPr>
          <w:rFonts w:ascii="Times New Roman" w:hAnsi="Times New Roman" w:cs="Times New Roman"/>
          <w:sz w:val="24"/>
          <w:szCs w:val="24"/>
        </w:rPr>
        <w:t>. By submitting a bid or proposal, the Contractor certifies that it (1) does not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 and (2) has not been convicted of a felony criminal violation under any Federal law within the preceding 24 months. The Contractor must flow this requirement down to subcontractors and vendors at all lower tiers.</w:t>
      </w:r>
    </w:p>
    <w:p w14:paraId="676FFC6B" w14:textId="77777777" w:rsidR="006D0CF2" w:rsidRPr="00E32BAD" w:rsidRDefault="006D0CF2" w:rsidP="006D0CF2">
      <w:pPr>
        <w:pStyle w:val="ListParagraph"/>
        <w:rPr>
          <w:b/>
          <w:bCs/>
          <w:szCs w:val="24"/>
          <w:u w:val="single"/>
        </w:rPr>
      </w:pPr>
    </w:p>
    <w:p w14:paraId="4E338470" w14:textId="5713DBBD" w:rsidR="006D0CF2" w:rsidRDefault="006D0CF2" w:rsidP="006D0CF2">
      <w:pPr>
        <w:pStyle w:val="ListParagraph"/>
        <w:numPr>
          <w:ilvl w:val="0"/>
          <w:numId w:val="21"/>
        </w:numPr>
        <w:suppressAutoHyphens/>
        <w:jc w:val="both"/>
        <w:rPr>
          <w:szCs w:val="24"/>
        </w:rPr>
      </w:pPr>
      <w:bookmarkStart w:id="1" w:name="_Hlk202450778"/>
      <w:r w:rsidRPr="00E32BAD">
        <w:rPr>
          <w:b/>
          <w:bCs/>
          <w:szCs w:val="24"/>
          <w:u w:val="single"/>
        </w:rPr>
        <w:t>BUSINESS OPPORTUNITY PROGRAM</w:t>
      </w:r>
      <w:r w:rsidRPr="00E32BAD">
        <w:rPr>
          <w:szCs w:val="24"/>
        </w:rPr>
        <w:t xml:space="preserve">. As a recipient of federal funds from the U.S. DOT the DISTRICT is required to comply with Title 49 of the Code of Federal Regulations (“C.F.R.”) Part 26, </w:t>
      </w:r>
      <w:r w:rsidRPr="00E32BAD">
        <w:rPr>
          <w:i/>
          <w:iCs/>
          <w:szCs w:val="24"/>
        </w:rPr>
        <w:t>Participation by Disadvantaged Business Enterprises in Department of Transportation Financial Assistance Programs</w:t>
      </w:r>
      <w:r w:rsidRPr="00E32BAD">
        <w:rPr>
          <w:szCs w:val="24"/>
        </w:rPr>
        <w:t xml:space="preserve">, as may be amended (“Regulations”). The District is committed to a Business Opportunity Program (Program) that includes the Disadvantaged Business Enterprise (DBE) Program and Small Business Enterprise (SBE) Element required by the Regulations. </w:t>
      </w:r>
      <w:r w:rsidRPr="00C82DF7">
        <w:rPr>
          <w:szCs w:val="24"/>
        </w:rPr>
        <w:t xml:space="preserve"> </w:t>
      </w:r>
    </w:p>
    <w:p w14:paraId="296CA849" w14:textId="77777777" w:rsidR="006D0CF2" w:rsidRDefault="006D0CF2" w:rsidP="006D0CF2">
      <w:pPr>
        <w:pStyle w:val="ListParagraph"/>
        <w:jc w:val="both"/>
        <w:rPr>
          <w:szCs w:val="24"/>
        </w:rPr>
      </w:pPr>
    </w:p>
    <w:p w14:paraId="4880CC10" w14:textId="77777777" w:rsidR="006D0CF2" w:rsidRPr="00E32BAD" w:rsidRDefault="006D0CF2" w:rsidP="006D0CF2">
      <w:pPr>
        <w:pStyle w:val="ListParagraph"/>
        <w:jc w:val="both"/>
        <w:rPr>
          <w:szCs w:val="24"/>
        </w:rPr>
      </w:pPr>
      <w:r w:rsidRPr="00E32BAD">
        <w:rPr>
          <w:szCs w:val="24"/>
        </w:rPr>
        <w:t>It is the policy of the District to ensure nondiscrimination on the basis of race, color, national origin, or sex in the award and performance of any U.S. DOT assisted contracts and in the administration of its Program in accordance with the Regulations.  It is the intention of the District to create a level playing field on which DBEs and SBEs can compete fairly for contracts and subcontracts relating to the District’s construction, procurement, and professional services activities. The Program</w:t>
      </w:r>
      <w:r>
        <w:rPr>
          <w:szCs w:val="24"/>
        </w:rPr>
        <w:t>, as may be amended,</w:t>
      </w:r>
      <w:r w:rsidRPr="00E32BAD">
        <w:rPr>
          <w:szCs w:val="24"/>
        </w:rPr>
        <w:t xml:space="preserve"> is incorporated into this Contract and available at: </w:t>
      </w:r>
      <w:hyperlink r:id="rId15" w:history="1">
        <w:r w:rsidRPr="00E32BAD">
          <w:rPr>
            <w:rStyle w:val="Hyperlink"/>
            <w:szCs w:val="24"/>
          </w:rPr>
          <w:t>https://www.goldengate.org/district/doing-business/dbe-sbe/</w:t>
        </w:r>
      </w:hyperlink>
      <w:r w:rsidRPr="00E32BAD">
        <w:rPr>
          <w:szCs w:val="24"/>
        </w:rPr>
        <w:t xml:space="preserve">. </w:t>
      </w:r>
    </w:p>
    <w:p w14:paraId="10216FF6" w14:textId="77777777" w:rsidR="006D0CF2" w:rsidRPr="00E32BAD" w:rsidRDefault="006D0CF2" w:rsidP="006D0CF2">
      <w:pPr>
        <w:ind w:left="720"/>
        <w:jc w:val="both"/>
        <w:rPr>
          <w:rFonts w:ascii="Times New Roman" w:hAnsi="Times New Roman" w:cs="Times New Roman"/>
          <w:sz w:val="24"/>
          <w:szCs w:val="24"/>
        </w:rPr>
      </w:pPr>
    </w:p>
    <w:p w14:paraId="6DD0E44A" w14:textId="77777777" w:rsidR="006D0CF2" w:rsidRPr="00E32BAD" w:rsidRDefault="006D0CF2" w:rsidP="006D0CF2">
      <w:pPr>
        <w:ind w:left="720"/>
        <w:jc w:val="both"/>
        <w:rPr>
          <w:rFonts w:ascii="Times New Roman" w:hAnsi="Times New Roman" w:cs="Times New Roman"/>
          <w:sz w:val="24"/>
          <w:szCs w:val="24"/>
        </w:rPr>
      </w:pPr>
      <w:r w:rsidRPr="00E32BAD">
        <w:rPr>
          <w:rFonts w:ascii="Times New Roman" w:hAnsi="Times New Roman" w:cs="Times New Roman"/>
          <w:sz w:val="24"/>
          <w:szCs w:val="24"/>
        </w:rPr>
        <w:t>In connection with the performance of this Contract, the Contractor will cooperate with the District in meeting these commitments and objectives of its Program. The District reserves the right to require that the Contractor provide additional DBE/SBE information.</w:t>
      </w:r>
    </w:p>
    <w:p w14:paraId="01D2E65E" w14:textId="77777777" w:rsidR="006D0CF2" w:rsidRPr="00E32BAD" w:rsidRDefault="006D0CF2" w:rsidP="006D0CF2">
      <w:pPr>
        <w:ind w:left="720"/>
        <w:jc w:val="both"/>
        <w:rPr>
          <w:rFonts w:ascii="Times New Roman" w:hAnsi="Times New Roman" w:cs="Times New Roman"/>
          <w:sz w:val="24"/>
          <w:szCs w:val="24"/>
        </w:rPr>
      </w:pPr>
    </w:p>
    <w:p w14:paraId="12DC64D1" w14:textId="77777777" w:rsidR="006D0CF2" w:rsidRPr="00E32BAD" w:rsidRDefault="006D0CF2" w:rsidP="006D0CF2">
      <w:pPr>
        <w:ind w:left="720"/>
        <w:jc w:val="both"/>
        <w:rPr>
          <w:rFonts w:ascii="Times New Roman" w:hAnsi="Times New Roman" w:cs="Times New Roman"/>
          <w:sz w:val="24"/>
          <w:szCs w:val="24"/>
        </w:rPr>
      </w:pPr>
      <w:r w:rsidRPr="00E32BAD">
        <w:rPr>
          <w:rFonts w:ascii="Times New Roman" w:hAnsi="Times New Roman" w:cs="Times New Roman"/>
          <w:sz w:val="24"/>
          <w:szCs w:val="24"/>
        </w:rPr>
        <w:t>Pursuant to 49 C.F.R. §26.13 and as a material term of this Contract, the Contractor hereby makes the following assurance and agrees to include this assurance in any agreements it makes with Subcontractors in the performance of this Contract:</w:t>
      </w:r>
    </w:p>
    <w:p w14:paraId="2C14500A" w14:textId="77777777" w:rsidR="006D0CF2" w:rsidRPr="00E32BAD" w:rsidRDefault="006D0CF2" w:rsidP="006D0CF2">
      <w:pPr>
        <w:ind w:left="720"/>
        <w:jc w:val="both"/>
        <w:rPr>
          <w:rFonts w:ascii="Times New Roman" w:hAnsi="Times New Roman" w:cs="Times New Roman"/>
          <w:sz w:val="24"/>
          <w:szCs w:val="24"/>
        </w:rPr>
      </w:pPr>
    </w:p>
    <w:p w14:paraId="224F5D43" w14:textId="77777777" w:rsidR="006D0CF2" w:rsidRDefault="006D0CF2" w:rsidP="006D0CF2">
      <w:pPr>
        <w:ind w:left="1440"/>
        <w:jc w:val="both"/>
        <w:rPr>
          <w:rFonts w:ascii="Times New Roman" w:hAnsi="Times New Roman" w:cs="Times New Roman"/>
          <w:sz w:val="24"/>
          <w:szCs w:val="24"/>
        </w:rPr>
      </w:pPr>
      <w:r w:rsidRPr="00E32BAD">
        <w:rPr>
          <w:rFonts w:ascii="Times New Roman" w:hAnsi="Times New Roman" w:cs="Times New Roman"/>
          <w:sz w:val="24"/>
          <w:szCs w:val="24"/>
        </w:rPr>
        <w:t xml:space="preserve">The Contractor, District, or Subcontractor shall not discriminate on the basis of race, color, national origin, or sex in the performance of this Agreement. The Contractor shall carry out applicable requirements of 49 C.F.R. Part 26 in the award and administration of U.S. DOT-assisted contracts.  </w:t>
      </w:r>
      <w:r>
        <w:rPr>
          <w:rFonts w:ascii="Times New Roman" w:hAnsi="Times New Roman" w:cs="Times New Roman"/>
          <w:sz w:val="24"/>
          <w:szCs w:val="24"/>
        </w:rPr>
        <w:t xml:space="preserve">The Contractor shall obtain the same assurances from its joint venture partners, subcontractors, and subconsultants by including this assurance in all subcontracts entered into under this Contract.  </w:t>
      </w:r>
      <w:r w:rsidRPr="00E32BAD">
        <w:rPr>
          <w:rFonts w:ascii="Times New Roman" w:hAnsi="Times New Roman" w:cs="Times New Roman"/>
          <w:sz w:val="24"/>
          <w:szCs w:val="24"/>
        </w:rPr>
        <w:t>Failure by the Contractor to carry out these requirements is a material breach of this Agreement, which may result in the termination of this Agreement or such other remedy as the District deems appropriate, which may include, but is not limited to: withholding payments; assessing sanctions; liquidated damages; and/or disqualifying the Contractor from future bidding as non-responsible.</w:t>
      </w:r>
    </w:p>
    <w:p w14:paraId="1DADDAD2" w14:textId="77777777" w:rsidR="001C7803" w:rsidRDefault="001C7803" w:rsidP="001C7803">
      <w:pPr>
        <w:jc w:val="both"/>
        <w:rPr>
          <w:rFonts w:ascii="Times New Roman" w:hAnsi="Times New Roman" w:cs="Times New Roman"/>
          <w:sz w:val="24"/>
          <w:szCs w:val="24"/>
        </w:rPr>
      </w:pPr>
    </w:p>
    <w:p w14:paraId="4A1CEA84" w14:textId="3E73EE4A" w:rsidR="005E48CE" w:rsidRPr="00B551E6" w:rsidRDefault="005E48CE" w:rsidP="005E48CE">
      <w:pPr>
        <w:jc w:val="both"/>
        <w:rPr>
          <w:rFonts w:ascii="Times New Roman" w:eastAsia="SimSun" w:hAnsi="Times New Roman" w:cs="Times New Roman"/>
          <w:b/>
          <w:sz w:val="24"/>
          <w:szCs w:val="24"/>
        </w:rPr>
      </w:pPr>
      <w:r w:rsidRPr="00B551E6">
        <w:rPr>
          <w:rFonts w:ascii="Times New Roman" w:eastAsia="SimSun" w:hAnsi="Times New Roman" w:cs="Times New Roman"/>
          <w:b/>
          <w:bCs/>
          <w:sz w:val="24"/>
          <w:szCs w:val="24"/>
        </w:rPr>
        <w:t>2</w:t>
      </w:r>
      <w:r w:rsidR="003707C9">
        <w:rPr>
          <w:rFonts w:ascii="Times New Roman" w:eastAsia="SimSun" w:hAnsi="Times New Roman" w:cs="Times New Roman"/>
          <w:b/>
          <w:bCs/>
          <w:sz w:val="24"/>
          <w:szCs w:val="24"/>
        </w:rPr>
        <w:t>1</w:t>
      </w:r>
      <w:r w:rsidRPr="00B551E6">
        <w:rPr>
          <w:rFonts w:ascii="Times New Roman" w:eastAsia="SimSun" w:hAnsi="Times New Roman" w:cs="Times New Roman"/>
          <w:b/>
          <w:bCs/>
          <w:sz w:val="24"/>
          <w:szCs w:val="24"/>
        </w:rPr>
        <w:t>.1</w:t>
      </w:r>
      <w:r w:rsidRPr="00B551E6">
        <w:rPr>
          <w:rFonts w:ascii="Times New Roman" w:eastAsia="SimSun" w:hAnsi="Times New Roman" w:cs="Times New Roman"/>
          <w:sz w:val="24"/>
          <w:szCs w:val="24"/>
        </w:rPr>
        <w:tab/>
      </w:r>
      <w:r w:rsidRPr="00B551E6">
        <w:rPr>
          <w:rFonts w:ascii="Times New Roman" w:eastAsia="SimSun" w:hAnsi="Times New Roman" w:cs="Times New Roman"/>
          <w:b/>
          <w:sz w:val="24"/>
          <w:szCs w:val="24"/>
          <w:u w:val="single"/>
        </w:rPr>
        <w:t>DBE Eligibility</w:t>
      </w:r>
    </w:p>
    <w:p w14:paraId="525D98A1" w14:textId="77777777" w:rsidR="005E48CE" w:rsidRPr="00B551E6" w:rsidRDefault="005E48CE" w:rsidP="005E48CE">
      <w:pPr>
        <w:ind w:left="360"/>
        <w:jc w:val="both"/>
        <w:rPr>
          <w:rFonts w:ascii="Times New Roman" w:eastAsia="SimSun" w:hAnsi="Times New Roman" w:cs="Times New Roman"/>
          <w:sz w:val="24"/>
          <w:szCs w:val="24"/>
        </w:rPr>
      </w:pPr>
    </w:p>
    <w:p w14:paraId="4358FFF6" w14:textId="6104E5DC" w:rsidR="005161AD" w:rsidRDefault="005E48CE" w:rsidP="005E48CE">
      <w:pPr>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 xml:space="preserve">A small business concern must be certified as a DBE </w:t>
      </w:r>
      <w:r w:rsidR="005161AD" w:rsidRPr="005161AD">
        <w:rPr>
          <w:rFonts w:ascii="Times New Roman" w:eastAsia="SimSun" w:hAnsi="Times New Roman" w:cs="Times New Roman"/>
          <w:sz w:val="24"/>
          <w:szCs w:val="24"/>
        </w:rPr>
        <w:t>in accordance with 49 C.F.R. Part 26,</w:t>
      </w:r>
      <w:r w:rsidR="005161AD">
        <w:rPr>
          <w:rFonts w:ascii="Times New Roman" w:eastAsia="SimSun" w:hAnsi="Times New Roman" w:cs="Times New Roman"/>
          <w:sz w:val="24"/>
          <w:szCs w:val="24"/>
        </w:rPr>
        <w:t xml:space="preserve"> </w:t>
      </w:r>
      <w:r w:rsidRPr="005E48CE">
        <w:rPr>
          <w:rFonts w:ascii="Times New Roman" w:eastAsia="SimSun" w:hAnsi="Times New Roman" w:cs="Times New Roman"/>
          <w:sz w:val="24"/>
          <w:szCs w:val="24"/>
        </w:rPr>
        <w:t xml:space="preserve">as amended by the U.S. Department of Transportation’s October 3, 2025 Interim Final Rule (IFR), and listed as an eligible DBE in the </w:t>
      </w:r>
      <w:r w:rsidR="005161AD">
        <w:rPr>
          <w:rFonts w:ascii="Times New Roman" w:eastAsia="SimSun" w:hAnsi="Times New Roman" w:cs="Times New Roman"/>
          <w:sz w:val="24"/>
          <w:szCs w:val="24"/>
        </w:rPr>
        <w:t xml:space="preserve">California </w:t>
      </w:r>
      <w:r w:rsidRPr="005E48CE">
        <w:rPr>
          <w:rFonts w:ascii="Times New Roman" w:eastAsia="SimSun" w:hAnsi="Times New Roman" w:cs="Times New Roman"/>
          <w:sz w:val="24"/>
          <w:szCs w:val="24"/>
        </w:rPr>
        <w:t>Unified Certification Program (</w:t>
      </w:r>
      <w:r w:rsidR="005161AD">
        <w:rPr>
          <w:rFonts w:ascii="Times New Roman" w:eastAsia="SimSun" w:hAnsi="Times New Roman" w:cs="Times New Roman"/>
          <w:sz w:val="24"/>
          <w:szCs w:val="24"/>
        </w:rPr>
        <w:t>C</w:t>
      </w:r>
      <w:r w:rsidRPr="005E48CE">
        <w:rPr>
          <w:rFonts w:ascii="Times New Roman" w:eastAsia="SimSun" w:hAnsi="Times New Roman" w:cs="Times New Roman"/>
          <w:sz w:val="24"/>
          <w:szCs w:val="24"/>
        </w:rPr>
        <w:t xml:space="preserve">UCP) directory. It is the </w:t>
      </w:r>
      <w:r w:rsidR="00254A3C">
        <w:rPr>
          <w:rFonts w:ascii="Times New Roman" w:eastAsia="SimSun" w:hAnsi="Times New Roman" w:cs="Times New Roman"/>
          <w:sz w:val="24"/>
          <w:szCs w:val="24"/>
        </w:rPr>
        <w:t>Contractor</w:t>
      </w:r>
      <w:r w:rsidRPr="005E48CE">
        <w:rPr>
          <w:rFonts w:ascii="Times New Roman" w:eastAsia="SimSun" w:hAnsi="Times New Roman" w:cs="Times New Roman"/>
          <w:sz w:val="24"/>
          <w:szCs w:val="24"/>
        </w:rPr>
        <w:t>’s responsibility to verify a firm’s current DBE certification and eligibility for the specific type of work to be performed</w:t>
      </w:r>
      <w:r w:rsidR="005161AD">
        <w:rPr>
          <w:rFonts w:ascii="Times New Roman" w:eastAsia="SimSun" w:hAnsi="Times New Roman" w:cs="Times New Roman"/>
          <w:sz w:val="24"/>
          <w:szCs w:val="24"/>
        </w:rPr>
        <w:t>.</w:t>
      </w:r>
    </w:p>
    <w:p w14:paraId="1FC0648E" w14:textId="29231E95" w:rsidR="005E48CE" w:rsidRPr="00B551E6" w:rsidRDefault="005E48CE" w:rsidP="005E48CE">
      <w:pPr>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 xml:space="preserve"> </w:t>
      </w:r>
    </w:p>
    <w:p w14:paraId="32DE585B" w14:textId="4265C32C" w:rsidR="005E48CE" w:rsidRPr="00B551E6" w:rsidRDefault="005E48CE" w:rsidP="005E48CE">
      <w:pPr>
        <w:numPr>
          <w:ilvl w:val="1"/>
          <w:numId w:val="22"/>
        </w:numPr>
        <w:ind w:firstLine="900"/>
        <w:jc w:val="both"/>
        <w:rPr>
          <w:rFonts w:ascii="Times New Roman" w:eastAsia="SimSun" w:hAnsi="Times New Roman" w:cs="Times New Roman"/>
          <w:sz w:val="24"/>
          <w:szCs w:val="24"/>
        </w:rPr>
      </w:pPr>
      <w:r w:rsidRPr="00B551E6">
        <w:rPr>
          <w:rFonts w:ascii="Times New Roman" w:eastAsia="SimSun" w:hAnsi="Times New Roman" w:cs="Times New Roman"/>
          <w:b/>
          <w:sz w:val="24"/>
          <w:szCs w:val="24"/>
          <w:u w:val="single"/>
        </w:rPr>
        <w:t>Disadvantaged Business Enterprise</w:t>
      </w:r>
      <w:r w:rsidRPr="00B551E6">
        <w:rPr>
          <w:rFonts w:ascii="Times New Roman" w:eastAsia="SimSun" w:hAnsi="Times New Roman" w:cs="Times New Roman"/>
          <w:b/>
          <w:sz w:val="24"/>
          <w:szCs w:val="24"/>
        </w:rPr>
        <w:t>.</w:t>
      </w:r>
      <w:r w:rsidRPr="00B551E6">
        <w:rPr>
          <w:rFonts w:ascii="Times New Roman" w:eastAsia="SimSun" w:hAnsi="Times New Roman" w:cs="Times New Roman"/>
          <w:sz w:val="24"/>
          <w:szCs w:val="24"/>
        </w:rPr>
        <w:t xml:space="preserve"> A DBE is a for-profit, small business </w:t>
      </w:r>
      <w:r w:rsidR="00A425EA">
        <w:rPr>
          <w:rFonts w:ascii="Times New Roman" w:eastAsia="SimSun" w:hAnsi="Times New Roman" w:cs="Times New Roman"/>
          <w:sz w:val="24"/>
          <w:szCs w:val="24"/>
        </w:rPr>
        <w:t xml:space="preserve">  </w:t>
      </w:r>
      <w:r w:rsidRPr="00B551E6">
        <w:rPr>
          <w:rFonts w:ascii="Times New Roman" w:eastAsia="SimSun" w:hAnsi="Times New Roman" w:cs="Times New Roman"/>
          <w:sz w:val="24"/>
          <w:szCs w:val="24"/>
        </w:rPr>
        <w:t xml:space="preserve">concern: </w:t>
      </w:r>
    </w:p>
    <w:p w14:paraId="16F05A73" w14:textId="77777777" w:rsidR="005E48CE" w:rsidRPr="00B551E6" w:rsidRDefault="005E48CE" w:rsidP="005E48CE">
      <w:pPr>
        <w:ind w:left="360"/>
        <w:jc w:val="both"/>
        <w:rPr>
          <w:rFonts w:ascii="Times New Roman" w:eastAsia="SimSun" w:hAnsi="Times New Roman" w:cs="Times New Roman"/>
          <w:sz w:val="24"/>
          <w:szCs w:val="24"/>
        </w:rPr>
      </w:pPr>
    </w:p>
    <w:p w14:paraId="1DCABAE2" w14:textId="124A1605" w:rsidR="005E48CE" w:rsidRPr="00B551E6" w:rsidRDefault="005E48CE" w:rsidP="005E48CE">
      <w:pPr>
        <w:numPr>
          <w:ilvl w:val="2"/>
          <w:numId w:val="22"/>
        </w:numPr>
        <w:ind w:left="630" w:firstLine="16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That is at least fifty-one percent (51%) owned by one or more individuals who are both socially and economically disadvantaged, and</w:t>
      </w:r>
    </w:p>
    <w:p w14:paraId="0570200F" w14:textId="77777777" w:rsidR="005E48CE" w:rsidRPr="00B551E6" w:rsidRDefault="005E48CE" w:rsidP="005E48CE">
      <w:pPr>
        <w:ind w:left="360"/>
        <w:jc w:val="both"/>
        <w:rPr>
          <w:rFonts w:ascii="Times New Roman" w:eastAsia="SimSun" w:hAnsi="Times New Roman" w:cs="Times New Roman"/>
          <w:sz w:val="24"/>
          <w:szCs w:val="24"/>
        </w:rPr>
      </w:pPr>
    </w:p>
    <w:p w14:paraId="398A9C84" w14:textId="77777777" w:rsidR="005E48CE" w:rsidRPr="00B551E6" w:rsidRDefault="005E48CE" w:rsidP="005E48CE">
      <w:pPr>
        <w:numPr>
          <w:ilvl w:val="2"/>
          <w:numId w:val="22"/>
        </w:numPr>
        <w:ind w:left="630" w:firstLine="16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 xml:space="preserve">Whose management and daily business operations are controlled by one or more of the socially and economically disadvantaged individuals who own it. </w:t>
      </w:r>
    </w:p>
    <w:p w14:paraId="15A34F38" w14:textId="77777777" w:rsidR="005E48CE" w:rsidRPr="00B551E6" w:rsidRDefault="005E48CE" w:rsidP="005E48CE">
      <w:pPr>
        <w:ind w:left="360"/>
        <w:jc w:val="both"/>
        <w:rPr>
          <w:rFonts w:ascii="Times New Roman" w:eastAsia="SimSun" w:hAnsi="Times New Roman" w:cs="Times New Roman"/>
          <w:sz w:val="24"/>
          <w:szCs w:val="24"/>
        </w:rPr>
      </w:pPr>
    </w:p>
    <w:p w14:paraId="3522D3F6" w14:textId="2D832D93" w:rsidR="005E48CE" w:rsidRPr="00B551E6" w:rsidRDefault="005E48CE" w:rsidP="005E48CE">
      <w:pPr>
        <w:numPr>
          <w:ilvl w:val="1"/>
          <w:numId w:val="22"/>
        </w:numPr>
        <w:ind w:left="630" w:firstLine="270"/>
        <w:jc w:val="both"/>
        <w:rPr>
          <w:rFonts w:ascii="Times New Roman" w:eastAsia="SimSun" w:hAnsi="Times New Roman" w:cs="Times New Roman"/>
          <w:sz w:val="24"/>
          <w:szCs w:val="24"/>
        </w:rPr>
      </w:pPr>
      <w:r w:rsidRPr="00B551E6">
        <w:rPr>
          <w:rFonts w:ascii="Times New Roman" w:eastAsia="SimSun" w:hAnsi="Times New Roman" w:cs="Times New Roman"/>
          <w:b/>
          <w:sz w:val="24"/>
          <w:szCs w:val="24"/>
          <w:u w:val="single"/>
        </w:rPr>
        <w:t>Small Business Concern</w:t>
      </w:r>
      <w:r w:rsidRPr="00B551E6">
        <w:rPr>
          <w:rFonts w:ascii="Times New Roman" w:eastAsia="SimSun" w:hAnsi="Times New Roman" w:cs="Times New Roman"/>
          <w:b/>
          <w:sz w:val="24"/>
          <w:szCs w:val="24"/>
        </w:rPr>
        <w:t xml:space="preserve">. </w:t>
      </w:r>
      <w:r w:rsidRPr="00B551E6">
        <w:rPr>
          <w:rFonts w:ascii="Times New Roman" w:eastAsia="SimSun" w:hAnsi="Times New Roman" w:cs="Times New Roman"/>
          <w:sz w:val="24"/>
          <w:szCs w:val="24"/>
        </w:rPr>
        <w:t>A small business concern shall meet the definition and size standards of an existing small business as required by the Small Business Administration pursuant to 13 CFR Part 121, and the firm's annual average gross receipts for the previous three fiscal years cannot exceed $3</w:t>
      </w:r>
      <w:r w:rsidR="00DD1E46">
        <w:rPr>
          <w:rFonts w:ascii="Times New Roman" w:eastAsia="SimSun" w:hAnsi="Times New Roman" w:cs="Times New Roman"/>
          <w:sz w:val="24"/>
          <w:szCs w:val="24"/>
        </w:rPr>
        <w:t>2</w:t>
      </w:r>
      <w:r w:rsidRPr="00B551E6">
        <w:rPr>
          <w:rFonts w:ascii="Times New Roman" w:eastAsia="SimSun" w:hAnsi="Times New Roman" w:cs="Times New Roman"/>
          <w:sz w:val="24"/>
          <w:szCs w:val="24"/>
        </w:rPr>
        <w:t>.8</w:t>
      </w:r>
      <w:r w:rsidR="00DD1E46">
        <w:rPr>
          <w:rFonts w:ascii="Times New Roman" w:eastAsia="SimSun" w:hAnsi="Times New Roman" w:cs="Times New Roman"/>
          <w:sz w:val="24"/>
          <w:szCs w:val="24"/>
        </w:rPr>
        <w:t>2</w:t>
      </w:r>
      <w:r w:rsidRPr="00B551E6">
        <w:rPr>
          <w:rFonts w:ascii="Times New Roman" w:eastAsia="SimSun" w:hAnsi="Times New Roman" w:cs="Times New Roman"/>
          <w:sz w:val="24"/>
          <w:szCs w:val="24"/>
        </w:rPr>
        <w:t xml:space="preserve"> million.  </w:t>
      </w:r>
    </w:p>
    <w:p w14:paraId="142A5C30" w14:textId="77777777" w:rsidR="005E48CE" w:rsidRPr="00B551E6" w:rsidRDefault="005E48CE" w:rsidP="005E48CE">
      <w:pPr>
        <w:ind w:left="360"/>
        <w:jc w:val="both"/>
        <w:rPr>
          <w:rFonts w:ascii="Times New Roman" w:eastAsia="SimSun" w:hAnsi="Times New Roman" w:cs="Times New Roman"/>
          <w:b/>
          <w:sz w:val="24"/>
          <w:szCs w:val="24"/>
        </w:rPr>
      </w:pPr>
    </w:p>
    <w:p w14:paraId="48FBD401" w14:textId="61B73DD4" w:rsidR="005E48CE" w:rsidRPr="00B551E6" w:rsidRDefault="005E48CE" w:rsidP="00DD1E46">
      <w:pPr>
        <w:numPr>
          <w:ilvl w:val="1"/>
          <w:numId w:val="22"/>
        </w:numPr>
        <w:ind w:left="630" w:firstLine="270"/>
        <w:jc w:val="both"/>
        <w:rPr>
          <w:rFonts w:ascii="Times New Roman" w:eastAsia="SimSun" w:hAnsi="Times New Roman" w:cs="Times New Roman"/>
          <w:b/>
          <w:sz w:val="24"/>
          <w:szCs w:val="24"/>
        </w:rPr>
      </w:pPr>
      <w:r w:rsidRPr="00B551E6">
        <w:rPr>
          <w:rFonts w:ascii="Times New Roman" w:eastAsia="SimSun" w:hAnsi="Times New Roman" w:cs="Times New Roman"/>
          <w:b/>
          <w:sz w:val="24"/>
          <w:szCs w:val="24"/>
          <w:u w:val="single"/>
        </w:rPr>
        <w:t>Socially and Economically Disadvantaged Individuals</w:t>
      </w:r>
      <w:r w:rsidRPr="00B551E6">
        <w:rPr>
          <w:rFonts w:ascii="Times New Roman" w:eastAsia="SimSun" w:hAnsi="Times New Roman" w:cs="Times New Roman"/>
          <w:b/>
          <w:sz w:val="24"/>
          <w:szCs w:val="24"/>
        </w:rPr>
        <w:t>.</w:t>
      </w:r>
      <w:r w:rsidRPr="00B551E6">
        <w:rPr>
          <w:rFonts w:ascii="Times New Roman" w:eastAsia="SimSun" w:hAnsi="Times New Roman" w:cs="Times New Roman"/>
          <w:sz w:val="24"/>
          <w:szCs w:val="24"/>
        </w:rPr>
        <w:t xml:space="preserve"> </w:t>
      </w:r>
      <w:r w:rsidR="00DD1E46">
        <w:rPr>
          <w:rFonts w:ascii="Times New Roman" w:eastAsia="SimSun" w:hAnsi="Times New Roman" w:cs="Times New Roman"/>
          <w:sz w:val="24"/>
          <w:szCs w:val="24"/>
        </w:rPr>
        <w:t>A</w:t>
      </w:r>
      <w:r w:rsidR="00DD1E46" w:rsidRPr="00DD1E46">
        <w:rPr>
          <w:rFonts w:ascii="Times New Roman" w:eastAsia="SimSun" w:hAnsi="Times New Roman" w:cs="Times New Roman"/>
          <w:sz w:val="24"/>
          <w:szCs w:val="24"/>
        </w:rPr>
        <w:t>ny individual who is a citizen (or lawfully admitted permanent resident) of the United States and who</w:t>
      </w:r>
      <w:r w:rsidR="00DD1E46">
        <w:rPr>
          <w:rFonts w:ascii="Times New Roman" w:eastAsia="SimSun" w:hAnsi="Times New Roman" w:cs="Times New Roman"/>
          <w:sz w:val="24"/>
          <w:szCs w:val="24"/>
        </w:rPr>
        <w:t xml:space="preserve"> a certifier finds to be socially and economically disadvantaged on a case-by-case basis.</w:t>
      </w:r>
    </w:p>
    <w:p w14:paraId="3AFA5367" w14:textId="77777777" w:rsidR="00045C69" w:rsidRDefault="00045C69" w:rsidP="00B551E6">
      <w:pPr>
        <w:pStyle w:val="ListParagraph"/>
        <w:rPr>
          <w:rFonts w:eastAsia="SimSun"/>
          <w:b/>
          <w:szCs w:val="24"/>
        </w:rPr>
      </w:pPr>
    </w:p>
    <w:p w14:paraId="6A7C3B42" w14:textId="6C8A5E1E" w:rsidR="00045C69" w:rsidRPr="00CC44E2" w:rsidRDefault="00CC44E2" w:rsidP="00B551E6">
      <w:pPr>
        <w:ind w:left="630"/>
        <w:jc w:val="both"/>
        <w:rPr>
          <w:rFonts w:ascii="Times New Roman" w:eastAsia="SimSun" w:hAnsi="Times New Roman" w:cs="Times New Roman"/>
          <w:bCs/>
          <w:sz w:val="24"/>
          <w:szCs w:val="24"/>
        </w:rPr>
      </w:pPr>
      <w:r w:rsidRPr="00B551E6">
        <w:rPr>
          <w:rFonts w:ascii="Times New Roman" w:eastAsia="SimSun" w:hAnsi="Times New Roman" w:cs="Times New Roman"/>
          <w:bCs/>
          <w:sz w:val="24"/>
          <w:szCs w:val="24"/>
        </w:rPr>
        <w:t>An individual cannot be presumed or determined to be economically disadvantaged if s/he has a personal net worth that exceeds $2.047 Million, excluding the individual's ownership interest in the DBE firm</w:t>
      </w:r>
      <w:r w:rsidR="00FF545C">
        <w:rPr>
          <w:rFonts w:ascii="Times New Roman" w:eastAsia="SimSun" w:hAnsi="Times New Roman" w:cs="Times New Roman"/>
          <w:bCs/>
          <w:sz w:val="24"/>
          <w:szCs w:val="24"/>
        </w:rPr>
        <w:t>,</w:t>
      </w:r>
      <w:r w:rsidRPr="00B551E6">
        <w:rPr>
          <w:rFonts w:ascii="Times New Roman" w:eastAsia="SimSun" w:hAnsi="Times New Roman" w:cs="Times New Roman"/>
          <w:bCs/>
          <w:sz w:val="24"/>
          <w:szCs w:val="24"/>
        </w:rPr>
        <w:t xml:space="preserve"> the individual's equity in her/his primary residence, owner’s retirement assets</w:t>
      </w:r>
      <w:r w:rsidR="00FF545C">
        <w:rPr>
          <w:rFonts w:ascii="Times New Roman" w:eastAsia="SimSun" w:hAnsi="Times New Roman" w:cs="Times New Roman"/>
          <w:bCs/>
          <w:sz w:val="24"/>
          <w:szCs w:val="24"/>
        </w:rPr>
        <w:t xml:space="preserve">, and other exclusions set forth in </w:t>
      </w:r>
      <w:r w:rsidR="00FF545C" w:rsidRPr="00FF545C">
        <w:rPr>
          <w:rFonts w:ascii="Times New Roman" w:eastAsia="SimSun" w:hAnsi="Times New Roman" w:cs="Times New Roman"/>
          <w:bCs/>
          <w:sz w:val="24"/>
          <w:szCs w:val="24"/>
        </w:rPr>
        <w:t>49 C.F.R. § 26.68</w:t>
      </w:r>
      <w:r w:rsidRPr="00B551E6">
        <w:rPr>
          <w:rFonts w:ascii="Times New Roman" w:eastAsia="SimSun" w:hAnsi="Times New Roman" w:cs="Times New Roman"/>
          <w:bCs/>
          <w:sz w:val="24"/>
          <w:szCs w:val="24"/>
        </w:rPr>
        <w:t xml:space="preserve">.  </w:t>
      </w:r>
    </w:p>
    <w:p w14:paraId="40057CF7" w14:textId="77777777" w:rsidR="00DD1E46" w:rsidRPr="00B551E6" w:rsidRDefault="00DD1E46" w:rsidP="00B551E6">
      <w:pPr>
        <w:jc w:val="both"/>
        <w:rPr>
          <w:rFonts w:ascii="Times New Roman" w:eastAsia="SimSun" w:hAnsi="Times New Roman" w:cs="Times New Roman"/>
          <w:bCs/>
          <w:sz w:val="24"/>
          <w:szCs w:val="24"/>
        </w:rPr>
      </w:pPr>
    </w:p>
    <w:p w14:paraId="0001099A" w14:textId="14BDEA4F" w:rsidR="005E48CE" w:rsidRPr="00B551E6" w:rsidRDefault="005E48CE" w:rsidP="005E48CE">
      <w:pPr>
        <w:jc w:val="both"/>
        <w:rPr>
          <w:rFonts w:ascii="Times New Roman" w:eastAsia="SimSun" w:hAnsi="Times New Roman" w:cs="Times New Roman"/>
          <w:b/>
          <w:sz w:val="24"/>
          <w:szCs w:val="24"/>
        </w:rPr>
      </w:pPr>
      <w:r w:rsidRPr="00B551E6">
        <w:rPr>
          <w:rFonts w:ascii="Times New Roman" w:eastAsia="SimSun" w:hAnsi="Times New Roman" w:cs="Times New Roman"/>
          <w:b/>
          <w:bCs/>
          <w:sz w:val="24"/>
          <w:szCs w:val="24"/>
        </w:rPr>
        <w:t>2</w:t>
      </w:r>
      <w:r w:rsidR="003707C9">
        <w:rPr>
          <w:rFonts w:ascii="Times New Roman" w:eastAsia="SimSun" w:hAnsi="Times New Roman" w:cs="Times New Roman"/>
          <w:b/>
          <w:bCs/>
          <w:sz w:val="24"/>
          <w:szCs w:val="24"/>
        </w:rPr>
        <w:t>1</w:t>
      </w:r>
      <w:r w:rsidRPr="00B551E6">
        <w:rPr>
          <w:rFonts w:ascii="Times New Roman" w:eastAsia="SimSun" w:hAnsi="Times New Roman" w:cs="Times New Roman"/>
          <w:b/>
          <w:bCs/>
          <w:sz w:val="24"/>
          <w:szCs w:val="24"/>
        </w:rPr>
        <w:t>.2</w:t>
      </w:r>
      <w:r w:rsidRPr="00B551E6">
        <w:rPr>
          <w:rFonts w:ascii="Times New Roman" w:eastAsia="SimSun" w:hAnsi="Times New Roman" w:cs="Times New Roman"/>
          <w:b/>
          <w:sz w:val="24"/>
          <w:szCs w:val="24"/>
        </w:rPr>
        <w:tab/>
      </w:r>
      <w:r w:rsidRPr="00B551E6">
        <w:rPr>
          <w:rFonts w:ascii="Times New Roman" w:eastAsia="SimSun" w:hAnsi="Times New Roman" w:cs="Times New Roman"/>
          <w:b/>
          <w:sz w:val="24"/>
          <w:szCs w:val="24"/>
          <w:u w:val="single"/>
        </w:rPr>
        <w:t>DBE Participation</w:t>
      </w:r>
    </w:p>
    <w:p w14:paraId="42DA0740" w14:textId="77777777" w:rsidR="005E48CE" w:rsidRPr="00B551E6" w:rsidRDefault="005E48CE" w:rsidP="005E48CE">
      <w:pPr>
        <w:ind w:left="360"/>
        <w:jc w:val="both"/>
        <w:rPr>
          <w:rFonts w:ascii="Times New Roman" w:eastAsia="SimSun" w:hAnsi="Times New Roman" w:cs="Times New Roman"/>
          <w:sz w:val="24"/>
          <w:szCs w:val="24"/>
          <w:u w:val="single"/>
        </w:rPr>
      </w:pPr>
    </w:p>
    <w:p w14:paraId="69AA03CB" w14:textId="45BE206D" w:rsidR="005E48CE" w:rsidRDefault="00A6751F" w:rsidP="005E48CE">
      <w:pPr>
        <w:ind w:left="720" w:firstLine="180"/>
        <w:jc w:val="both"/>
        <w:rPr>
          <w:rFonts w:ascii="Times New Roman" w:eastAsia="SimSun" w:hAnsi="Times New Roman" w:cs="Times New Roman"/>
          <w:sz w:val="24"/>
          <w:szCs w:val="24"/>
        </w:rPr>
      </w:pPr>
      <w:r>
        <w:rPr>
          <w:rFonts w:ascii="Times New Roman" w:eastAsia="SimSun" w:hAnsi="Times New Roman" w:cs="Times New Roman"/>
          <w:b/>
          <w:sz w:val="24"/>
          <w:szCs w:val="24"/>
        </w:rPr>
        <w:t>A</w:t>
      </w:r>
      <w:r w:rsidR="005E48CE" w:rsidRPr="00B551E6">
        <w:rPr>
          <w:rFonts w:ascii="Times New Roman" w:eastAsia="SimSun" w:hAnsi="Times New Roman" w:cs="Times New Roman"/>
          <w:b/>
          <w:sz w:val="24"/>
          <w:szCs w:val="24"/>
        </w:rPr>
        <w:t xml:space="preserve">.  </w:t>
      </w:r>
      <w:r w:rsidR="005E48CE" w:rsidRPr="00B551E6">
        <w:rPr>
          <w:rFonts w:ascii="Times New Roman" w:eastAsia="SimSun" w:hAnsi="Times New Roman" w:cs="Times New Roman"/>
          <w:b/>
          <w:sz w:val="24"/>
          <w:szCs w:val="24"/>
          <w:u w:val="single"/>
        </w:rPr>
        <w:t>DBE Participation  for this Contract</w:t>
      </w:r>
      <w:r w:rsidR="005E48CE" w:rsidRPr="00B551E6">
        <w:rPr>
          <w:rFonts w:ascii="Times New Roman" w:eastAsia="SimSun" w:hAnsi="Times New Roman" w:cs="Times New Roman"/>
          <w:b/>
          <w:sz w:val="24"/>
          <w:szCs w:val="24"/>
        </w:rPr>
        <w:t>.</w:t>
      </w:r>
      <w:r w:rsidR="005E48CE" w:rsidRPr="00B551E6">
        <w:rPr>
          <w:rFonts w:ascii="Times New Roman" w:eastAsia="SimSun" w:hAnsi="Times New Roman" w:cs="Times New Roman"/>
          <w:sz w:val="24"/>
          <w:szCs w:val="24"/>
        </w:rPr>
        <w:t xml:space="preserve"> </w:t>
      </w:r>
      <w:r w:rsidR="00254A3C">
        <w:rPr>
          <w:rFonts w:ascii="Times New Roman" w:eastAsia="SimSun" w:hAnsi="Times New Roman" w:cs="Times New Roman"/>
          <w:sz w:val="24"/>
          <w:szCs w:val="24"/>
        </w:rPr>
        <w:t>Contractor</w:t>
      </w:r>
      <w:r w:rsidR="00DD1E46">
        <w:rPr>
          <w:rFonts w:ascii="Times New Roman" w:eastAsia="SimSun" w:hAnsi="Times New Roman" w:cs="Times New Roman"/>
          <w:sz w:val="24"/>
          <w:szCs w:val="24"/>
        </w:rPr>
        <w:t>s</w:t>
      </w:r>
      <w:r w:rsidR="005E48CE" w:rsidRPr="00B551E6">
        <w:rPr>
          <w:rFonts w:ascii="Times New Roman" w:eastAsia="SimSun" w:hAnsi="Times New Roman" w:cs="Times New Roman"/>
          <w:sz w:val="24"/>
          <w:szCs w:val="24"/>
        </w:rPr>
        <w:t xml:space="preserve"> are strongly encouraged to obtain DBE participation on this project, although no contract-specific DBE or SBE goal has been established for this contract.</w:t>
      </w:r>
      <w:r w:rsidR="00B3423E">
        <w:rPr>
          <w:rFonts w:ascii="Times New Roman" w:eastAsia="SimSun" w:hAnsi="Times New Roman" w:cs="Times New Roman"/>
          <w:sz w:val="24"/>
          <w:szCs w:val="24"/>
        </w:rPr>
        <w:t xml:space="preserve"> The District may count DBE participation toward its overall DBE goal pending completion of the District's revised DBE Goal Methodology </w:t>
      </w:r>
      <w:r w:rsidR="00B3423E" w:rsidRPr="005A52F0">
        <w:rPr>
          <w:rFonts w:ascii="Times New Roman" w:eastAsia="SimSun" w:hAnsi="Times New Roman" w:cs="Times New Roman"/>
          <w:bCs/>
          <w:sz w:val="24"/>
          <w:szCs w:val="24"/>
        </w:rPr>
        <w:t>and implementation of its updated DBE Program in accordance with 49 C.F.R. Part 26 and applicable USDOT and FTA guidance</w:t>
      </w:r>
      <w:r w:rsidR="00B3423E">
        <w:rPr>
          <w:rFonts w:ascii="Times New Roman" w:eastAsia="SimSun" w:hAnsi="Times New Roman" w:cs="Times New Roman"/>
          <w:sz w:val="24"/>
          <w:szCs w:val="24"/>
        </w:rPr>
        <w:t xml:space="preserve">. </w:t>
      </w:r>
    </w:p>
    <w:p w14:paraId="58E0727B" w14:textId="77777777" w:rsidR="00DD1E46" w:rsidRPr="00B551E6" w:rsidRDefault="00DD1E46" w:rsidP="005E48CE">
      <w:pPr>
        <w:ind w:left="720" w:firstLine="180"/>
        <w:jc w:val="both"/>
        <w:rPr>
          <w:rFonts w:ascii="Times New Roman" w:eastAsia="SimSun" w:hAnsi="Times New Roman" w:cs="Times New Roman"/>
          <w:sz w:val="24"/>
          <w:szCs w:val="24"/>
        </w:rPr>
      </w:pPr>
    </w:p>
    <w:p w14:paraId="3A60602F" w14:textId="145D237B" w:rsidR="005E48CE" w:rsidRPr="00B551E6" w:rsidRDefault="00A6751F" w:rsidP="005E48CE">
      <w:pPr>
        <w:ind w:left="720" w:firstLine="180"/>
        <w:jc w:val="both"/>
        <w:rPr>
          <w:rFonts w:ascii="Times New Roman" w:eastAsia="SimSun" w:hAnsi="Times New Roman" w:cs="Times New Roman"/>
          <w:sz w:val="24"/>
          <w:szCs w:val="24"/>
        </w:rPr>
      </w:pPr>
      <w:r>
        <w:rPr>
          <w:rFonts w:ascii="Times New Roman" w:eastAsia="SimSun" w:hAnsi="Times New Roman" w:cs="Times New Roman"/>
          <w:b/>
          <w:sz w:val="24"/>
          <w:szCs w:val="24"/>
        </w:rPr>
        <w:t>B</w:t>
      </w:r>
      <w:r w:rsidR="005E48CE" w:rsidRPr="00B551E6">
        <w:rPr>
          <w:rFonts w:ascii="Times New Roman" w:eastAsia="SimSun" w:hAnsi="Times New Roman" w:cs="Times New Roman"/>
          <w:b/>
          <w:sz w:val="24"/>
          <w:szCs w:val="24"/>
        </w:rPr>
        <w:t xml:space="preserve">.  </w:t>
      </w:r>
      <w:r w:rsidR="005E48CE" w:rsidRPr="00B551E6">
        <w:rPr>
          <w:rFonts w:ascii="Times New Roman" w:eastAsia="SimSun" w:hAnsi="Times New Roman" w:cs="Times New Roman"/>
          <w:b/>
          <w:sz w:val="24"/>
          <w:szCs w:val="24"/>
          <w:u w:val="single"/>
        </w:rPr>
        <w:t>Available DBE Resources</w:t>
      </w:r>
      <w:r w:rsidR="005E48CE" w:rsidRPr="00B551E6">
        <w:rPr>
          <w:rFonts w:ascii="Times New Roman" w:eastAsia="SimSun" w:hAnsi="Times New Roman" w:cs="Times New Roman"/>
          <w:b/>
          <w:sz w:val="24"/>
          <w:szCs w:val="24"/>
        </w:rPr>
        <w:t xml:space="preserve">. </w:t>
      </w:r>
      <w:r w:rsidR="005E48CE" w:rsidRPr="00B551E6">
        <w:rPr>
          <w:rFonts w:ascii="Times New Roman" w:eastAsia="SimSun" w:hAnsi="Times New Roman" w:cs="Times New Roman"/>
          <w:sz w:val="24"/>
          <w:szCs w:val="24"/>
        </w:rPr>
        <w:t xml:space="preserve"> Listings of certified DBEs are available from the California Unified Certification Program </w:t>
      </w:r>
      <w:r w:rsidR="000F7232">
        <w:rPr>
          <w:rFonts w:ascii="Times New Roman" w:eastAsia="SimSun" w:hAnsi="Times New Roman" w:cs="Times New Roman"/>
          <w:sz w:val="24"/>
          <w:szCs w:val="24"/>
        </w:rPr>
        <w:t xml:space="preserve">(CUCP) </w:t>
      </w:r>
      <w:r w:rsidR="005E48CE" w:rsidRPr="00B551E6">
        <w:rPr>
          <w:rFonts w:ascii="Times New Roman" w:eastAsia="SimSun" w:hAnsi="Times New Roman" w:cs="Times New Roman"/>
          <w:sz w:val="24"/>
          <w:szCs w:val="24"/>
        </w:rPr>
        <w:t xml:space="preserve">DBE Directory, </w:t>
      </w:r>
      <w:r w:rsidR="000F7232">
        <w:rPr>
          <w:rFonts w:ascii="Times New Roman" w:eastAsia="SimSun" w:hAnsi="Times New Roman" w:cs="Times New Roman"/>
          <w:sz w:val="24"/>
          <w:szCs w:val="24"/>
        </w:rPr>
        <w:t xml:space="preserve">available here: </w:t>
      </w:r>
      <w:hyperlink r:id="rId16" w:history="1">
        <w:r w:rsidR="000F7232" w:rsidRPr="001671ED">
          <w:rPr>
            <w:rStyle w:val="Hyperlink"/>
            <w:rFonts w:ascii="Times New Roman" w:eastAsia="SimSun" w:hAnsi="Times New Roman" w:cs="Times New Roman"/>
            <w:sz w:val="24"/>
            <w:szCs w:val="24"/>
          </w:rPr>
          <w:t>https://californiaucp.dbesystem.com/</w:t>
        </w:r>
      </w:hyperlink>
      <w:r w:rsidR="000F7232">
        <w:rPr>
          <w:rFonts w:ascii="Times New Roman" w:eastAsia="SimSun" w:hAnsi="Times New Roman" w:cs="Times New Roman"/>
          <w:sz w:val="24"/>
          <w:szCs w:val="24"/>
        </w:rPr>
        <w:t xml:space="preserve">. </w:t>
      </w:r>
      <w:r w:rsidR="005E48CE" w:rsidRPr="00B551E6">
        <w:rPr>
          <w:rFonts w:ascii="Times New Roman" w:eastAsia="SimSun" w:hAnsi="Times New Roman" w:cs="Times New Roman"/>
          <w:sz w:val="24"/>
          <w:szCs w:val="24"/>
        </w:rPr>
        <w:t xml:space="preserve">Assistance can be provided by contacting the </w:t>
      </w:r>
      <w:r w:rsidR="00DD1E46">
        <w:rPr>
          <w:rFonts w:ascii="Times New Roman" w:eastAsia="SimSun" w:hAnsi="Times New Roman" w:cs="Times New Roman"/>
          <w:sz w:val="24"/>
          <w:szCs w:val="24"/>
        </w:rPr>
        <w:t>Business Opportunity Program Office</w:t>
      </w:r>
      <w:r w:rsidR="005E48CE" w:rsidRPr="00B551E6">
        <w:rPr>
          <w:rFonts w:ascii="Times New Roman" w:eastAsia="SimSun" w:hAnsi="Times New Roman" w:cs="Times New Roman"/>
          <w:sz w:val="24"/>
          <w:szCs w:val="24"/>
        </w:rPr>
        <w:t xml:space="preserve"> (Office) at (415) 257-4581. </w:t>
      </w:r>
    </w:p>
    <w:p w14:paraId="1E56B1F5" w14:textId="77777777" w:rsidR="005E48CE" w:rsidRPr="00B551E6" w:rsidRDefault="005E48CE" w:rsidP="005E48CE">
      <w:pPr>
        <w:ind w:left="360"/>
        <w:jc w:val="both"/>
        <w:rPr>
          <w:rFonts w:ascii="Times New Roman" w:eastAsia="SimSun" w:hAnsi="Times New Roman" w:cs="Times New Roman"/>
          <w:sz w:val="24"/>
          <w:szCs w:val="24"/>
        </w:rPr>
      </w:pPr>
    </w:p>
    <w:p w14:paraId="7EF5D765" w14:textId="35E50141" w:rsidR="005E48CE" w:rsidRPr="00B551E6" w:rsidRDefault="005E48CE" w:rsidP="005E48CE">
      <w:pPr>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 xml:space="preserve">The </w:t>
      </w:r>
      <w:r w:rsidR="000F7232">
        <w:rPr>
          <w:rFonts w:ascii="Times New Roman" w:eastAsia="SimSun" w:hAnsi="Times New Roman" w:cs="Times New Roman"/>
          <w:sz w:val="24"/>
          <w:szCs w:val="24"/>
        </w:rPr>
        <w:t xml:space="preserve">CUCP </w:t>
      </w:r>
      <w:r w:rsidRPr="00B551E6">
        <w:rPr>
          <w:rFonts w:ascii="Times New Roman" w:eastAsia="SimSun" w:hAnsi="Times New Roman" w:cs="Times New Roman"/>
          <w:sz w:val="24"/>
          <w:szCs w:val="24"/>
        </w:rPr>
        <w:t>DBE Directory does not in any way prequalify the certified firms with respect to licensing, bondability, competence or financial responsibility.  The Office also maintains a DBE resource list of organizations that promote DBE participation in contracts, which will be provided upon request.</w:t>
      </w:r>
    </w:p>
    <w:p w14:paraId="38554443" w14:textId="77777777" w:rsidR="005E48CE" w:rsidRPr="00B551E6" w:rsidRDefault="005E48CE" w:rsidP="005E48CE">
      <w:pPr>
        <w:ind w:left="360"/>
        <w:jc w:val="both"/>
        <w:rPr>
          <w:rFonts w:ascii="Times New Roman" w:eastAsia="SimSun" w:hAnsi="Times New Roman" w:cs="Times New Roman"/>
          <w:sz w:val="24"/>
          <w:szCs w:val="24"/>
        </w:rPr>
      </w:pPr>
    </w:p>
    <w:p w14:paraId="3A28A0DF" w14:textId="76A4986B" w:rsidR="005E48CE" w:rsidRDefault="00254A3C" w:rsidP="005E48CE">
      <w:pPr>
        <w:ind w:left="720"/>
        <w:jc w:val="both"/>
        <w:rPr>
          <w:rFonts w:ascii="Times New Roman" w:eastAsia="SimSun" w:hAnsi="Times New Roman" w:cs="Times New Roman"/>
          <w:sz w:val="24"/>
          <w:szCs w:val="24"/>
        </w:rPr>
      </w:pPr>
      <w:r>
        <w:rPr>
          <w:rFonts w:ascii="Times New Roman" w:eastAsia="SimSun" w:hAnsi="Times New Roman" w:cs="Times New Roman"/>
          <w:sz w:val="24"/>
          <w:szCs w:val="24"/>
        </w:rPr>
        <w:t>Contractor</w:t>
      </w:r>
      <w:r w:rsidR="005E48CE" w:rsidRPr="00B551E6">
        <w:rPr>
          <w:rFonts w:ascii="Times New Roman" w:eastAsia="SimSun" w:hAnsi="Times New Roman" w:cs="Times New Roman"/>
          <w:sz w:val="24"/>
          <w:szCs w:val="24"/>
        </w:rPr>
        <w:t>s are encouraged to use services offered by financial institutions owned and controlled by socially and economically disadvantaged individuals. To obtain a list of these financial institutions, please contact the Office.</w:t>
      </w:r>
    </w:p>
    <w:p w14:paraId="6B27C6A1" w14:textId="77777777" w:rsidR="00441ED3" w:rsidRDefault="00441ED3" w:rsidP="005E48CE">
      <w:pPr>
        <w:ind w:left="720"/>
        <w:jc w:val="both"/>
        <w:rPr>
          <w:rFonts w:ascii="Times New Roman" w:eastAsia="SimSun" w:hAnsi="Times New Roman" w:cs="Times New Roman"/>
          <w:sz w:val="24"/>
          <w:szCs w:val="24"/>
        </w:rPr>
      </w:pPr>
    </w:p>
    <w:p w14:paraId="55175788" w14:textId="5426ED3D" w:rsidR="0037390C" w:rsidRDefault="00441ED3" w:rsidP="00441ED3">
      <w:pPr>
        <w:ind w:left="720" w:hanging="720"/>
        <w:jc w:val="both"/>
        <w:rPr>
          <w:rFonts w:ascii="Times New Roman" w:eastAsia="Times New Roman" w:hAnsi="Times New Roman" w:cs="Times New Roman"/>
          <w:snapToGrid w:val="0"/>
          <w:sz w:val="24"/>
          <w:szCs w:val="24"/>
        </w:rPr>
      </w:pPr>
      <w:r w:rsidRPr="00B551E6">
        <w:rPr>
          <w:rFonts w:ascii="Times New Roman" w:eastAsia="SimSun" w:hAnsi="Times New Roman" w:cs="Times New Roman"/>
          <w:b/>
          <w:bCs/>
          <w:sz w:val="24"/>
          <w:szCs w:val="24"/>
        </w:rPr>
        <w:t>2</w:t>
      </w:r>
      <w:r w:rsidR="003707C9">
        <w:rPr>
          <w:rFonts w:ascii="Times New Roman" w:eastAsia="SimSun" w:hAnsi="Times New Roman" w:cs="Times New Roman"/>
          <w:b/>
          <w:bCs/>
          <w:sz w:val="24"/>
          <w:szCs w:val="24"/>
        </w:rPr>
        <w:t>1</w:t>
      </w:r>
      <w:r w:rsidRPr="00B551E6">
        <w:rPr>
          <w:rFonts w:ascii="Times New Roman" w:eastAsia="SimSun" w:hAnsi="Times New Roman" w:cs="Times New Roman"/>
          <w:b/>
          <w:bCs/>
          <w:sz w:val="24"/>
          <w:szCs w:val="24"/>
        </w:rPr>
        <w:t>.3</w:t>
      </w:r>
      <w:r w:rsidRPr="00B551E6">
        <w:rPr>
          <w:rFonts w:ascii="Times New Roman" w:eastAsia="SimSun" w:hAnsi="Times New Roman" w:cs="Times New Roman"/>
          <w:b/>
          <w:sz w:val="24"/>
          <w:szCs w:val="24"/>
        </w:rPr>
        <w:tab/>
      </w:r>
      <w:r w:rsidRPr="00B551E6">
        <w:rPr>
          <w:rFonts w:ascii="Times New Roman" w:eastAsia="SimSun" w:hAnsi="Times New Roman" w:cs="Times New Roman"/>
          <w:b/>
          <w:sz w:val="24"/>
          <w:szCs w:val="24"/>
          <w:u w:val="single"/>
        </w:rPr>
        <w:t>Determining the Amount of DBE Participation</w:t>
      </w:r>
      <w:r w:rsidRPr="00B551E6">
        <w:rPr>
          <w:rFonts w:ascii="Times New Roman" w:eastAsia="SimSun" w:hAnsi="Times New Roman" w:cs="Times New Roman"/>
          <w:b/>
          <w:sz w:val="24"/>
          <w:szCs w:val="24"/>
        </w:rPr>
        <w:t xml:space="preserve">. </w:t>
      </w:r>
      <w:r w:rsidR="0037390C">
        <w:rPr>
          <w:rFonts w:ascii="Times New Roman" w:eastAsia="Times New Roman" w:hAnsi="Times New Roman" w:cs="Times New Roman"/>
          <w:snapToGrid w:val="0"/>
          <w:sz w:val="24"/>
          <w:szCs w:val="24"/>
        </w:rPr>
        <w:t xml:space="preserve">The District continues to suspend the counting of DBE participation </w:t>
      </w:r>
      <w:r w:rsidR="0037390C" w:rsidRPr="0037390C">
        <w:rPr>
          <w:rFonts w:ascii="Times New Roman" w:eastAsia="Times New Roman" w:hAnsi="Times New Roman" w:cs="Times New Roman"/>
          <w:snapToGrid w:val="0"/>
          <w:sz w:val="24"/>
          <w:szCs w:val="24"/>
        </w:rPr>
        <w:t>pending completion of the District’s revised DBE Goal Methodology and implementation of its updated DBE Program in accordance with 49 C.F.R. Part 26 and applicable USDOT and FTA guidance</w:t>
      </w:r>
      <w:r w:rsidR="0037390C">
        <w:rPr>
          <w:rFonts w:ascii="Times New Roman" w:eastAsia="Times New Roman" w:hAnsi="Times New Roman" w:cs="Times New Roman"/>
          <w:snapToGrid w:val="0"/>
          <w:sz w:val="24"/>
          <w:szCs w:val="24"/>
        </w:rPr>
        <w:t xml:space="preserve">. </w:t>
      </w:r>
      <w:r w:rsidR="0037390C" w:rsidRPr="0037390C">
        <w:rPr>
          <w:rFonts w:ascii="Times New Roman" w:eastAsia="Times New Roman" w:hAnsi="Times New Roman" w:cs="Times New Roman"/>
          <w:snapToGrid w:val="0"/>
          <w:sz w:val="24"/>
          <w:szCs w:val="24"/>
        </w:rPr>
        <w:t xml:space="preserve"> </w:t>
      </w:r>
      <w:r w:rsidR="0037390C">
        <w:rPr>
          <w:rFonts w:ascii="Times New Roman" w:eastAsia="Times New Roman" w:hAnsi="Times New Roman" w:cs="Times New Roman"/>
          <w:snapToGrid w:val="0"/>
          <w:sz w:val="24"/>
          <w:szCs w:val="24"/>
        </w:rPr>
        <w:t xml:space="preserve">In the event the District implements its full DBE Program during the performance of this Contract, the following provision </w:t>
      </w:r>
      <w:r w:rsidR="00623E32">
        <w:rPr>
          <w:rFonts w:ascii="Times New Roman" w:eastAsia="Times New Roman" w:hAnsi="Times New Roman" w:cs="Times New Roman"/>
          <w:snapToGrid w:val="0"/>
          <w:sz w:val="24"/>
          <w:szCs w:val="24"/>
        </w:rPr>
        <w:t xml:space="preserve">of this section </w:t>
      </w:r>
      <w:r w:rsidR="0037390C">
        <w:rPr>
          <w:rFonts w:ascii="Times New Roman" w:eastAsia="Times New Roman" w:hAnsi="Times New Roman" w:cs="Times New Roman"/>
          <w:snapToGrid w:val="0"/>
          <w:sz w:val="24"/>
          <w:szCs w:val="24"/>
        </w:rPr>
        <w:t xml:space="preserve">shall apply: </w:t>
      </w:r>
    </w:p>
    <w:p w14:paraId="2B69B4E7" w14:textId="77777777" w:rsidR="0037390C" w:rsidRDefault="0037390C" w:rsidP="0037390C">
      <w:pPr>
        <w:ind w:left="720"/>
        <w:jc w:val="both"/>
        <w:rPr>
          <w:rFonts w:ascii="Times New Roman" w:eastAsia="SimSun" w:hAnsi="Times New Roman" w:cs="Times New Roman"/>
          <w:b/>
          <w:bCs/>
          <w:sz w:val="24"/>
          <w:szCs w:val="24"/>
        </w:rPr>
      </w:pPr>
    </w:p>
    <w:p w14:paraId="3CAFD741" w14:textId="746828E7" w:rsidR="00441ED3" w:rsidRPr="00B551E6" w:rsidRDefault="0037390C" w:rsidP="00B551E6">
      <w:pPr>
        <w:ind w:left="720"/>
        <w:jc w:val="both"/>
        <w:rPr>
          <w:rFonts w:ascii="Times New Roman" w:eastAsia="SimSun" w:hAnsi="Times New Roman" w:cs="Times New Roman"/>
          <w:b/>
          <w:sz w:val="24"/>
          <w:szCs w:val="24"/>
          <w:u w:val="single"/>
        </w:rPr>
      </w:pPr>
      <w:r>
        <w:rPr>
          <w:rFonts w:ascii="Times New Roman" w:eastAsia="Times New Roman" w:hAnsi="Times New Roman" w:cs="Times New Roman"/>
          <w:snapToGrid w:val="0"/>
          <w:sz w:val="24"/>
          <w:szCs w:val="24"/>
        </w:rPr>
        <w:t>P</w:t>
      </w:r>
      <w:r w:rsidR="00441ED3" w:rsidRPr="00B551E6">
        <w:rPr>
          <w:rFonts w:ascii="Times New Roman" w:eastAsia="Times New Roman" w:hAnsi="Times New Roman" w:cs="Times New Roman"/>
          <w:snapToGrid w:val="0"/>
          <w:sz w:val="24"/>
          <w:szCs w:val="24"/>
        </w:rPr>
        <w:t xml:space="preserve">ursuant to 49 C.F.R. §26.55, DBE participation includes that portion of the contract work actually performed by a certified DBE with its own forces.  A DBE may participate as a prime contractor, subcontractor, joint venture partner, or vendor or supplier of materials or services required by the contract. </w:t>
      </w:r>
    </w:p>
    <w:p w14:paraId="40E19E26" w14:textId="77777777" w:rsidR="00441ED3" w:rsidRPr="00B551E6" w:rsidRDefault="00441ED3" w:rsidP="00441ED3">
      <w:pPr>
        <w:widowControl w:val="0"/>
        <w:suppressAutoHyphens w:val="0"/>
        <w:ind w:left="720"/>
        <w:jc w:val="both"/>
        <w:rPr>
          <w:rFonts w:ascii="Times New Roman" w:eastAsia="Times New Roman" w:hAnsi="Times New Roman" w:cs="Times New Roman"/>
          <w:snapToGrid w:val="0"/>
          <w:sz w:val="24"/>
          <w:szCs w:val="24"/>
        </w:rPr>
      </w:pPr>
    </w:p>
    <w:p w14:paraId="2A7CE0DD" w14:textId="77777777" w:rsidR="00441ED3" w:rsidRPr="00B551E6" w:rsidRDefault="00441ED3" w:rsidP="00441ED3">
      <w:pPr>
        <w:widowControl w:val="0"/>
        <w:suppressAutoHyphens w:val="0"/>
        <w:ind w:left="720"/>
        <w:jc w:val="both"/>
        <w:rPr>
          <w:rFonts w:ascii="Times New Roman" w:eastAsia="Times New Roman" w:hAnsi="Times New Roman" w:cs="Times New Roman"/>
          <w:snapToGrid w:val="0"/>
          <w:sz w:val="24"/>
          <w:szCs w:val="24"/>
        </w:rPr>
      </w:pPr>
      <w:r w:rsidRPr="00B551E6">
        <w:rPr>
          <w:rFonts w:ascii="Times New Roman" w:eastAsia="Times New Roman" w:hAnsi="Times New Roman" w:cs="Times New Roman"/>
          <w:snapToGrid w:val="0"/>
          <w:sz w:val="24"/>
          <w:szCs w:val="24"/>
        </w:rPr>
        <w:t xml:space="preserve">A DBE's participation can only be counted if it performs a commercially useful function (CUF) on the contract as defined in 49 C.F.R. §26.55(c).  A DBE performs a CUF when it actually performs, manages and supervises a portion of the work involved.  There is a rebuttable presumption that if the DBE is not responsible for at least 30% of the work with its own forces, or subcontracts a greater portion of the work than the normal industry standard, it is not performing a commercially useful function.  </w:t>
      </w:r>
    </w:p>
    <w:p w14:paraId="4B9FAE67" w14:textId="77777777" w:rsidR="00441ED3" w:rsidRPr="00B551E6" w:rsidRDefault="00441ED3" w:rsidP="00B551E6">
      <w:pPr>
        <w:pStyle w:val="1-TextHang"/>
        <w:tabs>
          <w:tab w:val="left" w:pos="900"/>
        </w:tabs>
        <w:spacing w:after="200"/>
        <w:ind w:left="0" w:firstLine="0"/>
      </w:pPr>
    </w:p>
    <w:p w14:paraId="47F286C0" w14:textId="50A6417C" w:rsidR="00441ED3" w:rsidRPr="00B551E6" w:rsidRDefault="00441ED3" w:rsidP="00B551E6">
      <w:pPr>
        <w:ind w:left="720"/>
        <w:jc w:val="both"/>
        <w:rPr>
          <w:rFonts w:ascii="Times New Roman" w:eastAsia="SimSun" w:hAnsi="Times New Roman" w:cs="Times New Roman"/>
          <w:bCs/>
          <w:sz w:val="24"/>
          <w:szCs w:val="24"/>
        </w:rPr>
      </w:pPr>
      <w:r w:rsidRPr="00B551E6">
        <w:rPr>
          <w:rFonts w:ascii="Times New Roman" w:eastAsia="Times New Roman" w:hAnsi="Times New Roman" w:cs="Times New Roman"/>
          <w:snapToGrid w:val="0"/>
          <w:sz w:val="24"/>
          <w:szCs w:val="24"/>
        </w:rPr>
        <w:t xml:space="preserve">The Contractor must determine the amount of DBE participation for each DBE performing work on the contract in terms of both the total value of the work in dollars and the percentage of the total contract bid amount.  The Contractor must also determine the total amount of DBE participation </w:t>
      </w:r>
      <w:r w:rsidRPr="00B551E6">
        <w:rPr>
          <w:rFonts w:ascii="Times New Roman" w:eastAsia="Times New Roman" w:hAnsi="Times New Roman" w:cs="Times New Roman"/>
          <w:snapToGrid w:val="0"/>
          <w:sz w:val="24"/>
          <w:szCs w:val="24"/>
        </w:rPr>
        <w:tab/>
        <w:t>for the entire contract.  The Contractor must count DBE participation according to the following guidelines and in accordance with 49 C.F.R. §26.55:</w:t>
      </w:r>
    </w:p>
    <w:p w14:paraId="3E284BB7" w14:textId="77777777" w:rsidR="00441ED3" w:rsidRPr="00B551E6" w:rsidRDefault="00441ED3" w:rsidP="00441ED3">
      <w:pPr>
        <w:ind w:left="360"/>
        <w:jc w:val="both"/>
        <w:rPr>
          <w:rFonts w:ascii="Times New Roman" w:eastAsia="SimSun" w:hAnsi="Times New Roman" w:cs="Times New Roman"/>
          <w:sz w:val="24"/>
          <w:szCs w:val="24"/>
          <w:u w:val="single"/>
        </w:rPr>
      </w:pPr>
    </w:p>
    <w:p w14:paraId="2AED8EC3" w14:textId="77777777" w:rsidR="00441ED3" w:rsidRPr="00B551E6" w:rsidRDefault="00441ED3" w:rsidP="00441ED3">
      <w:pPr>
        <w:widowControl w:val="0"/>
        <w:tabs>
          <w:tab w:val="left" w:pos="360"/>
        </w:tabs>
        <w:suppressAutoHyphens w:val="0"/>
        <w:ind w:left="1440" w:hanging="720"/>
        <w:jc w:val="both"/>
        <w:rPr>
          <w:rFonts w:ascii="Times New Roman" w:eastAsia="Times New Roman" w:hAnsi="Times New Roman" w:cs="Times New Roman"/>
          <w:snapToGrid w:val="0"/>
          <w:sz w:val="24"/>
          <w:szCs w:val="24"/>
        </w:rPr>
      </w:pPr>
      <w:r w:rsidRPr="00B551E6">
        <w:rPr>
          <w:rFonts w:ascii="Times New Roman" w:eastAsia="Times New Roman" w:hAnsi="Times New Roman" w:cs="Times New Roman"/>
          <w:b/>
          <w:snapToGrid w:val="0"/>
          <w:sz w:val="24"/>
          <w:szCs w:val="24"/>
        </w:rPr>
        <w:t>A.</w:t>
      </w:r>
      <w:r w:rsidRPr="00B551E6">
        <w:rPr>
          <w:rFonts w:ascii="Times New Roman" w:eastAsia="Times New Roman" w:hAnsi="Times New Roman" w:cs="Times New Roman"/>
          <w:b/>
          <w:snapToGrid w:val="0"/>
          <w:sz w:val="24"/>
          <w:szCs w:val="24"/>
        </w:rPr>
        <w:tab/>
      </w:r>
      <w:r w:rsidRPr="00B551E6">
        <w:rPr>
          <w:rFonts w:ascii="Times New Roman" w:eastAsia="Times New Roman" w:hAnsi="Times New Roman" w:cs="Times New Roman"/>
          <w:b/>
          <w:snapToGrid w:val="0"/>
          <w:sz w:val="24"/>
          <w:szCs w:val="24"/>
          <w:u w:val="single"/>
        </w:rPr>
        <w:t>DBE Prime Contractor</w:t>
      </w:r>
      <w:r w:rsidRPr="00B551E6">
        <w:rPr>
          <w:rFonts w:ascii="Times New Roman" w:eastAsia="Times New Roman" w:hAnsi="Times New Roman" w:cs="Times New Roman"/>
          <w:b/>
          <w:snapToGrid w:val="0"/>
          <w:sz w:val="24"/>
          <w:szCs w:val="24"/>
        </w:rPr>
        <w:t xml:space="preserve">. </w:t>
      </w:r>
      <w:r w:rsidRPr="00B551E6">
        <w:rPr>
          <w:rFonts w:ascii="Times New Roman" w:eastAsia="Times New Roman" w:hAnsi="Times New Roman" w:cs="Times New Roman"/>
          <w:snapToGrid w:val="0"/>
          <w:sz w:val="24"/>
          <w:szCs w:val="24"/>
        </w:rPr>
        <w:t>Count the entire dollar amount of the work performed or services provided by the DBE's own forces, including the cost of materials and supplies obtained for the work and the reasonable fees and commissions charged for the services.  Do not count any work subcontracted to another firm as DBE participation by the DBE Prime Contractor.</w:t>
      </w:r>
    </w:p>
    <w:p w14:paraId="768A9C2A" w14:textId="77777777" w:rsidR="00441ED3" w:rsidRPr="00B551E6" w:rsidRDefault="00441ED3" w:rsidP="00441ED3">
      <w:pPr>
        <w:widowControl w:val="0"/>
        <w:suppressAutoHyphens w:val="0"/>
        <w:ind w:left="1440" w:hanging="720"/>
        <w:jc w:val="both"/>
        <w:rPr>
          <w:rFonts w:ascii="Times New Roman" w:eastAsia="Times New Roman" w:hAnsi="Times New Roman" w:cs="Times New Roman"/>
          <w:snapToGrid w:val="0"/>
          <w:sz w:val="24"/>
          <w:szCs w:val="24"/>
        </w:rPr>
      </w:pPr>
    </w:p>
    <w:p w14:paraId="3E95E27B" w14:textId="77777777" w:rsidR="00441ED3" w:rsidRPr="00B551E6" w:rsidRDefault="00441ED3" w:rsidP="00441ED3">
      <w:pPr>
        <w:widowControl w:val="0"/>
        <w:tabs>
          <w:tab w:val="left" w:pos="360"/>
        </w:tabs>
        <w:suppressAutoHyphens w:val="0"/>
        <w:ind w:left="1440" w:hanging="720"/>
        <w:jc w:val="both"/>
        <w:rPr>
          <w:rFonts w:ascii="Times New Roman" w:eastAsia="Times New Roman" w:hAnsi="Times New Roman" w:cs="Times New Roman"/>
          <w:snapToGrid w:val="0"/>
          <w:sz w:val="24"/>
          <w:szCs w:val="24"/>
        </w:rPr>
      </w:pPr>
      <w:r w:rsidRPr="00B551E6">
        <w:rPr>
          <w:rFonts w:ascii="Times New Roman" w:eastAsia="Times New Roman" w:hAnsi="Times New Roman" w:cs="Times New Roman"/>
          <w:b/>
          <w:snapToGrid w:val="0"/>
          <w:sz w:val="24"/>
          <w:szCs w:val="24"/>
        </w:rPr>
        <w:t>B.</w:t>
      </w:r>
      <w:r w:rsidRPr="00B551E6">
        <w:rPr>
          <w:rFonts w:ascii="Times New Roman" w:eastAsia="Times New Roman" w:hAnsi="Times New Roman" w:cs="Times New Roman"/>
          <w:b/>
          <w:snapToGrid w:val="0"/>
          <w:sz w:val="24"/>
          <w:szCs w:val="24"/>
        </w:rPr>
        <w:tab/>
      </w:r>
      <w:r w:rsidRPr="00B551E6">
        <w:rPr>
          <w:rFonts w:ascii="Times New Roman" w:eastAsia="Times New Roman" w:hAnsi="Times New Roman" w:cs="Times New Roman"/>
          <w:b/>
          <w:snapToGrid w:val="0"/>
          <w:sz w:val="24"/>
          <w:szCs w:val="24"/>
          <w:u w:val="single"/>
        </w:rPr>
        <w:t>DBE Subcontractor</w:t>
      </w:r>
      <w:r w:rsidRPr="00B551E6">
        <w:rPr>
          <w:rFonts w:ascii="Times New Roman" w:eastAsia="Times New Roman" w:hAnsi="Times New Roman" w:cs="Times New Roman"/>
          <w:b/>
          <w:snapToGrid w:val="0"/>
          <w:sz w:val="24"/>
          <w:szCs w:val="24"/>
        </w:rPr>
        <w:t xml:space="preserve">. </w:t>
      </w:r>
      <w:r w:rsidRPr="00B551E6">
        <w:rPr>
          <w:rFonts w:ascii="Times New Roman" w:eastAsia="Times New Roman" w:hAnsi="Times New Roman" w:cs="Times New Roman"/>
          <w:snapToGrid w:val="0"/>
          <w:sz w:val="24"/>
          <w:szCs w:val="24"/>
        </w:rPr>
        <w:t>Count the entire amount of the work performed or services provided by the DBE's own forces, including the cost of materials and supplies obtained for the work, except for materials and supplies purchased or leased from the Prime Contractor, and reasonable fees and commissions charged for the services.  Do not count any work subcontracted by a DBE subcontractor to another firm as DBE participation by said DBE subcontractor.  If the work has been subcontracted to another DBE, it will be counted as DBE participation for that other DBE.</w:t>
      </w:r>
    </w:p>
    <w:p w14:paraId="171E5FD4" w14:textId="77777777" w:rsidR="00441ED3" w:rsidRPr="00B551E6" w:rsidRDefault="00441ED3" w:rsidP="00441ED3">
      <w:pPr>
        <w:widowControl w:val="0"/>
        <w:suppressAutoHyphens w:val="0"/>
        <w:ind w:left="1440" w:hanging="720"/>
        <w:jc w:val="both"/>
        <w:rPr>
          <w:rFonts w:ascii="Times New Roman" w:eastAsia="Times New Roman" w:hAnsi="Times New Roman" w:cs="Times New Roman"/>
          <w:snapToGrid w:val="0"/>
          <w:sz w:val="24"/>
          <w:szCs w:val="24"/>
        </w:rPr>
      </w:pPr>
    </w:p>
    <w:p w14:paraId="034F0503" w14:textId="77777777" w:rsidR="00441ED3" w:rsidRPr="00B551E6" w:rsidRDefault="00441ED3" w:rsidP="00441ED3">
      <w:pPr>
        <w:widowControl w:val="0"/>
        <w:tabs>
          <w:tab w:val="left" w:pos="360"/>
        </w:tabs>
        <w:suppressAutoHyphens w:val="0"/>
        <w:ind w:left="1440" w:hanging="720"/>
        <w:jc w:val="both"/>
        <w:rPr>
          <w:rFonts w:ascii="Times New Roman" w:eastAsia="Times New Roman" w:hAnsi="Times New Roman" w:cs="Times New Roman"/>
          <w:snapToGrid w:val="0"/>
          <w:sz w:val="24"/>
          <w:szCs w:val="24"/>
        </w:rPr>
      </w:pPr>
      <w:r w:rsidRPr="00B551E6">
        <w:rPr>
          <w:rFonts w:ascii="Times New Roman" w:eastAsia="Times New Roman" w:hAnsi="Times New Roman" w:cs="Times New Roman"/>
          <w:b/>
          <w:snapToGrid w:val="0"/>
          <w:sz w:val="24"/>
          <w:szCs w:val="24"/>
        </w:rPr>
        <w:t>C.</w:t>
      </w:r>
      <w:r w:rsidRPr="00B551E6">
        <w:rPr>
          <w:rFonts w:ascii="Times New Roman" w:eastAsia="Times New Roman" w:hAnsi="Times New Roman" w:cs="Times New Roman"/>
          <w:b/>
          <w:snapToGrid w:val="0"/>
          <w:sz w:val="24"/>
          <w:szCs w:val="24"/>
        </w:rPr>
        <w:tab/>
      </w:r>
      <w:r w:rsidRPr="00B551E6">
        <w:rPr>
          <w:rFonts w:ascii="Times New Roman" w:eastAsia="Times New Roman" w:hAnsi="Times New Roman" w:cs="Times New Roman"/>
          <w:b/>
          <w:snapToGrid w:val="0"/>
          <w:sz w:val="24"/>
          <w:szCs w:val="24"/>
          <w:u w:val="single"/>
        </w:rPr>
        <w:t>DBE Joint Venture Partner</w:t>
      </w:r>
      <w:r w:rsidRPr="00B551E6">
        <w:rPr>
          <w:rFonts w:ascii="Times New Roman" w:eastAsia="Times New Roman" w:hAnsi="Times New Roman" w:cs="Times New Roman"/>
          <w:b/>
          <w:snapToGrid w:val="0"/>
          <w:sz w:val="24"/>
          <w:szCs w:val="24"/>
        </w:rPr>
        <w:t>.</w:t>
      </w:r>
      <w:r w:rsidRPr="00B551E6">
        <w:rPr>
          <w:rFonts w:ascii="Times New Roman" w:eastAsia="Times New Roman" w:hAnsi="Times New Roman" w:cs="Times New Roman"/>
          <w:snapToGrid w:val="0"/>
          <w:sz w:val="24"/>
          <w:szCs w:val="24"/>
        </w:rPr>
        <w:t xml:space="preserve"> Count the portion of the work that is performed solely by the DBE's forces or, if the work is not clearly delineated between the DBE and the joint venture partner, count the portion of the work equal to the DBE's percentage of ownership interest in the joint venture.</w:t>
      </w:r>
    </w:p>
    <w:p w14:paraId="097FF206" w14:textId="77777777" w:rsidR="00441ED3" w:rsidRPr="00B551E6" w:rsidRDefault="00441ED3" w:rsidP="00441ED3">
      <w:pPr>
        <w:widowControl w:val="0"/>
        <w:suppressAutoHyphens w:val="0"/>
        <w:ind w:left="1440" w:hanging="720"/>
        <w:jc w:val="both"/>
        <w:rPr>
          <w:rFonts w:ascii="Times New Roman" w:eastAsia="Times New Roman" w:hAnsi="Times New Roman" w:cs="Times New Roman"/>
          <w:snapToGrid w:val="0"/>
          <w:sz w:val="24"/>
          <w:szCs w:val="24"/>
        </w:rPr>
      </w:pPr>
    </w:p>
    <w:p w14:paraId="0C7490EC" w14:textId="77777777" w:rsidR="00441ED3" w:rsidRPr="00B551E6" w:rsidRDefault="00441ED3" w:rsidP="00441ED3">
      <w:pPr>
        <w:widowControl w:val="0"/>
        <w:tabs>
          <w:tab w:val="left" w:pos="360"/>
        </w:tabs>
        <w:suppressAutoHyphens w:val="0"/>
        <w:ind w:left="1440" w:hanging="720"/>
        <w:jc w:val="both"/>
        <w:rPr>
          <w:rFonts w:ascii="Times New Roman" w:eastAsia="Times New Roman" w:hAnsi="Times New Roman" w:cs="Times New Roman"/>
          <w:snapToGrid w:val="0"/>
          <w:sz w:val="24"/>
          <w:szCs w:val="24"/>
        </w:rPr>
      </w:pPr>
      <w:r w:rsidRPr="00B551E6">
        <w:rPr>
          <w:rFonts w:ascii="Times New Roman" w:eastAsia="Times New Roman" w:hAnsi="Times New Roman" w:cs="Times New Roman"/>
          <w:b/>
          <w:snapToGrid w:val="0"/>
          <w:sz w:val="24"/>
          <w:szCs w:val="24"/>
        </w:rPr>
        <w:t>D.</w:t>
      </w:r>
      <w:r w:rsidRPr="00B551E6">
        <w:rPr>
          <w:rFonts w:ascii="Times New Roman" w:eastAsia="Times New Roman" w:hAnsi="Times New Roman" w:cs="Times New Roman"/>
          <w:b/>
          <w:snapToGrid w:val="0"/>
          <w:sz w:val="24"/>
          <w:szCs w:val="24"/>
        </w:rPr>
        <w:tab/>
      </w:r>
      <w:r w:rsidRPr="00B551E6">
        <w:rPr>
          <w:rFonts w:ascii="Times New Roman" w:eastAsia="Times New Roman" w:hAnsi="Times New Roman" w:cs="Times New Roman"/>
          <w:b/>
          <w:snapToGrid w:val="0"/>
          <w:sz w:val="24"/>
          <w:szCs w:val="24"/>
          <w:u w:val="single"/>
        </w:rPr>
        <w:t>DBE Manufacturer</w:t>
      </w:r>
      <w:r w:rsidRPr="00B551E6">
        <w:rPr>
          <w:rFonts w:ascii="Times New Roman" w:eastAsia="Times New Roman" w:hAnsi="Times New Roman" w:cs="Times New Roman"/>
          <w:b/>
          <w:snapToGrid w:val="0"/>
          <w:sz w:val="24"/>
          <w:szCs w:val="24"/>
        </w:rPr>
        <w:t xml:space="preserve">. </w:t>
      </w:r>
      <w:r w:rsidRPr="00B551E6">
        <w:rPr>
          <w:rFonts w:ascii="Times New Roman" w:eastAsia="Times New Roman" w:hAnsi="Times New Roman" w:cs="Times New Roman"/>
          <w:snapToGrid w:val="0"/>
          <w:sz w:val="24"/>
          <w:szCs w:val="24"/>
        </w:rPr>
        <w:t>Count 100% of the costs of materials and supplies obtained from a DBE manufacturer that operates or maintains a factory that produces the materials and supplies on the premises.  This applies whether the DBE is a prime contractor or subcontractor.</w:t>
      </w:r>
    </w:p>
    <w:p w14:paraId="6EE875CE" w14:textId="77777777" w:rsidR="00441ED3" w:rsidRPr="00B551E6" w:rsidRDefault="00441ED3" w:rsidP="00441ED3">
      <w:pPr>
        <w:widowControl w:val="0"/>
        <w:suppressAutoHyphens w:val="0"/>
        <w:ind w:left="1440" w:hanging="720"/>
        <w:jc w:val="both"/>
        <w:rPr>
          <w:rFonts w:ascii="Times New Roman" w:eastAsia="Times New Roman" w:hAnsi="Times New Roman" w:cs="Times New Roman"/>
          <w:snapToGrid w:val="0"/>
          <w:sz w:val="24"/>
          <w:szCs w:val="24"/>
        </w:rPr>
      </w:pPr>
    </w:p>
    <w:p w14:paraId="66FC46BD" w14:textId="77777777" w:rsidR="00441ED3" w:rsidRPr="00B551E6" w:rsidRDefault="00441ED3" w:rsidP="00441ED3">
      <w:pPr>
        <w:widowControl w:val="0"/>
        <w:tabs>
          <w:tab w:val="left" w:pos="360"/>
        </w:tabs>
        <w:suppressAutoHyphens w:val="0"/>
        <w:ind w:left="1440" w:hanging="720"/>
        <w:jc w:val="both"/>
        <w:rPr>
          <w:rFonts w:ascii="Times New Roman" w:eastAsia="Times New Roman" w:hAnsi="Times New Roman" w:cs="Times New Roman"/>
          <w:snapToGrid w:val="0"/>
          <w:sz w:val="24"/>
          <w:szCs w:val="24"/>
        </w:rPr>
      </w:pPr>
      <w:r w:rsidRPr="00B551E6">
        <w:rPr>
          <w:rFonts w:ascii="Times New Roman" w:eastAsia="Times New Roman" w:hAnsi="Times New Roman" w:cs="Times New Roman"/>
          <w:b/>
          <w:snapToGrid w:val="0"/>
          <w:sz w:val="24"/>
          <w:szCs w:val="24"/>
        </w:rPr>
        <w:t>E.</w:t>
      </w:r>
      <w:r w:rsidRPr="00B551E6">
        <w:rPr>
          <w:rFonts w:ascii="Times New Roman" w:eastAsia="Times New Roman" w:hAnsi="Times New Roman" w:cs="Times New Roman"/>
          <w:b/>
          <w:snapToGrid w:val="0"/>
          <w:sz w:val="24"/>
          <w:szCs w:val="24"/>
        </w:rPr>
        <w:tab/>
      </w:r>
      <w:r w:rsidRPr="00B551E6">
        <w:rPr>
          <w:rFonts w:ascii="Times New Roman" w:eastAsia="Times New Roman" w:hAnsi="Times New Roman" w:cs="Times New Roman"/>
          <w:b/>
          <w:snapToGrid w:val="0"/>
          <w:sz w:val="24"/>
          <w:szCs w:val="24"/>
          <w:u w:val="single"/>
        </w:rPr>
        <w:t>DBE Regular Dealer</w:t>
      </w:r>
      <w:r w:rsidRPr="00B551E6">
        <w:rPr>
          <w:rFonts w:ascii="Times New Roman" w:eastAsia="Times New Roman" w:hAnsi="Times New Roman" w:cs="Times New Roman"/>
          <w:b/>
          <w:snapToGrid w:val="0"/>
          <w:sz w:val="24"/>
          <w:szCs w:val="24"/>
        </w:rPr>
        <w:t>.</w:t>
      </w:r>
      <w:r w:rsidRPr="00B551E6">
        <w:rPr>
          <w:rFonts w:ascii="Times New Roman" w:eastAsia="Times New Roman" w:hAnsi="Times New Roman" w:cs="Times New Roman"/>
          <w:snapToGrid w:val="0"/>
          <w:sz w:val="24"/>
          <w:szCs w:val="24"/>
        </w:rPr>
        <w:t xml:space="preserve"> Count 60% of the costs of materials and supplies obtained from a DBE regular dealer that owns, operates or maintains a store or warehouse in which the materials and supplies are regularly brought, kept in stock and sold or leased to the public in the usual course of business, except regular dealers of bulk items such as petroleum, cement and gravel who own and operate distribution equipment in lieu of maintaining a place of business.  This applies whether a DBE is a prime contractor or subcontractor.</w:t>
      </w:r>
    </w:p>
    <w:p w14:paraId="7732B0FA" w14:textId="77777777" w:rsidR="00441ED3" w:rsidRPr="00B551E6" w:rsidRDefault="00441ED3" w:rsidP="00441ED3">
      <w:pPr>
        <w:widowControl w:val="0"/>
        <w:suppressAutoHyphens w:val="0"/>
        <w:ind w:left="1440" w:hanging="720"/>
        <w:jc w:val="both"/>
        <w:rPr>
          <w:rFonts w:ascii="Times New Roman" w:eastAsia="Times New Roman" w:hAnsi="Times New Roman" w:cs="Times New Roman"/>
          <w:snapToGrid w:val="0"/>
          <w:sz w:val="24"/>
          <w:szCs w:val="24"/>
        </w:rPr>
      </w:pPr>
    </w:p>
    <w:p w14:paraId="6EBC4B5F" w14:textId="77777777" w:rsidR="00441ED3" w:rsidRPr="00B551E6" w:rsidRDefault="00441ED3" w:rsidP="00441ED3">
      <w:pPr>
        <w:widowControl w:val="0"/>
        <w:tabs>
          <w:tab w:val="left" w:pos="360"/>
        </w:tabs>
        <w:suppressAutoHyphens w:val="0"/>
        <w:ind w:left="1440" w:hanging="720"/>
        <w:jc w:val="both"/>
        <w:rPr>
          <w:rFonts w:ascii="Times New Roman" w:eastAsia="Times New Roman" w:hAnsi="Times New Roman" w:cs="Times New Roman"/>
          <w:b/>
          <w:snapToGrid w:val="0"/>
          <w:sz w:val="24"/>
          <w:szCs w:val="24"/>
        </w:rPr>
      </w:pPr>
      <w:r w:rsidRPr="00B551E6">
        <w:rPr>
          <w:rFonts w:ascii="Times New Roman" w:eastAsia="Times New Roman" w:hAnsi="Times New Roman" w:cs="Times New Roman"/>
          <w:b/>
          <w:snapToGrid w:val="0"/>
          <w:sz w:val="24"/>
          <w:szCs w:val="24"/>
        </w:rPr>
        <w:t>F.</w:t>
      </w:r>
      <w:r w:rsidRPr="00B551E6">
        <w:rPr>
          <w:rFonts w:ascii="Times New Roman" w:eastAsia="Times New Roman" w:hAnsi="Times New Roman" w:cs="Times New Roman"/>
          <w:b/>
          <w:snapToGrid w:val="0"/>
          <w:sz w:val="24"/>
          <w:szCs w:val="24"/>
        </w:rPr>
        <w:tab/>
      </w:r>
      <w:r w:rsidRPr="00B551E6">
        <w:rPr>
          <w:rFonts w:ascii="Times New Roman" w:eastAsia="Times New Roman" w:hAnsi="Times New Roman" w:cs="Times New Roman"/>
          <w:b/>
          <w:snapToGrid w:val="0"/>
          <w:sz w:val="24"/>
          <w:szCs w:val="24"/>
          <w:u w:val="single"/>
        </w:rPr>
        <w:t>DBE Distributor</w:t>
      </w:r>
      <w:r w:rsidRPr="00B551E6">
        <w:rPr>
          <w:rFonts w:ascii="Times New Roman" w:eastAsia="Times New Roman" w:hAnsi="Times New Roman" w:cs="Times New Roman"/>
          <w:b/>
          <w:snapToGrid w:val="0"/>
          <w:sz w:val="24"/>
          <w:szCs w:val="24"/>
        </w:rPr>
        <w:t>.</w:t>
      </w:r>
      <w:r w:rsidRPr="00B551E6">
        <w:rPr>
          <w:rFonts w:ascii="Times New Roman" w:eastAsia="Times New Roman" w:hAnsi="Times New Roman" w:cs="Times New Roman"/>
          <w:bCs/>
          <w:snapToGrid w:val="0"/>
          <w:sz w:val="24"/>
          <w:szCs w:val="24"/>
        </w:rPr>
        <w:t xml:space="preserve"> Count 40% for the cost of materials for DBE distributors permitted to drop-ship from manufacturers, only if DBE firm has a distributorship agreement or assumes all responsibility for the materials after point of origin.</w:t>
      </w:r>
    </w:p>
    <w:p w14:paraId="48A472B9" w14:textId="77777777" w:rsidR="00441ED3" w:rsidRPr="00B551E6" w:rsidRDefault="00441ED3" w:rsidP="00441ED3">
      <w:pPr>
        <w:widowControl w:val="0"/>
        <w:suppressAutoHyphens w:val="0"/>
        <w:ind w:left="1440" w:hanging="720"/>
        <w:jc w:val="both"/>
        <w:rPr>
          <w:rFonts w:ascii="Times New Roman" w:eastAsia="Times New Roman" w:hAnsi="Times New Roman" w:cs="Times New Roman"/>
          <w:snapToGrid w:val="0"/>
          <w:sz w:val="24"/>
          <w:szCs w:val="24"/>
        </w:rPr>
      </w:pPr>
    </w:p>
    <w:p w14:paraId="67D1FCBF" w14:textId="77777777" w:rsidR="00441ED3" w:rsidRPr="00B551E6" w:rsidRDefault="00441ED3" w:rsidP="00441ED3">
      <w:pPr>
        <w:widowControl w:val="0"/>
        <w:tabs>
          <w:tab w:val="left" w:pos="360"/>
        </w:tabs>
        <w:suppressAutoHyphens w:val="0"/>
        <w:ind w:left="1440" w:hanging="720"/>
        <w:jc w:val="both"/>
        <w:rPr>
          <w:rFonts w:ascii="Times New Roman" w:eastAsia="Times New Roman" w:hAnsi="Times New Roman" w:cs="Times New Roman"/>
          <w:b/>
          <w:snapToGrid w:val="0"/>
          <w:sz w:val="24"/>
          <w:szCs w:val="24"/>
        </w:rPr>
      </w:pPr>
      <w:r w:rsidRPr="00B551E6">
        <w:rPr>
          <w:rFonts w:ascii="Times New Roman" w:eastAsia="Times New Roman" w:hAnsi="Times New Roman" w:cs="Times New Roman"/>
          <w:b/>
          <w:snapToGrid w:val="0"/>
          <w:sz w:val="24"/>
          <w:szCs w:val="24"/>
        </w:rPr>
        <w:t>G.</w:t>
      </w:r>
      <w:r w:rsidRPr="00B551E6">
        <w:rPr>
          <w:rFonts w:ascii="Times New Roman" w:eastAsia="Times New Roman" w:hAnsi="Times New Roman" w:cs="Times New Roman"/>
          <w:b/>
          <w:snapToGrid w:val="0"/>
          <w:sz w:val="24"/>
          <w:szCs w:val="24"/>
        </w:rPr>
        <w:tab/>
      </w:r>
      <w:r w:rsidRPr="00B551E6">
        <w:rPr>
          <w:rFonts w:ascii="Times New Roman" w:eastAsia="Times New Roman" w:hAnsi="Times New Roman" w:cs="Times New Roman"/>
          <w:b/>
          <w:snapToGrid w:val="0"/>
          <w:sz w:val="24"/>
          <w:szCs w:val="24"/>
          <w:u w:val="single"/>
        </w:rPr>
        <w:t>Other DBEs</w:t>
      </w:r>
      <w:r w:rsidRPr="00B551E6">
        <w:rPr>
          <w:rFonts w:ascii="Times New Roman" w:eastAsia="Times New Roman" w:hAnsi="Times New Roman" w:cs="Times New Roman"/>
          <w:b/>
          <w:snapToGrid w:val="0"/>
          <w:sz w:val="24"/>
          <w:szCs w:val="24"/>
        </w:rPr>
        <w:t xml:space="preserve">. </w:t>
      </w:r>
      <w:r w:rsidRPr="00B551E6">
        <w:rPr>
          <w:rFonts w:ascii="Times New Roman" w:eastAsia="Times New Roman" w:hAnsi="Times New Roman" w:cs="Times New Roman"/>
          <w:snapToGrid w:val="0"/>
          <w:sz w:val="24"/>
          <w:szCs w:val="24"/>
        </w:rPr>
        <w:t>Count the entire amount of fees or commissions charged for assistance in procuring or delivering materials and supplies when purchased from a DBE that is not a manufacturer or regular dealer, provided the fees are reasonable and not excessive as compared with fees charged for similar services.   Do not count the cost of the materials and supplies.</w:t>
      </w:r>
    </w:p>
    <w:p w14:paraId="7DDA078C" w14:textId="77777777" w:rsidR="00441ED3" w:rsidRPr="00B551E6" w:rsidRDefault="00441ED3" w:rsidP="00441ED3">
      <w:pPr>
        <w:widowControl w:val="0"/>
        <w:tabs>
          <w:tab w:val="left" w:pos="360"/>
        </w:tabs>
        <w:suppressAutoHyphens w:val="0"/>
        <w:ind w:left="1440" w:hanging="720"/>
        <w:jc w:val="both"/>
        <w:rPr>
          <w:rFonts w:ascii="Times New Roman" w:eastAsia="Times New Roman" w:hAnsi="Times New Roman" w:cs="Times New Roman"/>
          <w:b/>
          <w:snapToGrid w:val="0"/>
          <w:sz w:val="24"/>
          <w:szCs w:val="24"/>
        </w:rPr>
      </w:pPr>
    </w:p>
    <w:p w14:paraId="30606FBC" w14:textId="77777777" w:rsidR="00441ED3" w:rsidRPr="00B551E6" w:rsidRDefault="00441ED3" w:rsidP="00441ED3">
      <w:pPr>
        <w:widowControl w:val="0"/>
        <w:tabs>
          <w:tab w:val="left" w:pos="360"/>
        </w:tabs>
        <w:suppressAutoHyphens w:val="0"/>
        <w:ind w:left="1440" w:hanging="720"/>
        <w:jc w:val="both"/>
        <w:rPr>
          <w:rFonts w:ascii="Times New Roman" w:eastAsia="Times New Roman" w:hAnsi="Times New Roman" w:cs="Times New Roman"/>
          <w:snapToGrid w:val="0"/>
          <w:sz w:val="24"/>
          <w:szCs w:val="24"/>
        </w:rPr>
      </w:pPr>
      <w:r w:rsidRPr="00B551E6">
        <w:rPr>
          <w:rFonts w:ascii="Times New Roman" w:eastAsia="Times New Roman" w:hAnsi="Times New Roman" w:cs="Times New Roman"/>
          <w:b/>
          <w:snapToGrid w:val="0"/>
          <w:sz w:val="24"/>
          <w:szCs w:val="24"/>
        </w:rPr>
        <w:t>H.</w:t>
      </w:r>
      <w:r w:rsidRPr="00B551E6">
        <w:rPr>
          <w:rFonts w:ascii="Times New Roman" w:eastAsia="Times New Roman" w:hAnsi="Times New Roman" w:cs="Times New Roman"/>
          <w:b/>
          <w:snapToGrid w:val="0"/>
          <w:sz w:val="24"/>
          <w:szCs w:val="24"/>
        </w:rPr>
        <w:tab/>
      </w:r>
      <w:r w:rsidRPr="00B551E6">
        <w:rPr>
          <w:rFonts w:ascii="Times New Roman" w:eastAsia="Times New Roman" w:hAnsi="Times New Roman" w:cs="Times New Roman"/>
          <w:b/>
          <w:snapToGrid w:val="0"/>
          <w:sz w:val="24"/>
          <w:szCs w:val="24"/>
          <w:u w:val="single"/>
        </w:rPr>
        <w:t>DBE Trucking Company</w:t>
      </w:r>
      <w:r w:rsidRPr="00B551E6">
        <w:rPr>
          <w:rFonts w:ascii="Times New Roman" w:eastAsia="Times New Roman" w:hAnsi="Times New Roman" w:cs="Times New Roman"/>
          <w:b/>
          <w:snapToGrid w:val="0"/>
          <w:sz w:val="24"/>
          <w:szCs w:val="24"/>
        </w:rPr>
        <w:t xml:space="preserve">. </w:t>
      </w:r>
      <w:r w:rsidRPr="00B551E6">
        <w:rPr>
          <w:rFonts w:ascii="Times New Roman" w:eastAsia="Times New Roman" w:hAnsi="Times New Roman" w:cs="Times New Roman"/>
          <w:snapToGrid w:val="0"/>
          <w:sz w:val="24"/>
          <w:szCs w:val="24"/>
        </w:rPr>
        <w:t>A DBE trucking company performs a commercially useful function if it is responsible for the overall management and supervision of the transportation services involved and uses at least one truck that it owns, insures, and operates with its own employees on the contract. Count the entire amount of the transportation services provided by a DBE trucking company that performs the work using trucks it owns, insures and operates with its own employees on the contract.</w:t>
      </w:r>
    </w:p>
    <w:p w14:paraId="7EAB4C18" w14:textId="77777777" w:rsidR="00441ED3" w:rsidRPr="00B551E6" w:rsidRDefault="00441ED3" w:rsidP="00441ED3">
      <w:pPr>
        <w:widowControl w:val="0"/>
        <w:suppressAutoHyphens w:val="0"/>
        <w:ind w:left="1440" w:hanging="720"/>
        <w:jc w:val="both"/>
        <w:rPr>
          <w:rFonts w:ascii="Times New Roman" w:eastAsia="Times New Roman" w:hAnsi="Times New Roman" w:cs="Times New Roman"/>
          <w:snapToGrid w:val="0"/>
          <w:sz w:val="24"/>
          <w:szCs w:val="24"/>
        </w:rPr>
      </w:pPr>
    </w:p>
    <w:p w14:paraId="0C933BE5" w14:textId="77777777" w:rsidR="00441ED3" w:rsidRPr="00B551E6" w:rsidRDefault="00441ED3" w:rsidP="00441ED3">
      <w:pPr>
        <w:widowControl w:val="0"/>
        <w:suppressAutoHyphens w:val="0"/>
        <w:ind w:left="1440"/>
        <w:jc w:val="both"/>
        <w:rPr>
          <w:rFonts w:ascii="Times New Roman" w:eastAsia="Times New Roman" w:hAnsi="Times New Roman" w:cs="Times New Roman"/>
          <w:snapToGrid w:val="0"/>
          <w:sz w:val="24"/>
          <w:szCs w:val="24"/>
        </w:rPr>
      </w:pPr>
      <w:r w:rsidRPr="00B551E6">
        <w:rPr>
          <w:rFonts w:ascii="Times New Roman" w:eastAsia="Times New Roman" w:hAnsi="Times New Roman" w:cs="Times New Roman"/>
          <w:snapToGrid w:val="0"/>
          <w:sz w:val="24"/>
          <w:szCs w:val="24"/>
        </w:rPr>
        <w:t>Count the entire amount of the transportation services provided by a DBE trucking company that performs the work using trucks it leases from another DBE, including an owner-operator, provided that it is responsible for the overall management and supervision of the service and that it uses at least one truck that it owns, insures and operates with its own employees on the contract.</w:t>
      </w:r>
    </w:p>
    <w:p w14:paraId="076D6762" w14:textId="77777777" w:rsidR="00441ED3" w:rsidRPr="00B551E6" w:rsidRDefault="00441ED3" w:rsidP="00441ED3">
      <w:pPr>
        <w:widowControl w:val="0"/>
        <w:suppressAutoHyphens w:val="0"/>
        <w:ind w:left="1440" w:hanging="720"/>
        <w:jc w:val="both"/>
        <w:rPr>
          <w:rFonts w:ascii="Times New Roman" w:eastAsia="Times New Roman" w:hAnsi="Times New Roman" w:cs="Times New Roman"/>
          <w:snapToGrid w:val="0"/>
          <w:sz w:val="24"/>
          <w:szCs w:val="24"/>
        </w:rPr>
      </w:pPr>
    </w:p>
    <w:p w14:paraId="0B23CE02" w14:textId="77777777" w:rsidR="00441ED3" w:rsidRPr="00B551E6" w:rsidRDefault="00441ED3" w:rsidP="00441ED3">
      <w:pPr>
        <w:widowControl w:val="0"/>
        <w:suppressAutoHyphens w:val="0"/>
        <w:ind w:left="1440"/>
        <w:jc w:val="both"/>
        <w:rPr>
          <w:rFonts w:ascii="Times New Roman" w:eastAsia="Times New Roman" w:hAnsi="Times New Roman" w:cs="Times New Roman"/>
          <w:snapToGrid w:val="0"/>
          <w:sz w:val="24"/>
          <w:szCs w:val="24"/>
        </w:rPr>
      </w:pPr>
      <w:r w:rsidRPr="00B551E6">
        <w:rPr>
          <w:rFonts w:ascii="Times New Roman" w:eastAsia="Times New Roman" w:hAnsi="Times New Roman" w:cs="Times New Roman"/>
          <w:snapToGrid w:val="0"/>
          <w:sz w:val="24"/>
          <w:szCs w:val="24"/>
        </w:rPr>
        <w:t>Count the entire amount of fees and commissions charged for providing the management and supervision of transportation services using trucks it leases from a non-DBE trucking company, including owner-operator, provided that it is responsible for the overall management and supervision of the service and that it uses at least one truck that it owns, insures and operates with its own employees on the contract.</w:t>
      </w:r>
    </w:p>
    <w:p w14:paraId="77A2C710" w14:textId="77777777" w:rsidR="00441ED3" w:rsidRPr="00B551E6" w:rsidRDefault="00441ED3" w:rsidP="00441ED3">
      <w:pPr>
        <w:widowControl w:val="0"/>
        <w:suppressAutoHyphens w:val="0"/>
        <w:ind w:left="1440" w:hanging="720"/>
        <w:jc w:val="both"/>
        <w:rPr>
          <w:rFonts w:ascii="Times New Roman" w:eastAsia="Times New Roman" w:hAnsi="Times New Roman" w:cs="Times New Roman"/>
          <w:snapToGrid w:val="0"/>
          <w:sz w:val="24"/>
          <w:szCs w:val="24"/>
        </w:rPr>
      </w:pPr>
    </w:p>
    <w:p w14:paraId="3ABBB4B0" w14:textId="77777777" w:rsidR="00441ED3" w:rsidRPr="00045C69" w:rsidRDefault="00441ED3" w:rsidP="00441ED3">
      <w:pPr>
        <w:widowControl w:val="0"/>
        <w:suppressAutoHyphens w:val="0"/>
        <w:ind w:left="1440"/>
        <w:jc w:val="both"/>
        <w:rPr>
          <w:rFonts w:ascii="Times New Roman" w:eastAsia="Times New Roman" w:hAnsi="Times New Roman" w:cs="Times New Roman"/>
          <w:snapToGrid w:val="0"/>
          <w:sz w:val="24"/>
          <w:szCs w:val="24"/>
        </w:rPr>
      </w:pPr>
      <w:r w:rsidRPr="00B551E6">
        <w:rPr>
          <w:rFonts w:ascii="Times New Roman" w:eastAsia="Times New Roman" w:hAnsi="Times New Roman" w:cs="Times New Roman"/>
          <w:snapToGrid w:val="0"/>
          <w:sz w:val="24"/>
          <w:szCs w:val="24"/>
        </w:rPr>
        <w:t>A lease must indicate that the DBE has exclusive use of and control over the truck.  This does not preclude the leased truck from working for others during the term of the lease with consent of the DBE, so long as the lease gives the DBE absolute priority for use of the leased truck.  Leased trucks must display the name and identification number of the DBE.</w:t>
      </w:r>
    </w:p>
    <w:p w14:paraId="4E0F91CA" w14:textId="77777777" w:rsidR="00441ED3" w:rsidRPr="00045C69" w:rsidRDefault="00441ED3" w:rsidP="00441ED3">
      <w:pPr>
        <w:ind w:left="720"/>
        <w:jc w:val="both"/>
        <w:rPr>
          <w:rFonts w:ascii="Times New Roman" w:eastAsia="SimSun" w:hAnsi="Times New Roman" w:cs="Times New Roman"/>
          <w:sz w:val="24"/>
          <w:szCs w:val="24"/>
        </w:rPr>
      </w:pPr>
    </w:p>
    <w:p w14:paraId="457C24D2" w14:textId="5AF62DC3" w:rsidR="00D80B93" w:rsidRDefault="00441ED3" w:rsidP="00441ED3">
      <w:pPr>
        <w:jc w:val="both"/>
        <w:rPr>
          <w:rFonts w:ascii="Times New Roman" w:eastAsia="SimSun" w:hAnsi="Times New Roman" w:cs="Times New Roman"/>
          <w:b/>
          <w:sz w:val="24"/>
          <w:szCs w:val="24"/>
          <w:u w:val="single"/>
        </w:rPr>
      </w:pPr>
      <w:r w:rsidRPr="00B551E6">
        <w:rPr>
          <w:rFonts w:ascii="Times New Roman" w:eastAsia="SimSun" w:hAnsi="Times New Roman" w:cs="Times New Roman"/>
          <w:b/>
          <w:bCs/>
          <w:sz w:val="24"/>
          <w:szCs w:val="24"/>
        </w:rPr>
        <w:t>2</w:t>
      </w:r>
      <w:r w:rsidR="003707C9">
        <w:rPr>
          <w:rFonts w:ascii="Times New Roman" w:eastAsia="SimSun" w:hAnsi="Times New Roman" w:cs="Times New Roman"/>
          <w:b/>
          <w:bCs/>
          <w:sz w:val="24"/>
          <w:szCs w:val="24"/>
        </w:rPr>
        <w:t>1</w:t>
      </w:r>
      <w:r w:rsidRPr="00B551E6">
        <w:rPr>
          <w:rFonts w:ascii="Times New Roman" w:eastAsia="SimSun" w:hAnsi="Times New Roman" w:cs="Times New Roman"/>
          <w:b/>
          <w:bCs/>
          <w:sz w:val="24"/>
          <w:szCs w:val="24"/>
        </w:rPr>
        <w:t>.4</w:t>
      </w:r>
      <w:r w:rsidRPr="00045C69">
        <w:rPr>
          <w:rFonts w:ascii="Times New Roman" w:eastAsia="SimSun" w:hAnsi="Times New Roman" w:cs="Times New Roman"/>
          <w:sz w:val="24"/>
          <w:szCs w:val="24"/>
        </w:rPr>
        <w:tab/>
      </w:r>
      <w:r w:rsidRPr="00B551E6">
        <w:rPr>
          <w:rFonts w:ascii="Times New Roman" w:eastAsia="SimSun" w:hAnsi="Times New Roman" w:cs="Times New Roman"/>
          <w:b/>
          <w:sz w:val="24"/>
          <w:szCs w:val="24"/>
          <w:u w:val="single"/>
        </w:rPr>
        <w:t>Contract Compliance</w:t>
      </w:r>
    </w:p>
    <w:p w14:paraId="7453213F" w14:textId="08FF90C8" w:rsidR="007F56D2" w:rsidRDefault="007F56D2" w:rsidP="00441ED3">
      <w:pPr>
        <w:jc w:val="both"/>
        <w:rPr>
          <w:rFonts w:ascii="Times New Roman" w:eastAsia="SimSun" w:hAnsi="Times New Roman" w:cs="Times New Roman"/>
          <w:b/>
          <w:sz w:val="24"/>
          <w:szCs w:val="24"/>
          <w:u w:val="single"/>
        </w:rPr>
      </w:pPr>
      <w:r>
        <w:rPr>
          <w:rFonts w:ascii="Times New Roman" w:eastAsia="SimSun" w:hAnsi="Times New Roman" w:cs="Times New Roman"/>
          <w:b/>
          <w:sz w:val="24"/>
          <w:szCs w:val="24"/>
          <w:u w:val="single"/>
        </w:rPr>
        <w:t xml:space="preserve"> </w:t>
      </w:r>
    </w:p>
    <w:p w14:paraId="0FF6EBC5" w14:textId="1CE0078E" w:rsidR="00441ED3" w:rsidRPr="00B551E6" w:rsidRDefault="007F56D2" w:rsidP="00B551E6">
      <w:pPr>
        <w:pStyle w:val="ListParagraph"/>
        <w:rPr>
          <w:rFonts w:eastAsia="SimSun"/>
          <w:lang w:val="en"/>
        </w:rPr>
      </w:pPr>
      <w:r w:rsidRPr="00B551E6">
        <w:rPr>
          <w:rFonts w:eastAsia="SimSun"/>
          <w:b/>
          <w:bCs/>
        </w:rPr>
        <w:t>A.</w:t>
      </w:r>
      <w:r w:rsidRPr="00B551E6">
        <w:rPr>
          <w:rFonts w:eastAsia="SimSun"/>
          <w:b/>
          <w:bCs/>
        </w:rPr>
        <w:tab/>
      </w:r>
      <w:r w:rsidR="00441ED3" w:rsidRPr="00B551E6">
        <w:rPr>
          <w:rFonts w:eastAsia="SimSun"/>
        </w:rPr>
        <w:t xml:space="preserve">Contractor must promptly provide to the District a copy of all DBE subcontracts upon District request. All subcontractor contracts </w:t>
      </w:r>
      <w:r w:rsidR="00441ED3" w:rsidRPr="00B551E6">
        <w:rPr>
          <w:rFonts w:eastAsia="SimSun"/>
          <w:lang w:val="en"/>
        </w:rPr>
        <w:t xml:space="preserve">with DBEs to supply labor or materials require that the subcontract and all lower tier subcontractors be performed in accordance with 49 C.F.R. Part 26. </w:t>
      </w:r>
      <w:r w:rsidR="00441ED3" w:rsidRPr="00B551E6">
        <w:rPr>
          <w:rFonts w:eastAsia="SimSun"/>
          <w:lang w:val="en"/>
        </w:rPr>
        <w:tab/>
      </w:r>
    </w:p>
    <w:p w14:paraId="0EBF9D71" w14:textId="77777777" w:rsidR="00441ED3" w:rsidRPr="00B551E6" w:rsidRDefault="00441ED3" w:rsidP="00441ED3">
      <w:pPr>
        <w:tabs>
          <w:tab w:val="left" w:pos="900"/>
        </w:tabs>
        <w:ind w:left="720"/>
        <w:jc w:val="both"/>
        <w:rPr>
          <w:rFonts w:ascii="Times New Roman" w:eastAsia="SimSun" w:hAnsi="Times New Roman" w:cs="Times New Roman"/>
          <w:sz w:val="24"/>
          <w:szCs w:val="24"/>
          <w:lang w:val="en"/>
        </w:rPr>
      </w:pPr>
    </w:p>
    <w:p w14:paraId="22CDB528" w14:textId="2B2A4243" w:rsidR="007F56D2" w:rsidRDefault="00441ED3" w:rsidP="00441ED3">
      <w:pPr>
        <w:tabs>
          <w:tab w:val="left" w:pos="900"/>
        </w:tabs>
        <w:ind w:left="720"/>
        <w:jc w:val="both"/>
        <w:rPr>
          <w:rFonts w:ascii="Times New Roman" w:eastAsia="SimSun" w:hAnsi="Times New Roman" w:cs="Times New Roman"/>
          <w:sz w:val="24"/>
          <w:szCs w:val="24"/>
        </w:rPr>
      </w:pPr>
      <w:r w:rsidRPr="00B551E6">
        <w:rPr>
          <w:rFonts w:ascii="Times New Roman" w:eastAsia="SimSun" w:hAnsi="Times New Roman" w:cs="Times New Roman"/>
          <w:b/>
          <w:sz w:val="24"/>
          <w:szCs w:val="24"/>
        </w:rPr>
        <w:t>B.</w:t>
      </w:r>
      <w:r w:rsidRPr="00B551E6">
        <w:rPr>
          <w:rFonts w:ascii="Times New Roman" w:eastAsia="SimSun" w:hAnsi="Times New Roman" w:cs="Times New Roman"/>
          <w:b/>
          <w:sz w:val="24"/>
          <w:szCs w:val="24"/>
        </w:rPr>
        <w:tab/>
      </w:r>
      <w:r w:rsidRPr="00B551E6">
        <w:rPr>
          <w:rFonts w:ascii="Times New Roman" w:eastAsia="SimSun" w:hAnsi="Times New Roman" w:cs="Times New Roman"/>
          <w:b/>
          <w:sz w:val="24"/>
          <w:szCs w:val="24"/>
          <w:u w:val="single"/>
        </w:rPr>
        <w:t>DBE Certification Status</w:t>
      </w:r>
      <w:r w:rsidRPr="00B551E6">
        <w:rPr>
          <w:rFonts w:ascii="Times New Roman" w:eastAsia="SimSun" w:hAnsi="Times New Roman" w:cs="Times New Roman"/>
          <w:bCs/>
          <w:sz w:val="24"/>
          <w:szCs w:val="24"/>
        </w:rPr>
        <w:t xml:space="preserve">. </w:t>
      </w:r>
      <w:r w:rsidRPr="00B551E6">
        <w:rPr>
          <w:rFonts w:ascii="Times New Roman" w:eastAsia="SimSun" w:hAnsi="Times New Roman" w:cs="Times New Roman"/>
          <w:sz w:val="24"/>
          <w:szCs w:val="24"/>
        </w:rPr>
        <w:t>If a DBE subcontractor is decertified during the life of the assignment, the decertified subcontractor shall notify the Contractor in writing with the date of decertification.  If a subcontractor becomes a certified DBE during the life of the assignment, the subcontractor shall notify the Contractor in writing with the date of certification.  The Contractor shall furnish the written documentation to the Project Manager.</w:t>
      </w:r>
    </w:p>
    <w:p w14:paraId="0E0985BE" w14:textId="77777777" w:rsidR="007F56D2" w:rsidRPr="00B551E6" w:rsidRDefault="007F56D2" w:rsidP="00441ED3">
      <w:pPr>
        <w:tabs>
          <w:tab w:val="left" w:pos="900"/>
        </w:tabs>
        <w:ind w:left="720"/>
        <w:jc w:val="both"/>
        <w:rPr>
          <w:rFonts w:ascii="Times New Roman" w:eastAsia="SimSun" w:hAnsi="Times New Roman" w:cs="Times New Roman"/>
          <w:sz w:val="24"/>
          <w:szCs w:val="24"/>
          <w:lang w:val="en"/>
        </w:rPr>
      </w:pPr>
    </w:p>
    <w:p w14:paraId="2DBC7FBC" w14:textId="4772AE02" w:rsidR="00E96402" w:rsidRPr="00B551E6" w:rsidRDefault="007F56D2" w:rsidP="00B551E6">
      <w:pPr>
        <w:tabs>
          <w:tab w:val="left" w:pos="900"/>
        </w:tabs>
        <w:ind w:left="720"/>
        <w:jc w:val="both"/>
        <w:rPr>
          <w:szCs w:val="24"/>
        </w:rPr>
      </w:pPr>
      <w:r w:rsidRPr="00B551E6">
        <w:rPr>
          <w:rFonts w:ascii="Times New Roman" w:eastAsia="SimSun" w:hAnsi="Times New Roman" w:cs="Times New Roman"/>
          <w:b/>
          <w:bCs/>
          <w:sz w:val="24"/>
          <w:szCs w:val="24"/>
        </w:rPr>
        <w:t>C.</w:t>
      </w:r>
      <w:r w:rsidRPr="00B551E6">
        <w:rPr>
          <w:rFonts w:ascii="Times New Roman" w:eastAsia="SimSun" w:hAnsi="Times New Roman" w:cs="Times New Roman"/>
          <w:b/>
          <w:bCs/>
          <w:sz w:val="24"/>
          <w:szCs w:val="24"/>
        </w:rPr>
        <w:tab/>
      </w:r>
      <w:r w:rsidR="00441ED3" w:rsidRPr="00B551E6">
        <w:rPr>
          <w:rFonts w:ascii="Times New Roman" w:hAnsi="Times New Roman" w:cs="Times New Roman"/>
          <w:b/>
          <w:bCs/>
          <w:sz w:val="24"/>
          <w:szCs w:val="24"/>
          <w:u w:val="single"/>
        </w:rPr>
        <w:t>CUF Review and Monitoring</w:t>
      </w:r>
      <w:r w:rsidR="00441ED3" w:rsidRPr="00B551E6">
        <w:rPr>
          <w:rFonts w:ascii="Times New Roman" w:hAnsi="Times New Roman" w:cs="Times New Roman"/>
          <w:b/>
          <w:bCs/>
          <w:sz w:val="24"/>
          <w:szCs w:val="24"/>
        </w:rPr>
        <w:t xml:space="preserve">.  </w:t>
      </w:r>
      <w:r w:rsidR="00E96402" w:rsidRPr="00B551E6">
        <w:rPr>
          <w:rFonts w:ascii="Times New Roman" w:hAnsi="Times New Roman" w:cs="Times New Roman"/>
          <w:sz w:val="24"/>
          <w:szCs w:val="24"/>
        </w:rPr>
        <w:t xml:space="preserve">The District continues to suspend the </w:t>
      </w:r>
      <w:r w:rsidR="00254A3C" w:rsidRPr="00B551E6">
        <w:rPr>
          <w:rFonts w:ascii="Times New Roman" w:hAnsi="Times New Roman" w:cs="Times New Roman"/>
          <w:sz w:val="24"/>
          <w:szCs w:val="24"/>
        </w:rPr>
        <w:t>monitoring</w:t>
      </w:r>
      <w:r w:rsidR="00E96402" w:rsidRPr="00B551E6">
        <w:rPr>
          <w:rFonts w:ascii="Times New Roman" w:hAnsi="Times New Roman" w:cs="Times New Roman"/>
          <w:sz w:val="24"/>
          <w:szCs w:val="24"/>
        </w:rPr>
        <w:t xml:space="preserve"> of DBE participation pending completion of the District’s revised DBE Goal Methodology and implementation of its updated DBE Program in accordance with 49 C.F.R. Part 26 and applicable USDOT and FTA guidance.  In the event the District implements its full DBE Program during the performance of this Contract, the following provision of this section shall apply</w:t>
      </w:r>
      <w:r w:rsidR="00254A3C" w:rsidRPr="00B551E6">
        <w:rPr>
          <w:rFonts w:ascii="Times New Roman" w:hAnsi="Times New Roman" w:cs="Times New Roman"/>
          <w:sz w:val="24"/>
          <w:szCs w:val="24"/>
        </w:rPr>
        <w:t>:</w:t>
      </w:r>
    </w:p>
    <w:p w14:paraId="113B5A6B" w14:textId="76D1C692" w:rsidR="00441ED3" w:rsidRPr="00B551E6" w:rsidRDefault="00441ED3" w:rsidP="00B551E6">
      <w:pPr>
        <w:pStyle w:val="1-TextHang"/>
        <w:tabs>
          <w:tab w:val="left" w:pos="900"/>
        </w:tabs>
        <w:spacing w:after="200"/>
        <w:ind w:firstLine="0"/>
      </w:pPr>
      <w:r w:rsidRPr="00B551E6">
        <w:rPr>
          <w:szCs w:val="24"/>
        </w:rPr>
        <w:t>A DBE must perform a Commercially Useful Function (CUF) under 49 CFR 26.55 when performing work or supplying materials</w:t>
      </w:r>
      <w:r w:rsidR="00A6751F" w:rsidRPr="007F56D2">
        <w:rPr>
          <w:szCs w:val="24"/>
        </w:rPr>
        <w:t xml:space="preserve"> </w:t>
      </w:r>
      <w:r w:rsidRPr="00B551E6">
        <w:rPr>
          <w:szCs w:val="24"/>
        </w:rPr>
        <w:t xml:space="preserve">listed on </w:t>
      </w:r>
      <w:r w:rsidRPr="00B551E6">
        <w:rPr>
          <w:i/>
          <w:iCs/>
          <w:szCs w:val="24"/>
        </w:rPr>
        <w:t>Prime Consultant and Subcontractor/Subconsultant/Supplier Report</w:t>
      </w:r>
      <w:r w:rsidRPr="00B551E6">
        <w:rPr>
          <w:szCs w:val="24"/>
        </w:rPr>
        <w:t>.  To determine whether a DBE is performing a CUF, evaluate the amount of work subcontracted, industry practices, whether the amount the firm is to be paid under the Contract is commensurate with the work it is actually performing, and other relevant factors.</w:t>
      </w:r>
    </w:p>
    <w:p w14:paraId="2D086F3F"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 xml:space="preserve">Contractor must perform a CUF evaluation for each DBE working on the Contract at the beginning of the DBE’s work and continue to monitor the performance of the CUF for the duration of the project. Contractor must inform the District in advance of each DBE's initial performance of work or supplying materials for the Contract. The notification must include the DBE's name, work the DBE will perform on the contract, including the North American Industry Classification System (NAICS) code, and the location, date, and time of where their work will take place. Within 10 days of a DBE initially performing work or supplying materials on the Contract, Contractor shall submit to District the initial CUF review using a form provided by the District. Information may include the following: </w:t>
      </w:r>
    </w:p>
    <w:p w14:paraId="37A09C74"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ab/>
      </w:r>
      <w:r w:rsidRPr="00B551E6">
        <w:rPr>
          <w:rFonts w:ascii="Times New Roman" w:eastAsia="SimSun" w:hAnsi="Times New Roman" w:cs="Times New Roman"/>
          <w:sz w:val="24"/>
          <w:szCs w:val="24"/>
        </w:rPr>
        <w:tab/>
        <w:t xml:space="preserve">• Subcontract agreement with the DBE </w:t>
      </w:r>
    </w:p>
    <w:p w14:paraId="279EDC71"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ab/>
      </w:r>
      <w:r w:rsidRPr="00B551E6">
        <w:rPr>
          <w:rFonts w:ascii="Times New Roman" w:eastAsia="SimSun" w:hAnsi="Times New Roman" w:cs="Times New Roman"/>
          <w:sz w:val="24"/>
          <w:szCs w:val="24"/>
        </w:rPr>
        <w:tab/>
        <w:t xml:space="preserve">• Purchase orders </w:t>
      </w:r>
    </w:p>
    <w:p w14:paraId="147BADC6"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ab/>
      </w:r>
      <w:r w:rsidRPr="00B551E6">
        <w:rPr>
          <w:rFonts w:ascii="Times New Roman" w:eastAsia="SimSun" w:hAnsi="Times New Roman" w:cs="Times New Roman"/>
          <w:sz w:val="24"/>
          <w:szCs w:val="24"/>
        </w:rPr>
        <w:tab/>
        <w:t xml:space="preserve">• Bills of lading </w:t>
      </w:r>
    </w:p>
    <w:p w14:paraId="67C64CC9"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ab/>
      </w:r>
      <w:r w:rsidRPr="00B551E6">
        <w:rPr>
          <w:rFonts w:ascii="Times New Roman" w:eastAsia="SimSun" w:hAnsi="Times New Roman" w:cs="Times New Roman"/>
          <w:sz w:val="24"/>
          <w:szCs w:val="24"/>
        </w:rPr>
        <w:tab/>
        <w:t>• Invoices</w:t>
      </w:r>
    </w:p>
    <w:p w14:paraId="3D7C9C47"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ab/>
      </w:r>
      <w:r w:rsidRPr="00B551E6">
        <w:rPr>
          <w:rFonts w:ascii="Times New Roman" w:eastAsia="SimSun" w:hAnsi="Times New Roman" w:cs="Times New Roman"/>
          <w:sz w:val="24"/>
          <w:szCs w:val="24"/>
        </w:rPr>
        <w:tab/>
        <w:t xml:space="preserve">• Proof of payment </w:t>
      </w:r>
    </w:p>
    <w:p w14:paraId="708420CA"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 xml:space="preserve">Contractor must monitor the CUF of each DBE throughout the time the DBE is performing work on the Contract using the form provided by the District. Contractor must submit to the District its CUF review by the end of the month in which the DBE performed work or provided supplies. Contractor must notify District immediately if they believe the DBE may not be performing a CUF. District will verify each DBE's performance of a CUF </w:t>
      </w:r>
      <w:bookmarkStart w:id="2" w:name="_Hlk196228938"/>
      <w:r w:rsidRPr="00B551E6">
        <w:rPr>
          <w:rFonts w:ascii="Times New Roman" w:eastAsia="SimSun" w:hAnsi="Times New Roman" w:cs="Times New Roman"/>
          <w:sz w:val="24"/>
          <w:szCs w:val="24"/>
        </w:rPr>
        <w:t xml:space="preserve">by conducting its own CUF review, reviewing the Contractor's initial CUF review, including supporting information submitted by the Contractor, field observations, and through any additional information provided. District will provide written notice to the Contractor and the DBE at least two (2) business days prior to any review. The Contractor and the DBE must participate in the evaluation. An evaluation could include items that must be remedied upon receipt. </w:t>
      </w:r>
    </w:p>
    <w:p w14:paraId="17EACCC9"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If the District determines the DBE is not performing a CUF, the Contractor must suspend performance of the noncompliant work. Contractor and DBEs must submit any additional CUF related records and documents within five (5) business days of District’s request such as</w:t>
      </w:r>
      <w:bookmarkEnd w:id="2"/>
      <w:r w:rsidRPr="00B551E6">
        <w:rPr>
          <w:rFonts w:ascii="Times New Roman" w:eastAsia="SimSun" w:hAnsi="Times New Roman" w:cs="Times New Roman"/>
          <w:sz w:val="24"/>
          <w:szCs w:val="24"/>
        </w:rPr>
        <w:t xml:space="preserve">: </w:t>
      </w:r>
    </w:p>
    <w:p w14:paraId="25BF07F9"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ab/>
      </w:r>
      <w:r w:rsidRPr="00B551E6">
        <w:rPr>
          <w:rFonts w:ascii="Times New Roman" w:eastAsia="SimSun" w:hAnsi="Times New Roman" w:cs="Times New Roman"/>
          <w:sz w:val="24"/>
          <w:szCs w:val="24"/>
        </w:rPr>
        <w:tab/>
        <w:t xml:space="preserve">• Proof of ownership or lease and rental agreements for equipment </w:t>
      </w:r>
    </w:p>
    <w:p w14:paraId="2CA1A3D7"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ab/>
      </w:r>
      <w:r w:rsidRPr="00B551E6">
        <w:rPr>
          <w:rFonts w:ascii="Times New Roman" w:eastAsia="SimSun" w:hAnsi="Times New Roman" w:cs="Times New Roman"/>
          <w:sz w:val="24"/>
          <w:szCs w:val="24"/>
        </w:rPr>
        <w:tab/>
        <w:t xml:space="preserve">• Tax records </w:t>
      </w:r>
    </w:p>
    <w:p w14:paraId="5017346A"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ab/>
      </w:r>
      <w:r w:rsidRPr="00B551E6">
        <w:rPr>
          <w:rFonts w:ascii="Times New Roman" w:eastAsia="SimSun" w:hAnsi="Times New Roman" w:cs="Times New Roman"/>
          <w:sz w:val="24"/>
          <w:szCs w:val="24"/>
        </w:rPr>
        <w:tab/>
        <w:t>• Employee rosters</w:t>
      </w:r>
    </w:p>
    <w:p w14:paraId="2542A106"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ab/>
      </w:r>
      <w:r w:rsidRPr="00B551E6">
        <w:rPr>
          <w:rFonts w:ascii="Times New Roman" w:eastAsia="SimSun" w:hAnsi="Times New Roman" w:cs="Times New Roman"/>
          <w:sz w:val="24"/>
          <w:szCs w:val="24"/>
        </w:rPr>
        <w:tab/>
        <w:t>• Certified payroll records</w:t>
      </w:r>
    </w:p>
    <w:p w14:paraId="082826D8"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ab/>
      </w:r>
      <w:r w:rsidRPr="00B551E6">
        <w:rPr>
          <w:rFonts w:ascii="Times New Roman" w:eastAsia="SimSun" w:hAnsi="Times New Roman" w:cs="Times New Roman"/>
          <w:sz w:val="24"/>
          <w:szCs w:val="24"/>
        </w:rPr>
        <w:tab/>
        <w:t xml:space="preserve">• Inventory rosters </w:t>
      </w:r>
    </w:p>
    <w:p w14:paraId="0766E0C6"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 xml:space="preserve">Failure to submit required DBE Commercially Useful Function Evaluation form or requested records can result in the District withholding of payment to the Contractor for the value of work completed by the DBE. If Contractor and/or District determine that a listed DBE is not performing a CUF, Contractor must immediately suspend performance of the noncompliant portion of the work. District may deny payment for the noncompliant portion of the work. District will ask the Contractor to submit a corrective action plan (CAP) to District within five (5) days of the noncompliant CUF determination. The CAP must identify how the Contractor will correct the noncompliance findings for the remaining portion of the DBE's work. </w:t>
      </w:r>
    </w:p>
    <w:p w14:paraId="10C9B72B" w14:textId="77777777" w:rsidR="00441ED3" w:rsidRPr="00B551E6" w:rsidRDefault="00441ED3" w:rsidP="00441ED3">
      <w:pPr>
        <w:tabs>
          <w:tab w:val="left" w:pos="360"/>
        </w:tabs>
        <w:spacing w:after="120"/>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The Contractor must implement the CAP within five (5) days of the District's approval. District will then authorize the prior noncompliant portion of work for the DBE's committed work. If corrective actions cannot be accomplished to ensure the DBE performs a CUF on the Contract, Contractor may have good cause to request termination of the DBE.</w:t>
      </w:r>
    </w:p>
    <w:p w14:paraId="08EFE02B" w14:textId="77777777" w:rsidR="00441ED3" w:rsidRPr="00B551E6" w:rsidRDefault="00441ED3" w:rsidP="00441ED3">
      <w:pPr>
        <w:ind w:left="1080"/>
        <w:jc w:val="both"/>
        <w:rPr>
          <w:rFonts w:ascii="Times New Roman" w:eastAsia="SimSun" w:hAnsi="Times New Roman" w:cs="Times New Roman"/>
          <w:sz w:val="24"/>
          <w:szCs w:val="24"/>
        </w:rPr>
      </w:pPr>
    </w:p>
    <w:p w14:paraId="75778864" w14:textId="68BBC7BF" w:rsidR="00441ED3" w:rsidRPr="00B551E6" w:rsidRDefault="00441ED3" w:rsidP="00441ED3">
      <w:pPr>
        <w:jc w:val="both"/>
        <w:rPr>
          <w:rFonts w:ascii="Times New Roman" w:eastAsia="SimSun" w:hAnsi="Times New Roman" w:cs="Times New Roman"/>
          <w:sz w:val="24"/>
          <w:szCs w:val="24"/>
        </w:rPr>
      </w:pPr>
      <w:r w:rsidRPr="00B551E6">
        <w:rPr>
          <w:rFonts w:ascii="Times New Roman" w:eastAsia="SimSun" w:hAnsi="Times New Roman" w:cs="Times New Roman"/>
          <w:b/>
          <w:bCs/>
          <w:sz w:val="24"/>
          <w:szCs w:val="24"/>
        </w:rPr>
        <w:t>2</w:t>
      </w:r>
      <w:r w:rsidR="003707C9">
        <w:rPr>
          <w:rFonts w:ascii="Times New Roman" w:eastAsia="SimSun" w:hAnsi="Times New Roman" w:cs="Times New Roman"/>
          <w:b/>
          <w:bCs/>
          <w:sz w:val="24"/>
          <w:szCs w:val="24"/>
        </w:rPr>
        <w:t>1</w:t>
      </w:r>
      <w:r w:rsidRPr="00B551E6">
        <w:rPr>
          <w:rFonts w:ascii="Times New Roman" w:eastAsia="SimSun" w:hAnsi="Times New Roman" w:cs="Times New Roman"/>
          <w:b/>
          <w:bCs/>
          <w:sz w:val="24"/>
          <w:szCs w:val="24"/>
        </w:rPr>
        <w:t>.5</w:t>
      </w:r>
      <w:r w:rsidRPr="00B551E6">
        <w:rPr>
          <w:rFonts w:ascii="Times New Roman" w:eastAsia="SimSun" w:hAnsi="Times New Roman" w:cs="Times New Roman"/>
          <w:sz w:val="24"/>
          <w:szCs w:val="24"/>
        </w:rPr>
        <w:tab/>
      </w:r>
      <w:r w:rsidRPr="00B551E6">
        <w:rPr>
          <w:rFonts w:ascii="Times New Roman" w:eastAsia="SimSun" w:hAnsi="Times New Roman" w:cs="Times New Roman"/>
          <w:b/>
          <w:sz w:val="24"/>
          <w:szCs w:val="24"/>
          <w:u w:val="single"/>
        </w:rPr>
        <w:t>Administrative Remedies</w:t>
      </w:r>
      <w:r w:rsidRPr="00B551E6">
        <w:rPr>
          <w:rFonts w:ascii="Times New Roman" w:eastAsia="SimSun" w:hAnsi="Times New Roman" w:cs="Times New Roman"/>
          <w:sz w:val="24"/>
          <w:szCs w:val="24"/>
        </w:rPr>
        <w:t xml:space="preserve">.  </w:t>
      </w:r>
    </w:p>
    <w:p w14:paraId="05B85C11" w14:textId="77777777" w:rsidR="00441ED3" w:rsidRPr="00B551E6" w:rsidRDefault="00441ED3" w:rsidP="00441ED3">
      <w:pPr>
        <w:jc w:val="both"/>
        <w:rPr>
          <w:rFonts w:ascii="Times New Roman" w:eastAsia="SimSun" w:hAnsi="Times New Roman" w:cs="Times New Roman"/>
          <w:sz w:val="24"/>
          <w:szCs w:val="24"/>
        </w:rPr>
      </w:pPr>
    </w:p>
    <w:p w14:paraId="0CB0B5D8" w14:textId="77777777" w:rsidR="00441ED3" w:rsidRPr="00B551E6" w:rsidRDefault="00441ED3" w:rsidP="00441ED3">
      <w:pPr>
        <w:ind w:left="720"/>
        <w:jc w:val="both"/>
        <w:rPr>
          <w:rFonts w:ascii="Times New Roman" w:eastAsia="SimSun" w:hAnsi="Times New Roman" w:cs="Times New Roman"/>
          <w:sz w:val="24"/>
          <w:szCs w:val="24"/>
        </w:rPr>
      </w:pPr>
      <w:r w:rsidRPr="00B551E6">
        <w:rPr>
          <w:rFonts w:ascii="Times New Roman" w:eastAsia="SimSun" w:hAnsi="Times New Roman" w:cs="Times New Roman"/>
          <w:sz w:val="24"/>
          <w:szCs w:val="24"/>
        </w:rPr>
        <w:t>In the event Contractor fails to comply with the DBE requirements of this Contract in any way, District reserves the right to implement administrative remedies that may include, but are not limited to, withholding of progress payments and contract retentions, imposition of liquidated damages, and termination of Contract in whole or in part.</w:t>
      </w:r>
    </w:p>
    <w:p w14:paraId="723CE5C0" w14:textId="77777777" w:rsidR="00441ED3" w:rsidRPr="00B551E6" w:rsidRDefault="00441ED3" w:rsidP="00441ED3">
      <w:pPr>
        <w:jc w:val="both"/>
        <w:rPr>
          <w:rFonts w:ascii="Times New Roman" w:eastAsia="SimSun" w:hAnsi="Times New Roman" w:cs="Times New Roman"/>
          <w:sz w:val="24"/>
          <w:szCs w:val="24"/>
        </w:rPr>
      </w:pPr>
    </w:p>
    <w:p w14:paraId="2546DF21" w14:textId="77777777" w:rsidR="00441ED3" w:rsidRDefault="00441ED3" w:rsidP="00441ED3">
      <w:pPr>
        <w:pStyle w:val="Normal0"/>
        <w:ind w:left="720"/>
        <w:jc w:val="both"/>
        <w:rPr>
          <w:rFonts w:ascii="Times New Roman" w:hAnsi="Times New Roman" w:cs="Times New Roman"/>
          <w:sz w:val="24"/>
          <w:szCs w:val="24"/>
        </w:rPr>
      </w:pPr>
      <w:r w:rsidRPr="00B551E6">
        <w:rPr>
          <w:rFonts w:ascii="Times New Roman" w:hAnsi="Times New Roman" w:cs="Times New Roman"/>
          <w:sz w:val="24"/>
          <w:szCs w:val="24"/>
        </w:rPr>
        <w:t>Any subcontract entered into as a result of this Agreement shall contain all the provisions of this section.</w:t>
      </w:r>
    </w:p>
    <w:p w14:paraId="2AEAA984" w14:textId="77777777" w:rsidR="00441ED3" w:rsidRDefault="00441ED3" w:rsidP="00441ED3">
      <w:pPr>
        <w:pStyle w:val="Normal0"/>
        <w:ind w:left="1080"/>
        <w:jc w:val="both"/>
        <w:rPr>
          <w:rFonts w:ascii="Times New Roman" w:hAnsi="Times New Roman" w:cs="Times New Roman"/>
          <w:sz w:val="24"/>
          <w:szCs w:val="24"/>
        </w:rPr>
      </w:pPr>
    </w:p>
    <w:p w14:paraId="0A07F766" w14:textId="77777777" w:rsidR="00441ED3" w:rsidRPr="00B551E6" w:rsidRDefault="00441ED3" w:rsidP="00B551E6">
      <w:pPr>
        <w:jc w:val="both"/>
        <w:rPr>
          <w:rFonts w:ascii="Times New Roman" w:eastAsia="SimSun" w:hAnsi="Times New Roman" w:cs="Times New Roman"/>
          <w:sz w:val="24"/>
          <w:szCs w:val="24"/>
        </w:rPr>
      </w:pPr>
    </w:p>
    <w:p w14:paraId="766C6B19" w14:textId="77777777" w:rsidR="001C7803" w:rsidRPr="00E32BAD" w:rsidRDefault="001C7803" w:rsidP="001C7803">
      <w:pPr>
        <w:jc w:val="both"/>
        <w:rPr>
          <w:rFonts w:ascii="Times New Roman" w:hAnsi="Times New Roman" w:cs="Times New Roman"/>
          <w:sz w:val="24"/>
          <w:szCs w:val="24"/>
        </w:rPr>
      </w:pPr>
    </w:p>
    <w:bookmarkEnd w:id="1"/>
    <w:p w14:paraId="6D2FDCF7" w14:textId="77777777" w:rsidR="006D0CF2" w:rsidRPr="00D52E43" w:rsidRDefault="006D0CF2" w:rsidP="00AB2290">
      <w:pPr>
        <w:pStyle w:val="Normal0"/>
        <w:jc w:val="both"/>
        <w:rPr>
          <w:rFonts w:ascii="Times New Roman" w:hAnsi="Times New Roman" w:cs="Times New Roman"/>
          <w:sz w:val="24"/>
          <w:szCs w:val="24"/>
        </w:rPr>
      </w:pPr>
    </w:p>
    <w:sectPr w:rsidR="006D0CF2" w:rsidRPr="00D52E43" w:rsidSect="00186E1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956D1" w14:textId="77777777" w:rsidR="00E83F9A" w:rsidRDefault="00E83F9A" w:rsidP="00602CDC">
      <w:r>
        <w:separator/>
      </w:r>
    </w:p>
  </w:endnote>
  <w:endnote w:type="continuationSeparator" w:id="0">
    <w:p w14:paraId="6279FEEE" w14:textId="77777777" w:rsidR="00E83F9A" w:rsidRDefault="00E83F9A" w:rsidP="00602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EB981" w14:textId="77777777" w:rsidR="00E948B2" w:rsidRDefault="00E94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C5489" w14:textId="77777777" w:rsidR="00B722F4" w:rsidRDefault="00ED6CDF">
    <w:pPr>
      <w:pStyle w:val="Footer"/>
      <w:jc w:val="center"/>
      <w:rPr>
        <w:rFonts w:ascii="Times New Roman" w:hAnsi="Times New Roman" w:cs="Times New Roman"/>
        <w:bCs/>
        <w:sz w:val="24"/>
        <w:szCs w:val="24"/>
      </w:rPr>
    </w:pPr>
    <w:r w:rsidRPr="00186E16">
      <w:rPr>
        <w:rFonts w:ascii="Times New Roman" w:hAnsi="Times New Roman" w:cs="Times New Roman"/>
        <w:sz w:val="24"/>
        <w:szCs w:val="24"/>
      </w:rPr>
      <w:t xml:space="preserve">Page </w:t>
    </w:r>
    <w:r w:rsidRPr="00186E16">
      <w:rPr>
        <w:rFonts w:ascii="Times New Roman" w:hAnsi="Times New Roman" w:cs="Times New Roman"/>
        <w:bCs/>
        <w:sz w:val="24"/>
        <w:szCs w:val="24"/>
      </w:rPr>
      <w:fldChar w:fldCharType="begin"/>
    </w:r>
    <w:r w:rsidRPr="00186E16">
      <w:rPr>
        <w:rFonts w:ascii="Times New Roman" w:hAnsi="Times New Roman" w:cs="Times New Roman"/>
        <w:bCs/>
        <w:sz w:val="24"/>
        <w:szCs w:val="24"/>
      </w:rPr>
      <w:instrText xml:space="preserve"> PAGE </w:instrText>
    </w:r>
    <w:r w:rsidRPr="00186E16">
      <w:rPr>
        <w:rFonts w:ascii="Times New Roman" w:hAnsi="Times New Roman" w:cs="Times New Roman"/>
        <w:bCs/>
        <w:sz w:val="24"/>
        <w:szCs w:val="24"/>
      </w:rPr>
      <w:fldChar w:fldCharType="separate"/>
    </w:r>
    <w:r w:rsidR="00EE6C58">
      <w:rPr>
        <w:rFonts w:ascii="Times New Roman" w:hAnsi="Times New Roman" w:cs="Times New Roman"/>
        <w:bCs/>
        <w:noProof/>
        <w:sz w:val="24"/>
        <w:szCs w:val="24"/>
      </w:rPr>
      <w:t>17</w:t>
    </w:r>
    <w:r w:rsidRPr="00186E16">
      <w:rPr>
        <w:rFonts w:ascii="Times New Roman" w:hAnsi="Times New Roman" w:cs="Times New Roman"/>
        <w:bCs/>
        <w:sz w:val="24"/>
        <w:szCs w:val="24"/>
      </w:rPr>
      <w:fldChar w:fldCharType="end"/>
    </w:r>
    <w:r w:rsidRPr="00186E16">
      <w:rPr>
        <w:rFonts w:ascii="Times New Roman" w:hAnsi="Times New Roman" w:cs="Times New Roman"/>
        <w:sz w:val="24"/>
        <w:szCs w:val="24"/>
      </w:rPr>
      <w:t xml:space="preserve"> of </w:t>
    </w:r>
    <w:r w:rsidRPr="00186E16">
      <w:rPr>
        <w:rFonts w:ascii="Times New Roman" w:hAnsi="Times New Roman" w:cs="Times New Roman"/>
        <w:bCs/>
        <w:sz w:val="24"/>
        <w:szCs w:val="24"/>
      </w:rPr>
      <w:fldChar w:fldCharType="begin"/>
    </w:r>
    <w:r w:rsidRPr="00186E16">
      <w:rPr>
        <w:rFonts w:ascii="Times New Roman" w:hAnsi="Times New Roman" w:cs="Times New Roman"/>
        <w:bCs/>
        <w:sz w:val="24"/>
        <w:szCs w:val="24"/>
      </w:rPr>
      <w:instrText xml:space="preserve"> NUMPAGES  </w:instrText>
    </w:r>
    <w:r w:rsidRPr="00186E16">
      <w:rPr>
        <w:rFonts w:ascii="Times New Roman" w:hAnsi="Times New Roman" w:cs="Times New Roman"/>
        <w:bCs/>
        <w:sz w:val="24"/>
        <w:szCs w:val="24"/>
      </w:rPr>
      <w:fldChar w:fldCharType="separate"/>
    </w:r>
    <w:r w:rsidR="00EE6C58">
      <w:rPr>
        <w:rFonts w:ascii="Times New Roman" w:hAnsi="Times New Roman" w:cs="Times New Roman"/>
        <w:bCs/>
        <w:noProof/>
        <w:sz w:val="24"/>
        <w:szCs w:val="24"/>
      </w:rPr>
      <w:t>17</w:t>
    </w:r>
    <w:r w:rsidRPr="00186E16">
      <w:rPr>
        <w:rFonts w:ascii="Times New Roman" w:hAnsi="Times New Roman" w:cs="Times New Roman"/>
        <w:bCs/>
        <w:sz w:val="24"/>
        <w:szCs w:val="24"/>
      </w:rPr>
      <w:fldChar w:fldCharType="end"/>
    </w:r>
  </w:p>
  <w:p w14:paraId="0863B5F5" w14:textId="42684D71" w:rsidR="00BD61AF" w:rsidRPr="00B722F4" w:rsidRDefault="00FD31A7" w:rsidP="00B722F4">
    <w:pPr>
      <w:pStyle w:val="Footer"/>
      <w:jc w:val="right"/>
    </w:pPr>
    <w:r w:rsidRPr="00FD31A7">
      <w:rPr>
        <w:noProof/>
        <w:spacing w:val="-2"/>
        <w:sz w:val="16"/>
      </w:rPr>
      <w:t>27201113.2</w:t>
    </w:r>
    <w:r w:rsidR="00E948B2" w:rsidRPr="00E948B2">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EF1D" w14:textId="77777777" w:rsidR="00E948B2" w:rsidRDefault="00E948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F7336" w14:textId="77777777" w:rsidR="00E83F9A" w:rsidRDefault="00E83F9A" w:rsidP="00602CDC">
      <w:r>
        <w:separator/>
      </w:r>
    </w:p>
  </w:footnote>
  <w:footnote w:type="continuationSeparator" w:id="0">
    <w:p w14:paraId="4CC3143F" w14:textId="77777777" w:rsidR="00E83F9A" w:rsidRDefault="00E83F9A" w:rsidP="00602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82C7B" w14:textId="77777777" w:rsidR="00E948B2" w:rsidRDefault="00E94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4CA7" w14:textId="28EC8AB1" w:rsidR="00433D63" w:rsidRPr="0088038E" w:rsidRDefault="0088038E" w:rsidP="0088038E">
    <w:pPr>
      <w:pStyle w:val="Header"/>
      <w:jc w:val="center"/>
      <w:rPr>
        <w:rFonts w:ascii="Times New Roman" w:hAnsi="Times New Roman" w:cs="Times New Roman"/>
        <w:b/>
        <w:bCs/>
        <w:sz w:val="24"/>
        <w:szCs w:val="24"/>
      </w:rPr>
    </w:pPr>
    <w:r w:rsidRPr="0088038E">
      <w:rPr>
        <w:rFonts w:ascii="Times New Roman" w:hAnsi="Times New Roman" w:cs="Times New Roman"/>
        <w:b/>
        <w:bCs/>
        <w:sz w:val="24"/>
        <w:szCs w:val="24"/>
      </w:rPr>
      <w:t>Exhibit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D5B8" w14:textId="77777777" w:rsidR="00E948B2" w:rsidRDefault="00E94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08002939"/>
    <w:multiLevelType w:val="hybridMultilevel"/>
    <w:tmpl w:val="3F1A38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7D5A71"/>
    <w:multiLevelType w:val="hybridMultilevel"/>
    <w:tmpl w:val="E68E7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E97D46"/>
    <w:multiLevelType w:val="multilevel"/>
    <w:tmpl w:val="FFFFFFFF"/>
    <w:lvl w:ilvl="0">
      <w:start w:val="37"/>
      <w:numFmt w:val="decimal"/>
      <w:lvlText w:val="%1."/>
      <w:lvlJc w:val="left"/>
      <w:pPr>
        <w:tabs>
          <w:tab w:val="num" w:pos="360"/>
        </w:tabs>
      </w:pPr>
      <w:rPr>
        <w:rFonts w:cs="Times New Roman"/>
        <w:b/>
        <w:i w:val="0"/>
      </w:rPr>
    </w:lvl>
    <w:lvl w:ilvl="1">
      <w:start w:val="1"/>
      <w:numFmt w:val="upperLetter"/>
      <w:lvlText w:val="%2."/>
      <w:lvlJc w:val="left"/>
      <w:pPr>
        <w:tabs>
          <w:tab w:val="num" w:pos="360"/>
        </w:tabs>
      </w:pPr>
      <w:rPr>
        <w:rFonts w:cs="Times New Roman"/>
        <w:b/>
        <w:i w:val="0"/>
      </w:rPr>
    </w:lvl>
    <w:lvl w:ilvl="2">
      <w:start w:val="1"/>
      <w:numFmt w:val="decimal"/>
      <w:lvlText w:val="%3."/>
      <w:lvlJc w:val="left"/>
      <w:pPr>
        <w:tabs>
          <w:tab w:val="num" w:pos="1080"/>
        </w:tabs>
        <w:ind w:firstLine="720"/>
      </w:pPr>
      <w:rPr>
        <w:rFonts w:cs="Times New Roman"/>
        <w:b w:val="0"/>
        <w:i w:val="0"/>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2187668D"/>
    <w:multiLevelType w:val="hybridMultilevel"/>
    <w:tmpl w:val="000E59A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4E0051"/>
    <w:multiLevelType w:val="hybridMultilevel"/>
    <w:tmpl w:val="FFFFFFFF"/>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7394403"/>
    <w:multiLevelType w:val="hybridMultilevel"/>
    <w:tmpl w:val="EA9C2A94"/>
    <w:lvl w:ilvl="0" w:tplc="E6246F80">
      <w:start w:val="1"/>
      <w:numFmt w:val="bullet"/>
      <w:lvlRestart w:val="0"/>
      <w:pStyle w:val="Bullets0"/>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8366C9"/>
    <w:multiLevelType w:val="multilevel"/>
    <w:tmpl w:val="A3BE2606"/>
    <w:lvl w:ilvl="0">
      <w:start w:val="1"/>
      <w:numFmt w:val="decimal"/>
      <w:lvlText w:val="3.%1"/>
      <w:lvlJc w:val="left"/>
      <w:pPr>
        <w:tabs>
          <w:tab w:val="num" w:pos="720"/>
        </w:tabs>
        <w:ind w:left="720" w:hanging="720"/>
      </w:pPr>
      <w:rPr>
        <w:rFonts w:ascii="Times New Roman" w:hAnsi="Times New Roman" w:hint="default"/>
        <w:b/>
        <w:i w:val="0"/>
        <w:sz w:val="24"/>
        <w:u w:val="none"/>
      </w:rPr>
    </w:lvl>
    <w:lvl w:ilvl="1">
      <w:start w:val="1"/>
      <w:numFmt w:val="upperLetter"/>
      <w:lvlText w:val="%2."/>
      <w:lvlJc w:val="left"/>
      <w:pPr>
        <w:tabs>
          <w:tab w:val="num" w:pos="1440"/>
        </w:tabs>
        <w:ind w:left="1440" w:hanging="720"/>
      </w:pPr>
      <w:rPr>
        <w:rFonts w:hint="default"/>
        <w:b/>
        <w:i w:val="0"/>
      </w:rPr>
    </w:lvl>
    <w:lvl w:ilvl="2">
      <w:start w:val="1"/>
      <w:numFmt w:val="decimal"/>
      <w:lvlText w:val="%3."/>
      <w:lvlJc w:val="left"/>
      <w:pPr>
        <w:tabs>
          <w:tab w:val="num" w:pos="2160"/>
        </w:tabs>
        <w:ind w:left="2160" w:hanging="720"/>
      </w:pPr>
      <w:rPr>
        <w:rFonts w:hint="default"/>
        <w:b w:val="0"/>
        <w:i w:val="0"/>
      </w:rPr>
    </w:lvl>
    <w:lvl w:ilvl="3">
      <w:start w:val="1"/>
      <w:numFmt w:val="none"/>
      <w:lvlText w:val="(a)"/>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1142CA2"/>
    <w:multiLevelType w:val="hybridMultilevel"/>
    <w:tmpl w:val="0460109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52304248"/>
    <w:multiLevelType w:val="hybridMultilevel"/>
    <w:tmpl w:val="FAAE97D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78C6623"/>
    <w:multiLevelType w:val="hybridMultilevel"/>
    <w:tmpl w:val="6128D3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F7344D"/>
    <w:multiLevelType w:val="multilevel"/>
    <w:tmpl w:val="FFFFFFFF"/>
    <w:lvl w:ilvl="0">
      <w:start w:val="1"/>
      <w:numFmt w:val="upperLetter"/>
      <w:lvlText w:val="%1."/>
      <w:lvlJc w:val="left"/>
      <w:pPr>
        <w:tabs>
          <w:tab w:val="num" w:pos="720"/>
        </w:tabs>
        <w:ind w:left="720" w:hanging="360"/>
      </w:pPr>
      <w:rPr>
        <w:rFonts w:cs="Times New Roman" w:hint="default"/>
        <w:b/>
      </w:rPr>
    </w:lvl>
    <w:lvl w:ilvl="1">
      <w:start w:val="1"/>
      <w:numFmt w:val="upperLetter"/>
      <w:lvlText w:val="%2."/>
      <w:lvlJc w:val="left"/>
      <w:pPr>
        <w:tabs>
          <w:tab w:val="num" w:pos="720"/>
        </w:tabs>
        <w:ind w:left="360"/>
      </w:pPr>
      <w:rPr>
        <w:rFonts w:cs="Times New Roman"/>
        <w:b/>
        <w:i w:val="0"/>
      </w:rPr>
    </w:lvl>
    <w:lvl w:ilvl="2">
      <w:start w:val="1"/>
      <w:numFmt w:val="decimal"/>
      <w:lvlText w:val="%3."/>
      <w:lvlJc w:val="left"/>
      <w:pPr>
        <w:tabs>
          <w:tab w:val="num" w:pos="1440"/>
        </w:tabs>
        <w:ind w:left="360" w:firstLine="720"/>
      </w:pPr>
      <w:rPr>
        <w:rFonts w:cs="Times New Roman"/>
        <w:b w:val="0"/>
        <w:i w:val="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6" w15:restartNumberingAfterBreak="0">
    <w:nsid w:val="622C7CBC"/>
    <w:multiLevelType w:val="hybridMultilevel"/>
    <w:tmpl w:val="2844074C"/>
    <w:lvl w:ilvl="0" w:tplc="C0262556">
      <w:start w:val="1"/>
      <w:numFmt w:val="upp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9643F4"/>
    <w:multiLevelType w:val="hybridMultilevel"/>
    <w:tmpl w:val="E350F4D6"/>
    <w:lvl w:ilvl="0" w:tplc="76B8145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EAA35B0"/>
    <w:multiLevelType w:val="hybridMultilevel"/>
    <w:tmpl w:val="BCF488B2"/>
    <w:name w:val="Legal Research Memo22"/>
    <w:lvl w:ilvl="0" w:tplc="ED00B018">
      <w:start w:val="1"/>
      <w:numFmt w:val="decimal"/>
      <w:lvlText w:val="%1."/>
      <w:lvlJc w:val="left"/>
      <w:pPr>
        <w:ind w:left="720" w:hanging="720"/>
      </w:pPr>
      <w:rPr>
        <w:rFonts w:hint="default"/>
        <w:b/>
      </w:rPr>
    </w:lvl>
    <w:lvl w:ilvl="1" w:tplc="6AC0D04C">
      <w:start w:val="1"/>
      <w:numFmt w:val="lowerLetter"/>
      <w:lvlText w:val="%2."/>
      <w:lvlJc w:val="left"/>
      <w:pPr>
        <w:ind w:left="1080" w:hanging="360"/>
      </w:pPr>
      <w:rPr>
        <w:b w:val="0"/>
      </w:rPr>
    </w:lvl>
    <w:lvl w:ilvl="2" w:tplc="B3348A68">
      <w:start w:val="1"/>
      <w:numFmt w:val="lowerRoman"/>
      <w:lvlText w:val="%3."/>
      <w:lvlJc w:val="right"/>
      <w:pPr>
        <w:ind w:left="1800" w:hanging="180"/>
      </w:pPr>
      <w:rPr>
        <w:b w:val="0"/>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60604D8"/>
    <w:multiLevelType w:val="multilevel"/>
    <w:tmpl w:val="AC12ADF2"/>
    <w:lvl w:ilvl="0">
      <w:start w:val="1"/>
      <w:numFmt w:val="decimal"/>
      <w:lvlText w:val="3.%1"/>
      <w:lvlJc w:val="left"/>
      <w:pPr>
        <w:tabs>
          <w:tab w:val="num" w:pos="720"/>
        </w:tabs>
        <w:ind w:left="720" w:hanging="720"/>
      </w:pPr>
      <w:rPr>
        <w:rFonts w:ascii="Times New Roman" w:hAnsi="Times New Roman" w:hint="default"/>
        <w:b/>
        <w:i w:val="0"/>
        <w:sz w:val="24"/>
        <w:u w:val="none"/>
      </w:rPr>
    </w:lvl>
    <w:lvl w:ilvl="1">
      <w:start w:val="3"/>
      <w:numFmt w:val="upperLetter"/>
      <w:lvlText w:val="%2."/>
      <w:lvlJc w:val="left"/>
      <w:pPr>
        <w:tabs>
          <w:tab w:val="num" w:pos="1440"/>
        </w:tabs>
        <w:ind w:left="1440" w:hanging="720"/>
      </w:pPr>
      <w:rPr>
        <w:rFonts w:hint="default"/>
        <w:b/>
        <w:i w:val="0"/>
      </w:rPr>
    </w:lvl>
    <w:lvl w:ilvl="2">
      <w:start w:val="5"/>
      <w:numFmt w:val="decimal"/>
      <w:lvlText w:val="%3."/>
      <w:lvlJc w:val="left"/>
      <w:pPr>
        <w:tabs>
          <w:tab w:val="num" w:pos="2160"/>
        </w:tabs>
        <w:ind w:left="2160" w:hanging="720"/>
      </w:pPr>
      <w:rPr>
        <w:rFonts w:hint="default"/>
        <w:b w:val="0"/>
        <w:i w:val="0"/>
      </w:rPr>
    </w:lvl>
    <w:lvl w:ilvl="3">
      <w:start w:val="1"/>
      <w:numFmt w:val="none"/>
      <w:lvlText w:val="(a)"/>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673872367">
    <w:abstractNumId w:val="10"/>
  </w:num>
  <w:num w:numId="2" w16cid:durableId="885289131">
    <w:abstractNumId w:val="4"/>
  </w:num>
  <w:num w:numId="3" w16cid:durableId="1900939225">
    <w:abstractNumId w:val="4"/>
  </w:num>
  <w:num w:numId="4" w16cid:durableId="864945074">
    <w:abstractNumId w:val="3"/>
  </w:num>
  <w:num w:numId="5" w16cid:durableId="970553528">
    <w:abstractNumId w:val="3"/>
  </w:num>
  <w:num w:numId="6" w16cid:durableId="1488671396">
    <w:abstractNumId w:val="2"/>
  </w:num>
  <w:num w:numId="7" w16cid:durableId="1008751898">
    <w:abstractNumId w:val="2"/>
  </w:num>
  <w:num w:numId="8" w16cid:durableId="1896088563">
    <w:abstractNumId w:val="1"/>
  </w:num>
  <w:num w:numId="9" w16cid:durableId="249972834">
    <w:abstractNumId w:val="1"/>
  </w:num>
  <w:num w:numId="10" w16cid:durableId="1592078901">
    <w:abstractNumId w:val="0"/>
  </w:num>
  <w:num w:numId="11" w16cid:durableId="2049134716">
    <w:abstractNumId w:val="0"/>
  </w:num>
  <w:num w:numId="12" w16cid:durableId="947932085">
    <w:abstractNumId w:val="17"/>
  </w:num>
  <w:num w:numId="13" w16cid:durableId="820539761">
    <w:abstractNumId w:val="6"/>
  </w:num>
  <w:num w:numId="14" w16cid:durableId="2116241802">
    <w:abstractNumId w:val="14"/>
  </w:num>
  <w:num w:numId="15" w16cid:durableId="771894177">
    <w:abstractNumId w:val="5"/>
  </w:num>
  <w:num w:numId="16" w16cid:durableId="1353796173">
    <w:abstractNumId w:val="12"/>
  </w:num>
  <w:num w:numId="17" w16cid:durableId="1453750082">
    <w:abstractNumId w:val="8"/>
  </w:num>
  <w:num w:numId="18" w16cid:durableId="1337272524">
    <w:abstractNumId w:val="16"/>
  </w:num>
  <w:num w:numId="19" w16cid:durableId="717822582">
    <w:abstractNumId w:val="11"/>
  </w:num>
  <w:num w:numId="20" w16cid:durableId="1477647371">
    <w:abstractNumId w:val="19"/>
  </w:num>
  <w:num w:numId="21" w16cid:durableId="1851873011">
    <w:abstractNumId w:val="18"/>
  </w:num>
  <w:num w:numId="22" w16cid:durableId="1107894643">
    <w:abstractNumId w:val="7"/>
  </w:num>
  <w:num w:numId="23" w16cid:durableId="2078624633">
    <w:abstractNumId w:val="15"/>
  </w:num>
  <w:num w:numId="24" w16cid:durableId="920139826">
    <w:abstractNumId w:val="9"/>
  </w:num>
  <w:num w:numId="25" w16cid:durableId="9337872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GrammaticalErrors/>
  <w:attachedTemplate r:id="rId1"/>
  <w:documentProtection w:edit="readOnly" w:formatting="1" w:enforcement="0"/>
  <w:defaultTabStop w:val="720"/>
  <w:clickAndTypeStyle w:val="Normal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38E"/>
    <w:rsid w:val="00002AD1"/>
    <w:rsid w:val="000111B9"/>
    <w:rsid w:val="00014899"/>
    <w:rsid w:val="0001512F"/>
    <w:rsid w:val="00023048"/>
    <w:rsid w:val="00023344"/>
    <w:rsid w:val="000238FE"/>
    <w:rsid w:val="00024DDD"/>
    <w:rsid w:val="00027334"/>
    <w:rsid w:val="00034655"/>
    <w:rsid w:val="00044B30"/>
    <w:rsid w:val="00045C69"/>
    <w:rsid w:val="00053CA2"/>
    <w:rsid w:val="000669F2"/>
    <w:rsid w:val="00085960"/>
    <w:rsid w:val="00090EA9"/>
    <w:rsid w:val="00092692"/>
    <w:rsid w:val="000A78E1"/>
    <w:rsid w:val="000B0B02"/>
    <w:rsid w:val="000B2E88"/>
    <w:rsid w:val="000B37C2"/>
    <w:rsid w:val="000B4003"/>
    <w:rsid w:val="000B4032"/>
    <w:rsid w:val="000C04D5"/>
    <w:rsid w:val="000C5EBD"/>
    <w:rsid w:val="000C769D"/>
    <w:rsid w:val="000D1F94"/>
    <w:rsid w:val="000D66E7"/>
    <w:rsid w:val="000E570E"/>
    <w:rsid w:val="000E6DB0"/>
    <w:rsid w:val="000F082D"/>
    <w:rsid w:val="000F227C"/>
    <w:rsid w:val="000F40FD"/>
    <w:rsid w:val="000F450F"/>
    <w:rsid w:val="000F6ADD"/>
    <w:rsid w:val="000F7232"/>
    <w:rsid w:val="000F7910"/>
    <w:rsid w:val="0010376D"/>
    <w:rsid w:val="0011147C"/>
    <w:rsid w:val="00111AE7"/>
    <w:rsid w:val="00123082"/>
    <w:rsid w:val="00131A3F"/>
    <w:rsid w:val="00131ECB"/>
    <w:rsid w:val="00136DC1"/>
    <w:rsid w:val="001464F8"/>
    <w:rsid w:val="0015015C"/>
    <w:rsid w:val="00162935"/>
    <w:rsid w:val="00164E9E"/>
    <w:rsid w:val="00165994"/>
    <w:rsid w:val="00180405"/>
    <w:rsid w:val="001850CC"/>
    <w:rsid w:val="0018645B"/>
    <w:rsid w:val="00186E16"/>
    <w:rsid w:val="001A2633"/>
    <w:rsid w:val="001B399F"/>
    <w:rsid w:val="001B4540"/>
    <w:rsid w:val="001C1705"/>
    <w:rsid w:val="001C7803"/>
    <w:rsid w:val="001D66DB"/>
    <w:rsid w:val="001E46A4"/>
    <w:rsid w:val="001E475B"/>
    <w:rsid w:val="001F7C71"/>
    <w:rsid w:val="0021490E"/>
    <w:rsid w:val="00217079"/>
    <w:rsid w:val="002238C0"/>
    <w:rsid w:val="00224520"/>
    <w:rsid w:val="00225771"/>
    <w:rsid w:val="002308B9"/>
    <w:rsid w:val="00237022"/>
    <w:rsid w:val="002377D5"/>
    <w:rsid w:val="00251ECD"/>
    <w:rsid w:val="00253DA9"/>
    <w:rsid w:val="00254A3C"/>
    <w:rsid w:val="00262762"/>
    <w:rsid w:val="00277F05"/>
    <w:rsid w:val="00280B93"/>
    <w:rsid w:val="002858AB"/>
    <w:rsid w:val="00285FE5"/>
    <w:rsid w:val="00287B42"/>
    <w:rsid w:val="00290070"/>
    <w:rsid w:val="00291FBC"/>
    <w:rsid w:val="002A0162"/>
    <w:rsid w:val="002C0B9B"/>
    <w:rsid w:val="002D093C"/>
    <w:rsid w:val="002D4950"/>
    <w:rsid w:val="002D5B08"/>
    <w:rsid w:val="002F0631"/>
    <w:rsid w:val="002F321A"/>
    <w:rsid w:val="00305538"/>
    <w:rsid w:val="00311028"/>
    <w:rsid w:val="00315769"/>
    <w:rsid w:val="0032009B"/>
    <w:rsid w:val="00330F17"/>
    <w:rsid w:val="003310C4"/>
    <w:rsid w:val="00346D80"/>
    <w:rsid w:val="003645FF"/>
    <w:rsid w:val="00367B06"/>
    <w:rsid w:val="003707C9"/>
    <w:rsid w:val="0037390C"/>
    <w:rsid w:val="00377FD1"/>
    <w:rsid w:val="0038340C"/>
    <w:rsid w:val="00385408"/>
    <w:rsid w:val="00386BB3"/>
    <w:rsid w:val="003902A9"/>
    <w:rsid w:val="00394D18"/>
    <w:rsid w:val="003A3238"/>
    <w:rsid w:val="003A3787"/>
    <w:rsid w:val="003A54A1"/>
    <w:rsid w:val="003C395C"/>
    <w:rsid w:val="003D4A70"/>
    <w:rsid w:val="003F1BC1"/>
    <w:rsid w:val="0040708A"/>
    <w:rsid w:val="004218BE"/>
    <w:rsid w:val="00421A61"/>
    <w:rsid w:val="00422F6F"/>
    <w:rsid w:val="004237F8"/>
    <w:rsid w:val="00427EA4"/>
    <w:rsid w:val="00432DDC"/>
    <w:rsid w:val="00433233"/>
    <w:rsid w:val="00433D63"/>
    <w:rsid w:val="00441ED3"/>
    <w:rsid w:val="00461AEE"/>
    <w:rsid w:val="00462BFC"/>
    <w:rsid w:val="00472B83"/>
    <w:rsid w:val="00472D4B"/>
    <w:rsid w:val="00492C33"/>
    <w:rsid w:val="004A3053"/>
    <w:rsid w:val="004A5030"/>
    <w:rsid w:val="004A7F85"/>
    <w:rsid w:val="004C755D"/>
    <w:rsid w:val="004D053B"/>
    <w:rsid w:val="004D69F1"/>
    <w:rsid w:val="004E1EC1"/>
    <w:rsid w:val="004E79A5"/>
    <w:rsid w:val="004F0DE3"/>
    <w:rsid w:val="004F2EC4"/>
    <w:rsid w:val="004F5292"/>
    <w:rsid w:val="004F60A5"/>
    <w:rsid w:val="004F656A"/>
    <w:rsid w:val="0050048D"/>
    <w:rsid w:val="005161AD"/>
    <w:rsid w:val="00525118"/>
    <w:rsid w:val="0052611E"/>
    <w:rsid w:val="00537D21"/>
    <w:rsid w:val="0054128A"/>
    <w:rsid w:val="005531DC"/>
    <w:rsid w:val="00556ADE"/>
    <w:rsid w:val="00557CA8"/>
    <w:rsid w:val="005775ED"/>
    <w:rsid w:val="005A6599"/>
    <w:rsid w:val="005C7F33"/>
    <w:rsid w:val="005E48CE"/>
    <w:rsid w:val="005F0101"/>
    <w:rsid w:val="00602CDC"/>
    <w:rsid w:val="00607769"/>
    <w:rsid w:val="00610935"/>
    <w:rsid w:val="006239CF"/>
    <w:rsid w:val="00623E32"/>
    <w:rsid w:val="00630308"/>
    <w:rsid w:val="00637FEE"/>
    <w:rsid w:val="006425B3"/>
    <w:rsid w:val="006669D3"/>
    <w:rsid w:val="006728D3"/>
    <w:rsid w:val="006728E9"/>
    <w:rsid w:val="006852EB"/>
    <w:rsid w:val="00692C85"/>
    <w:rsid w:val="006A0245"/>
    <w:rsid w:val="006B088B"/>
    <w:rsid w:val="006B3675"/>
    <w:rsid w:val="006B651E"/>
    <w:rsid w:val="006C586F"/>
    <w:rsid w:val="006D0CF2"/>
    <w:rsid w:val="006E1761"/>
    <w:rsid w:val="006E3695"/>
    <w:rsid w:val="006E5941"/>
    <w:rsid w:val="00700E92"/>
    <w:rsid w:val="00706AE4"/>
    <w:rsid w:val="007237AB"/>
    <w:rsid w:val="0073390E"/>
    <w:rsid w:val="00734F97"/>
    <w:rsid w:val="007407E7"/>
    <w:rsid w:val="007463AB"/>
    <w:rsid w:val="00751727"/>
    <w:rsid w:val="007560F1"/>
    <w:rsid w:val="0075660D"/>
    <w:rsid w:val="00790021"/>
    <w:rsid w:val="00791C7F"/>
    <w:rsid w:val="00795EF6"/>
    <w:rsid w:val="007A2273"/>
    <w:rsid w:val="007B61E5"/>
    <w:rsid w:val="007D0721"/>
    <w:rsid w:val="007D5BA4"/>
    <w:rsid w:val="007E4B51"/>
    <w:rsid w:val="007E4F77"/>
    <w:rsid w:val="007F493B"/>
    <w:rsid w:val="007F56D2"/>
    <w:rsid w:val="0080490E"/>
    <w:rsid w:val="00811384"/>
    <w:rsid w:val="00813C38"/>
    <w:rsid w:val="008155FB"/>
    <w:rsid w:val="00817A2F"/>
    <w:rsid w:val="00827C94"/>
    <w:rsid w:val="00831298"/>
    <w:rsid w:val="00832AE5"/>
    <w:rsid w:val="00833BA3"/>
    <w:rsid w:val="00844CF6"/>
    <w:rsid w:val="008456B0"/>
    <w:rsid w:val="00845B3D"/>
    <w:rsid w:val="00845CD1"/>
    <w:rsid w:val="00850A44"/>
    <w:rsid w:val="00871EFF"/>
    <w:rsid w:val="0088038E"/>
    <w:rsid w:val="00881EE8"/>
    <w:rsid w:val="0089104F"/>
    <w:rsid w:val="00897DA1"/>
    <w:rsid w:val="008A0867"/>
    <w:rsid w:val="008A0AD8"/>
    <w:rsid w:val="008A0CC2"/>
    <w:rsid w:val="008A1EAB"/>
    <w:rsid w:val="008B033D"/>
    <w:rsid w:val="008C4346"/>
    <w:rsid w:val="008C63E9"/>
    <w:rsid w:val="008F5532"/>
    <w:rsid w:val="008F6BBE"/>
    <w:rsid w:val="00912BAC"/>
    <w:rsid w:val="009205CE"/>
    <w:rsid w:val="009323CC"/>
    <w:rsid w:val="00937D47"/>
    <w:rsid w:val="0094113C"/>
    <w:rsid w:val="00947D33"/>
    <w:rsid w:val="00957BF2"/>
    <w:rsid w:val="009854C4"/>
    <w:rsid w:val="00992286"/>
    <w:rsid w:val="009A1A50"/>
    <w:rsid w:val="009C0B4A"/>
    <w:rsid w:val="009C170D"/>
    <w:rsid w:val="009C5F93"/>
    <w:rsid w:val="009D1C44"/>
    <w:rsid w:val="009F31F9"/>
    <w:rsid w:val="00A01519"/>
    <w:rsid w:val="00A07A0A"/>
    <w:rsid w:val="00A10ED8"/>
    <w:rsid w:val="00A11F9D"/>
    <w:rsid w:val="00A12076"/>
    <w:rsid w:val="00A13CFB"/>
    <w:rsid w:val="00A25C03"/>
    <w:rsid w:val="00A268EF"/>
    <w:rsid w:val="00A27842"/>
    <w:rsid w:val="00A30563"/>
    <w:rsid w:val="00A32678"/>
    <w:rsid w:val="00A37610"/>
    <w:rsid w:val="00A37D10"/>
    <w:rsid w:val="00A425EA"/>
    <w:rsid w:val="00A4622A"/>
    <w:rsid w:val="00A46A8B"/>
    <w:rsid w:val="00A46F19"/>
    <w:rsid w:val="00A51C54"/>
    <w:rsid w:val="00A60813"/>
    <w:rsid w:val="00A6599D"/>
    <w:rsid w:val="00A6751F"/>
    <w:rsid w:val="00A729B0"/>
    <w:rsid w:val="00A747F4"/>
    <w:rsid w:val="00A77C30"/>
    <w:rsid w:val="00A915AD"/>
    <w:rsid w:val="00A977CC"/>
    <w:rsid w:val="00AA25F6"/>
    <w:rsid w:val="00AA493D"/>
    <w:rsid w:val="00AA6865"/>
    <w:rsid w:val="00AB2290"/>
    <w:rsid w:val="00AB4CCF"/>
    <w:rsid w:val="00AB5F7A"/>
    <w:rsid w:val="00AB632E"/>
    <w:rsid w:val="00AD5643"/>
    <w:rsid w:val="00AE056F"/>
    <w:rsid w:val="00AE5638"/>
    <w:rsid w:val="00B00704"/>
    <w:rsid w:val="00B01B0B"/>
    <w:rsid w:val="00B02A72"/>
    <w:rsid w:val="00B11263"/>
    <w:rsid w:val="00B13D82"/>
    <w:rsid w:val="00B23557"/>
    <w:rsid w:val="00B26231"/>
    <w:rsid w:val="00B27C50"/>
    <w:rsid w:val="00B31880"/>
    <w:rsid w:val="00B31F97"/>
    <w:rsid w:val="00B3423E"/>
    <w:rsid w:val="00B34BB4"/>
    <w:rsid w:val="00B35DDF"/>
    <w:rsid w:val="00B4494B"/>
    <w:rsid w:val="00B45189"/>
    <w:rsid w:val="00B506DF"/>
    <w:rsid w:val="00B51960"/>
    <w:rsid w:val="00B526C8"/>
    <w:rsid w:val="00B54BA2"/>
    <w:rsid w:val="00B551E6"/>
    <w:rsid w:val="00B55CA1"/>
    <w:rsid w:val="00B67EEE"/>
    <w:rsid w:val="00B71632"/>
    <w:rsid w:val="00B71AB2"/>
    <w:rsid w:val="00B722F4"/>
    <w:rsid w:val="00B85AA1"/>
    <w:rsid w:val="00B87F2C"/>
    <w:rsid w:val="00B90506"/>
    <w:rsid w:val="00B920FC"/>
    <w:rsid w:val="00B94A5E"/>
    <w:rsid w:val="00BA56AE"/>
    <w:rsid w:val="00BC31B5"/>
    <w:rsid w:val="00BD61AF"/>
    <w:rsid w:val="00BE44C8"/>
    <w:rsid w:val="00BF0037"/>
    <w:rsid w:val="00BF29CA"/>
    <w:rsid w:val="00C10E24"/>
    <w:rsid w:val="00C2294B"/>
    <w:rsid w:val="00C239DB"/>
    <w:rsid w:val="00C24219"/>
    <w:rsid w:val="00C317F1"/>
    <w:rsid w:val="00C35079"/>
    <w:rsid w:val="00C504CC"/>
    <w:rsid w:val="00C55EE9"/>
    <w:rsid w:val="00C632A3"/>
    <w:rsid w:val="00C65D17"/>
    <w:rsid w:val="00C83E10"/>
    <w:rsid w:val="00C926E1"/>
    <w:rsid w:val="00C930D8"/>
    <w:rsid w:val="00C9798C"/>
    <w:rsid w:val="00CA1364"/>
    <w:rsid w:val="00CA6FBE"/>
    <w:rsid w:val="00CB543D"/>
    <w:rsid w:val="00CB7C93"/>
    <w:rsid w:val="00CC2690"/>
    <w:rsid w:val="00CC2DD3"/>
    <w:rsid w:val="00CC44E2"/>
    <w:rsid w:val="00CC6F52"/>
    <w:rsid w:val="00CE0D67"/>
    <w:rsid w:val="00CF1802"/>
    <w:rsid w:val="00CF2121"/>
    <w:rsid w:val="00D013B1"/>
    <w:rsid w:val="00D22AD9"/>
    <w:rsid w:val="00D27F24"/>
    <w:rsid w:val="00D330FD"/>
    <w:rsid w:val="00D37379"/>
    <w:rsid w:val="00D37839"/>
    <w:rsid w:val="00D37E95"/>
    <w:rsid w:val="00D45EFF"/>
    <w:rsid w:val="00D5199C"/>
    <w:rsid w:val="00D51A18"/>
    <w:rsid w:val="00D52E43"/>
    <w:rsid w:val="00D754F1"/>
    <w:rsid w:val="00D80B93"/>
    <w:rsid w:val="00D925F2"/>
    <w:rsid w:val="00DA36E6"/>
    <w:rsid w:val="00DA40C7"/>
    <w:rsid w:val="00DA5B15"/>
    <w:rsid w:val="00DA782E"/>
    <w:rsid w:val="00DB5BB0"/>
    <w:rsid w:val="00DC27EB"/>
    <w:rsid w:val="00DC2D17"/>
    <w:rsid w:val="00DC3AEF"/>
    <w:rsid w:val="00DC604F"/>
    <w:rsid w:val="00DD1E46"/>
    <w:rsid w:val="00DE0DB5"/>
    <w:rsid w:val="00DE2F53"/>
    <w:rsid w:val="00DF017E"/>
    <w:rsid w:val="00DF2B9C"/>
    <w:rsid w:val="00E1023A"/>
    <w:rsid w:val="00E224B6"/>
    <w:rsid w:val="00E3785E"/>
    <w:rsid w:val="00E479C5"/>
    <w:rsid w:val="00E70BB8"/>
    <w:rsid w:val="00E77433"/>
    <w:rsid w:val="00E77900"/>
    <w:rsid w:val="00E77BFC"/>
    <w:rsid w:val="00E825CA"/>
    <w:rsid w:val="00E83F9A"/>
    <w:rsid w:val="00E947ED"/>
    <w:rsid w:val="00E948B2"/>
    <w:rsid w:val="00E94FFC"/>
    <w:rsid w:val="00E96402"/>
    <w:rsid w:val="00EA0276"/>
    <w:rsid w:val="00EA2C71"/>
    <w:rsid w:val="00EA7543"/>
    <w:rsid w:val="00EA7E74"/>
    <w:rsid w:val="00EB4A34"/>
    <w:rsid w:val="00EB7901"/>
    <w:rsid w:val="00ED3959"/>
    <w:rsid w:val="00ED534E"/>
    <w:rsid w:val="00ED6CDF"/>
    <w:rsid w:val="00EE3F51"/>
    <w:rsid w:val="00EE6C58"/>
    <w:rsid w:val="00EF213C"/>
    <w:rsid w:val="00F14803"/>
    <w:rsid w:val="00F177F4"/>
    <w:rsid w:val="00F20DDD"/>
    <w:rsid w:val="00F45027"/>
    <w:rsid w:val="00F51466"/>
    <w:rsid w:val="00F57B0A"/>
    <w:rsid w:val="00F6598B"/>
    <w:rsid w:val="00F722D8"/>
    <w:rsid w:val="00F7528B"/>
    <w:rsid w:val="00F86774"/>
    <w:rsid w:val="00F91523"/>
    <w:rsid w:val="00F92804"/>
    <w:rsid w:val="00F96C48"/>
    <w:rsid w:val="00FA3CA3"/>
    <w:rsid w:val="00FB07D8"/>
    <w:rsid w:val="00FB1B78"/>
    <w:rsid w:val="00FB3011"/>
    <w:rsid w:val="00FD304E"/>
    <w:rsid w:val="00FD31A7"/>
    <w:rsid w:val="00FD791E"/>
    <w:rsid w:val="00FE322B"/>
    <w:rsid w:val="00FF545C"/>
    <w:rsid w:val="00FF65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BEA13"/>
  <w15:chartTrackingRefBased/>
  <w15:docId w15:val="{F7BFAF2C-EB63-4D20-9741-D89CFE12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245"/>
    <w:pPr>
      <w:suppressAutoHyphens/>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3390E"/>
    <w:pPr>
      <w:suppressAutoHyphens/>
      <w:spacing w:after="0" w:line="240" w:lineRule="auto"/>
    </w:pPr>
    <w:rPr>
      <w:rFonts w:ascii="Arial" w:eastAsia="SimSun" w:hAnsi="Arial" w:cs="Arial"/>
      <w:szCs w:val="20"/>
    </w:rPr>
  </w:style>
  <w:style w:type="paragraph" w:customStyle="1" w:styleId="10sp0">
    <w:name w:val="_1.0sp 0&quot;"/>
    <w:basedOn w:val="Normal0"/>
    <w:rsid w:val="0073390E"/>
    <w:pPr>
      <w:spacing w:after="240"/>
    </w:pPr>
  </w:style>
  <w:style w:type="paragraph" w:customStyle="1" w:styleId="10sp0nospaceafter">
    <w:name w:val="_1.0sp 0&quot; (no space after)"/>
    <w:basedOn w:val="Normal0"/>
    <w:rsid w:val="0073390E"/>
  </w:style>
  <w:style w:type="paragraph" w:customStyle="1" w:styleId="10sp05">
    <w:name w:val="_1.0sp 0.5&quot;"/>
    <w:basedOn w:val="Normal0"/>
    <w:rsid w:val="0073390E"/>
    <w:pPr>
      <w:spacing w:after="240"/>
      <w:ind w:firstLine="720"/>
    </w:pPr>
  </w:style>
  <w:style w:type="paragraph" w:customStyle="1" w:styleId="10sp1">
    <w:name w:val="_1.0sp 1&quot;"/>
    <w:basedOn w:val="Normal0"/>
    <w:rsid w:val="0073390E"/>
    <w:pPr>
      <w:spacing w:after="240"/>
      <w:ind w:firstLine="1440"/>
    </w:pPr>
  </w:style>
  <w:style w:type="paragraph" w:customStyle="1" w:styleId="10sp15">
    <w:name w:val="_1.0sp 1.5&quot;"/>
    <w:basedOn w:val="Normal0"/>
    <w:rsid w:val="0073390E"/>
    <w:pPr>
      <w:spacing w:after="240"/>
      <w:ind w:firstLine="2160"/>
    </w:pPr>
  </w:style>
  <w:style w:type="paragraph" w:customStyle="1" w:styleId="10sp2">
    <w:name w:val="_1.0sp 2&quot;"/>
    <w:basedOn w:val="Normal0"/>
    <w:qFormat/>
    <w:rsid w:val="0073390E"/>
    <w:pPr>
      <w:spacing w:after="240"/>
      <w:ind w:firstLine="2880"/>
    </w:pPr>
  </w:style>
  <w:style w:type="paragraph" w:customStyle="1" w:styleId="10spCentered">
    <w:name w:val="_1.0sp Centered"/>
    <w:basedOn w:val="Normal0"/>
    <w:rsid w:val="0073390E"/>
    <w:pPr>
      <w:spacing w:after="240"/>
      <w:jc w:val="center"/>
    </w:pPr>
  </w:style>
  <w:style w:type="paragraph" w:customStyle="1" w:styleId="10spCenterednospaceafter">
    <w:name w:val="_1.0sp Centered (no space after)"/>
    <w:basedOn w:val="Normal0"/>
    <w:rsid w:val="0073390E"/>
    <w:pPr>
      <w:jc w:val="center"/>
    </w:pPr>
  </w:style>
  <w:style w:type="paragraph" w:customStyle="1" w:styleId="10spHanging05">
    <w:name w:val="_1.0sp Hanging 0.5&quot;"/>
    <w:basedOn w:val="Normal0"/>
    <w:rsid w:val="0073390E"/>
    <w:pPr>
      <w:spacing w:after="240"/>
      <w:ind w:left="720" w:hanging="720"/>
    </w:pPr>
  </w:style>
  <w:style w:type="paragraph" w:customStyle="1" w:styleId="10spHanging05nospaceafter">
    <w:name w:val="_1.0sp Hanging 0.5&quot; (no space after)"/>
    <w:basedOn w:val="Normal0"/>
    <w:rsid w:val="0073390E"/>
    <w:pPr>
      <w:ind w:left="720" w:hanging="720"/>
    </w:pPr>
  </w:style>
  <w:style w:type="paragraph" w:customStyle="1" w:styleId="10spHanging1">
    <w:name w:val="_1.0sp Hanging 1&quot;"/>
    <w:basedOn w:val="Normal0"/>
    <w:rsid w:val="0073390E"/>
    <w:pPr>
      <w:spacing w:after="240"/>
      <w:ind w:left="1440" w:hanging="720"/>
    </w:pPr>
  </w:style>
  <w:style w:type="paragraph" w:customStyle="1" w:styleId="10spHanging15">
    <w:name w:val="_1.0sp Hanging 1.5&quot;"/>
    <w:basedOn w:val="Normal0"/>
    <w:rsid w:val="0073390E"/>
    <w:pPr>
      <w:spacing w:after="240"/>
      <w:ind w:left="2160" w:hanging="720"/>
    </w:pPr>
  </w:style>
  <w:style w:type="paragraph" w:customStyle="1" w:styleId="10spHanging2">
    <w:name w:val="_1.0sp Hanging 2&quot;"/>
    <w:basedOn w:val="Normal0"/>
    <w:qFormat/>
    <w:rsid w:val="0073390E"/>
    <w:pPr>
      <w:spacing w:after="240"/>
      <w:ind w:left="2880" w:hanging="720"/>
    </w:pPr>
  </w:style>
  <w:style w:type="paragraph" w:customStyle="1" w:styleId="10spLeftInd05">
    <w:name w:val="_1.0sp Left Ind 0.5&quot;"/>
    <w:basedOn w:val="Normal0"/>
    <w:rsid w:val="0073390E"/>
    <w:pPr>
      <w:spacing w:after="240"/>
      <w:ind w:left="720"/>
    </w:pPr>
  </w:style>
  <w:style w:type="paragraph" w:customStyle="1" w:styleId="10spLeftInd05nospaceafter">
    <w:name w:val="_1.0sp Left Ind 0.5&quot; (no space after)"/>
    <w:basedOn w:val="Normal0"/>
    <w:rsid w:val="0073390E"/>
    <w:pPr>
      <w:ind w:left="720"/>
    </w:pPr>
  </w:style>
  <w:style w:type="paragraph" w:customStyle="1" w:styleId="10spLeftInd1">
    <w:name w:val="_1.0sp Left Ind 1&quot;"/>
    <w:basedOn w:val="Normal0"/>
    <w:rsid w:val="0073390E"/>
    <w:pPr>
      <w:spacing w:after="240"/>
      <w:ind w:left="1440"/>
    </w:pPr>
  </w:style>
  <w:style w:type="paragraph" w:customStyle="1" w:styleId="10spLeftInd15">
    <w:name w:val="_1.0sp Left Ind 1.5&quot;"/>
    <w:basedOn w:val="Normal0"/>
    <w:rsid w:val="0073390E"/>
    <w:pPr>
      <w:spacing w:after="240"/>
      <w:ind w:left="2160"/>
    </w:pPr>
  </w:style>
  <w:style w:type="paragraph" w:customStyle="1" w:styleId="10spLeftInd2">
    <w:name w:val="_1.0sp Left Ind 2&quot;"/>
    <w:basedOn w:val="Normal0"/>
    <w:rsid w:val="0073390E"/>
    <w:pPr>
      <w:spacing w:after="240"/>
      <w:ind w:left="2880"/>
    </w:pPr>
  </w:style>
  <w:style w:type="paragraph" w:customStyle="1" w:styleId="10spLeft-Right05">
    <w:name w:val="_1.0sp Left-Right 0.5&quot;"/>
    <w:basedOn w:val="Normal0"/>
    <w:rsid w:val="0073390E"/>
    <w:pPr>
      <w:spacing w:after="240"/>
      <w:ind w:left="720" w:right="720"/>
    </w:pPr>
  </w:style>
  <w:style w:type="paragraph" w:customStyle="1" w:styleId="10spLeft-Right1">
    <w:name w:val="_1.0sp Left-Right 1&quot;"/>
    <w:basedOn w:val="Normal0"/>
    <w:rsid w:val="0073390E"/>
    <w:pPr>
      <w:spacing w:after="240"/>
      <w:ind w:left="1440" w:right="1440"/>
    </w:pPr>
  </w:style>
  <w:style w:type="paragraph" w:customStyle="1" w:styleId="10spLeft-Right15">
    <w:name w:val="_1.0sp Left-Right 1.5&quot;"/>
    <w:basedOn w:val="Normal0"/>
    <w:rsid w:val="0073390E"/>
    <w:pPr>
      <w:spacing w:after="240"/>
      <w:ind w:left="2160" w:right="2160"/>
    </w:pPr>
  </w:style>
  <w:style w:type="paragraph" w:customStyle="1" w:styleId="10spLeft-Right2">
    <w:name w:val="_1.0sp Left-Right 2&quot;"/>
    <w:basedOn w:val="Normal0"/>
    <w:qFormat/>
    <w:rsid w:val="0073390E"/>
    <w:pPr>
      <w:spacing w:after="240"/>
      <w:ind w:left="2880" w:right="2880"/>
    </w:pPr>
  </w:style>
  <w:style w:type="paragraph" w:customStyle="1" w:styleId="10spRightAligned">
    <w:name w:val="_1.0sp Right Aligned"/>
    <w:basedOn w:val="Normal0"/>
    <w:rsid w:val="0073390E"/>
    <w:pPr>
      <w:spacing w:after="240"/>
      <w:jc w:val="right"/>
    </w:pPr>
  </w:style>
  <w:style w:type="paragraph" w:customStyle="1" w:styleId="15sp0">
    <w:name w:val="_1.5sp 0&quot;"/>
    <w:basedOn w:val="Normal0"/>
    <w:rsid w:val="0073390E"/>
    <w:pPr>
      <w:spacing w:line="360" w:lineRule="auto"/>
    </w:pPr>
  </w:style>
  <w:style w:type="paragraph" w:customStyle="1" w:styleId="15sp05">
    <w:name w:val="_1.5sp 0.5&quot;"/>
    <w:basedOn w:val="Normal0"/>
    <w:rsid w:val="0073390E"/>
    <w:pPr>
      <w:spacing w:line="360" w:lineRule="auto"/>
      <w:ind w:firstLine="720"/>
    </w:pPr>
  </w:style>
  <w:style w:type="paragraph" w:customStyle="1" w:styleId="15sp1">
    <w:name w:val="_1.5sp 1&quot;"/>
    <w:basedOn w:val="Normal0"/>
    <w:rsid w:val="0073390E"/>
    <w:pPr>
      <w:spacing w:line="360" w:lineRule="auto"/>
      <w:ind w:firstLine="1440"/>
    </w:pPr>
  </w:style>
  <w:style w:type="paragraph" w:customStyle="1" w:styleId="15sp15">
    <w:name w:val="_1.5sp 1.5&quot;"/>
    <w:basedOn w:val="Normal0"/>
    <w:rsid w:val="0073390E"/>
    <w:pPr>
      <w:spacing w:line="360" w:lineRule="auto"/>
      <w:ind w:firstLine="2160"/>
    </w:pPr>
  </w:style>
  <w:style w:type="paragraph" w:customStyle="1" w:styleId="15sp2">
    <w:name w:val="_1.5sp 2&quot;"/>
    <w:basedOn w:val="Normal0"/>
    <w:qFormat/>
    <w:rsid w:val="0073390E"/>
    <w:pPr>
      <w:spacing w:line="360" w:lineRule="auto"/>
      <w:ind w:firstLine="2880"/>
    </w:pPr>
  </w:style>
  <w:style w:type="paragraph" w:customStyle="1" w:styleId="15spCentered">
    <w:name w:val="_1.5sp Centered"/>
    <w:basedOn w:val="Normal0"/>
    <w:rsid w:val="0073390E"/>
    <w:pPr>
      <w:spacing w:line="360" w:lineRule="auto"/>
      <w:jc w:val="center"/>
    </w:pPr>
  </w:style>
  <w:style w:type="paragraph" w:customStyle="1" w:styleId="15spHanging05">
    <w:name w:val="_1.5sp Hanging 0.5&quot;"/>
    <w:basedOn w:val="Normal0"/>
    <w:rsid w:val="0073390E"/>
    <w:pPr>
      <w:spacing w:line="360" w:lineRule="auto"/>
      <w:ind w:left="720" w:hanging="720"/>
    </w:pPr>
  </w:style>
  <w:style w:type="paragraph" w:customStyle="1" w:styleId="15spHanging1">
    <w:name w:val="_1.5sp Hanging 1&quot;"/>
    <w:basedOn w:val="Normal0"/>
    <w:rsid w:val="0073390E"/>
    <w:pPr>
      <w:spacing w:line="360" w:lineRule="auto"/>
      <w:ind w:left="1440" w:hanging="720"/>
    </w:pPr>
  </w:style>
  <w:style w:type="paragraph" w:customStyle="1" w:styleId="15spHanging15">
    <w:name w:val="_1.5sp Hanging 1.5&quot;"/>
    <w:basedOn w:val="Normal0"/>
    <w:rsid w:val="0073390E"/>
    <w:pPr>
      <w:spacing w:line="360" w:lineRule="auto"/>
      <w:ind w:left="2160" w:hanging="720"/>
    </w:pPr>
  </w:style>
  <w:style w:type="paragraph" w:customStyle="1" w:styleId="15spHanging2">
    <w:name w:val="_1.5sp Hanging 2&quot;"/>
    <w:basedOn w:val="Normal0"/>
    <w:qFormat/>
    <w:rsid w:val="0073390E"/>
    <w:pPr>
      <w:spacing w:line="360" w:lineRule="auto"/>
      <w:ind w:left="2880" w:hanging="720"/>
    </w:pPr>
  </w:style>
  <w:style w:type="paragraph" w:customStyle="1" w:styleId="15spLeftInd05">
    <w:name w:val="_1.5sp Left Ind 0.5&quot;"/>
    <w:basedOn w:val="Normal0"/>
    <w:rsid w:val="0073390E"/>
    <w:pPr>
      <w:spacing w:line="360" w:lineRule="auto"/>
      <w:ind w:left="720"/>
    </w:pPr>
  </w:style>
  <w:style w:type="paragraph" w:customStyle="1" w:styleId="15spLeftInd1">
    <w:name w:val="_1.5sp Left Ind 1&quot;"/>
    <w:basedOn w:val="Normal0"/>
    <w:rsid w:val="0073390E"/>
    <w:pPr>
      <w:spacing w:line="360" w:lineRule="auto"/>
      <w:ind w:left="1440"/>
    </w:pPr>
  </w:style>
  <w:style w:type="paragraph" w:customStyle="1" w:styleId="15spLeftInd15">
    <w:name w:val="_1.5sp Left Ind 1.5&quot;"/>
    <w:basedOn w:val="Normal0"/>
    <w:rsid w:val="0073390E"/>
    <w:pPr>
      <w:spacing w:line="360" w:lineRule="auto"/>
      <w:ind w:left="2160"/>
    </w:pPr>
  </w:style>
  <w:style w:type="paragraph" w:customStyle="1" w:styleId="15spLeftInd2">
    <w:name w:val="_1.5sp Left Ind 2&quot;"/>
    <w:basedOn w:val="Normal0"/>
    <w:rsid w:val="0073390E"/>
    <w:pPr>
      <w:spacing w:line="360" w:lineRule="auto"/>
      <w:ind w:left="2880"/>
    </w:pPr>
  </w:style>
  <w:style w:type="paragraph" w:customStyle="1" w:styleId="15spLeft-Right05">
    <w:name w:val="_1.5sp Left-Right 0.5&quot;"/>
    <w:basedOn w:val="Normal0"/>
    <w:rsid w:val="0073390E"/>
    <w:pPr>
      <w:spacing w:line="360" w:lineRule="auto"/>
      <w:ind w:left="720" w:right="720"/>
    </w:pPr>
  </w:style>
  <w:style w:type="paragraph" w:customStyle="1" w:styleId="15spLeft-Right1">
    <w:name w:val="_1.5sp Left-Right 1&quot;"/>
    <w:basedOn w:val="Normal0"/>
    <w:rsid w:val="0073390E"/>
    <w:pPr>
      <w:spacing w:line="360" w:lineRule="auto"/>
      <w:ind w:left="1440" w:right="1440"/>
    </w:pPr>
  </w:style>
  <w:style w:type="paragraph" w:customStyle="1" w:styleId="15spLeft-Right15">
    <w:name w:val="_1.5sp Left-Right 1.5&quot;"/>
    <w:basedOn w:val="Normal0"/>
    <w:rsid w:val="0073390E"/>
    <w:pPr>
      <w:spacing w:line="360" w:lineRule="auto"/>
      <w:ind w:left="2160" w:right="2160"/>
    </w:pPr>
  </w:style>
  <w:style w:type="paragraph" w:customStyle="1" w:styleId="15spLeft-Right2">
    <w:name w:val="_1.5sp Left-Right 2&quot;"/>
    <w:basedOn w:val="Normal0"/>
    <w:qFormat/>
    <w:rsid w:val="0073390E"/>
    <w:pPr>
      <w:spacing w:line="360" w:lineRule="auto"/>
      <w:ind w:left="2880" w:right="2880"/>
    </w:pPr>
  </w:style>
  <w:style w:type="paragraph" w:customStyle="1" w:styleId="15spRightAligned">
    <w:name w:val="_1.5sp Right Aligned"/>
    <w:basedOn w:val="Normal0"/>
    <w:rsid w:val="0073390E"/>
    <w:pPr>
      <w:spacing w:line="360" w:lineRule="auto"/>
      <w:jc w:val="right"/>
    </w:pPr>
  </w:style>
  <w:style w:type="paragraph" w:customStyle="1" w:styleId="20sp0">
    <w:name w:val="_2.0sp 0&quot;"/>
    <w:basedOn w:val="Normal0"/>
    <w:rsid w:val="0073390E"/>
    <w:pPr>
      <w:spacing w:line="480" w:lineRule="auto"/>
    </w:pPr>
  </w:style>
  <w:style w:type="paragraph" w:customStyle="1" w:styleId="20sp05">
    <w:name w:val="_2.0sp 0.5&quot;"/>
    <w:basedOn w:val="Normal0"/>
    <w:rsid w:val="0073390E"/>
    <w:pPr>
      <w:spacing w:line="480" w:lineRule="auto"/>
      <w:ind w:firstLine="720"/>
    </w:pPr>
  </w:style>
  <w:style w:type="paragraph" w:customStyle="1" w:styleId="20sp1">
    <w:name w:val="_2.0sp 1&quot;"/>
    <w:basedOn w:val="Normal0"/>
    <w:rsid w:val="0073390E"/>
    <w:pPr>
      <w:spacing w:line="480" w:lineRule="auto"/>
      <w:ind w:firstLine="1440"/>
    </w:pPr>
  </w:style>
  <w:style w:type="paragraph" w:customStyle="1" w:styleId="20sp15">
    <w:name w:val="_2.0sp 1.5&quot;"/>
    <w:basedOn w:val="Normal0"/>
    <w:rsid w:val="0073390E"/>
    <w:pPr>
      <w:spacing w:line="480" w:lineRule="auto"/>
      <w:ind w:firstLine="2160"/>
    </w:pPr>
  </w:style>
  <w:style w:type="paragraph" w:customStyle="1" w:styleId="20sp2">
    <w:name w:val="_2.0sp 2&quot;"/>
    <w:basedOn w:val="Normal0"/>
    <w:qFormat/>
    <w:rsid w:val="0073390E"/>
    <w:pPr>
      <w:spacing w:line="480" w:lineRule="auto"/>
      <w:ind w:firstLine="2880"/>
    </w:pPr>
  </w:style>
  <w:style w:type="paragraph" w:customStyle="1" w:styleId="20spCentered">
    <w:name w:val="_2.0sp Centered"/>
    <w:basedOn w:val="Normal0"/>
    <w:rsid w:val="0073390E"/>
    <w:pPr>
      <w:spacing w:line="480" w:lineRule="auto"/>
      <w:jc w:val="center"/>
    </w:pPr>
  </w:style>
  <w:style w:type="paragraph" w:customStyle="1" w:styleId="20spHanging05">
    <w:name w:val="_2.0sp Hanging 0.5&quot;"/>
    <w:basedOn w:val="Normal0"/>
    <w:rsid w:val="0073390E"/>
    <w:pPr>
      <w:spacing w:line="480" w:lineRule="auto"/>
      <w:ind w:left="720" w:hanging="720"/>
    </w:pPr>
  </w:style>
  <w:style w:type="paragraph" w:customStyle="1" w:styleId="20spHanging1">
    <w:name w:val="_2.0sp Hanging 1&quot;"/>
    <w:basedOn w:val="Normal0"/>
    <w:rsid w:val="0073390E"/>
    <w:pPr>
      <w:spacing w:line="480" w:lineRule="auto"/>
      <w:ind w:left="1440" w:hanging="720"/>
    </w:pPr>
  </w:style>
  <w:style w:type="paragraph" w:customStyle="1" w:styleId="20spHanging15">
    <w:name w:val="_2.0sp Hanging 1.5&quot;"/>
    <w:basedOn w:val="Normal0"/>
    <w:rsid w:val="0073390E"/>
    <w:pPr>
      <w:spacing w:line="480" w:lineRule="auto"/>
      <w:ind w:left="2160" w:hanging="720"/>
    </w:pPr>
  </w:style>
  <w:style w:type="paragraph" w:customStyle="1" w:styleId="20spHanging2">
    <w:name w:val="_2.0sp Hanging 2&quot;"/>
    <w:basedOn w:val="Normal0"/>
    <w:qFormat/>
    <w:rsid w:val="0073390E"/>
    <w:pPr>
      <w:spacing w:line="480" w:lineRule="auto"/>
      <w:ind w:left="2880" w:hanging="720"/>
    </w:pPr>
  </w:style>
  <w:style w:type="paragraph" w:customStyle="1" w:styleId="20spLeftInd05">
    <w:name w:val="_2.0sp Left Ind 0.5&quot;"/>
    <w:basedOn w:val="Normal0"/>
    <w:rsid w:val="0073390E"/>
    <w:pPr>
      <w:spacing w:line="480" w:lineRule="auto"/>
      <w:ind w:left="720"/>
    </w:pPr>
  </w:style>
  <w:style w:type="paragraph" w:customStyle="1" w:styleId="20spLeftInd1">
    <w:name w:val="_2.0sp Left Ind 1&quot;"/>
    <w:basedOn w:val="Normal0"/>
    <w:rsid w:val="0073390E"/>
    <w:pPr>
      <w:spacing w:line="480" w:lineRule="auto"/>
      <w:ind w:left="1440"/>
    </w:pPr>
  </w:style>
  <w:style w:type="paragraph" w:customStyle="1" w:styleId="20spLeftInd15">
    <w:name w:val="_2.0sp Left Ind 1.5&quot;"/>
    <w:basedOn w:val="Normal0"/>
    <w:rsid w:val="0073390E"/>
    <w:pPr>
      <w:spacing w:line="480" w:lineRule="auto"/>
      <w:ind w:left="2160"/>
    </w:pPr>
  </w:style>
  <w:style w:type="paragraph" w:customStyle="1" w:styleId="20spLeftInd2">
    <w:name w:val="_2.0sp Left Ind 2&quot;"/>
    <w:basedOn w:val="Normal0"/>
    <w:rsid w:val="0073390E"/>
    <w:pPr>
      <w:spacing w:line="480" w:lineRule="auto"/>
      <w:ind w:left="2880"/>
    </w:pPr>
  </w:style>
  <w:style w:type="paragraph" w:customStyle="1" w:styleId="20spLeft-Right05">
    <w:name w:val="_2.0sp Left-Right 0.5&quot;"/>
    <w:basedOn w:val="Normal0"/>
    <w:rsid w:val="0073390E"/>
    <w:pPr>
      <w:spacing w:line="480" w:lineRule="auto"/>
      <w:ind w:left="720" w:right="720"/>
    </w:pPr>
  </w:style>
  <w:style w:type="paragraph" w:customStyle="1" w:styleId="20spLeft-Right1">
    <w:name w:val="_2.0sp Left-Right 1&quot;"/>
    <w:basedOn w:val="Normal0"/>
    <w:rsid w:val="0073390E"/>
    <w:pPr>
      <w:spacing w:line="480" w:lineRule="auto"/>
      <w:ind w:left="1440" w:right="1440"/>
    </w:pPr>
  </w:style>
  <w:style w:type="paragraph" w:customStyle="1" w:styleId="20spLeft-Right15">
    <w:name w:val="_2.0sp Left-Right 1.5&quot;"/>
    <w:basedOn w:val="Normal0"/>
    <w:rsid w:val="0073390E"/>
    <w:pPr>
      <w:spacing w:line="480" w:lineRule="auto"/>
      <w:ind w:left="2160" w:right="2160"/>
    </w:pPr>
  </w:style>
  <w:style w:type="paragraph" w:customStyle="1" w:styleId="20spLeft-Right2">
    <w:name w:val="_2.0sp Left-Right 2&quot;"/>
    <w:basedOn w:val="Normal0"/>
    <w:qFormat/>
    <w:rsid w:val="0073390E"/>
    <w:pPr>
      <w:spacing w:line="480" w:lineRule="auto"/>
      <w:ind w:left="2880" w:right="2880"/>
    </w:pPr>
  </w:style>
  <w:style w:type="paragraph" w:customStyle="1" w:styleId="20spRightAligned">
    <w:name w:val="_2.0sp Right Aligned"/>
    <w:basedOn w:val="Normal0"/>
    <w:rsid w:val="0073390E"/>
    <w:pPr>
      <w:spacing w:line="480" w:lineRule="auto"/>
      <w:jc w:val="right"/>
    </w:pPr>
  </w:style>
  <w:style w:type="paragraph" w:customStyle="1" w:styleId="Bullets0">
    <w:name w:val="_Bullets 0&quot;"/>
    <w:basedOn w:val="Normal0"/>
    <w:rsid w:val="0073390E"/>
    <w:pPr>
      <w:numPr>
        <w:numId w:val="1"/>
      </w:numPr>
      <w:spacing w:after="240"/>
    </w:pPr>
  </w:style>
  <w:style w:type="paragraph" w:customStyle="1" w:styleId="Bullets05">
    <w:name w:val="_Bullets 0.5&quot;"/>
    <w:basedOn w:val="Bullets0"/>
    <w:rsid w:val="0073390E"/>
    <w:pPr>
      <w:numPr>
        <w:numId w:val="0"/>
      </w:numPr>
    </w:pPr>
  </w:style>
  <w:style w:type="paragraph" w:customStyle="1" w:styleId="Bullets1">
    <w:name w:val="_Bullets 1&quot;"/>
    <w:basedOn w:val="Bullets0"/>
    <w:rsid w:val="0073390E"/>
    <w:pPr>
      <w:numPr>
        <w:numId w:val="0"/>
      </w:numPr>
    </w:pPr>
  </w:style>
  <w:style w:type="paragraph" w:customStyle="1" w:styleId="Bullets15">
    <w:name w:val="_Bullets 1.5&quot;"/>
    <w:basedOn w:val="Bullets0"/>
    <w:rsid w:val="0073390E"/>
    <w:pPr>
      <w:numPr>
        <w:numId w:val="0"/>
      </w:numPr>
    </w:pPr>
  </w:style>
  <w:style w:type="paragraph" w:customStyle="1" w:styleId="Bullets2">
    <w:name w:val="_Bullets 2&quot;"/>
    <w:basedOn w:val="Bullets0"/>
    <w:rsid w:val="0073390E"/>
    <w:pPr>
      <w:numPr>
        <w:numId w:val="0"/>
      </w:numPr>
    </w:pPr>
  </w:style>
  <w:style w:type="paragraph" w:customStyle="1" w:styleId="CustomHeading1">
    <w:name w:val="_Custom Heading 1"/>
    <w:basedOn w:val="Normal0"/>
    <w:rsid w:val="0073390E"/>
    <w:pPr>
      <w:keepNext/>
      <w:keepLines/>
      <w:spacing w:after="240"/>
      <w:jc w:val="center"/>
    </w:pPr>
  </w:style>
  <w:style w:type="paragraph" w:customStyle="1" w:styleId="CustomHeading2">
    <w:name w:val="_Custom Heading 2"/>
    <w:basedOn w:val="Normal0"/>
    <w:rsid w:val="0073390E"/>
    <w:pPr>
      <w:keepNext/>
      <w:keepLines/>
      <w:spacing w:after="240"/>
      <w:jc w:val="center"/>
    </w:pPr>
  </w:style>
  <w:style w:type="paragraph" w:customStyle="1" w:styleId="CustomHeading3">
    <w:name w:val="_Custom Heading 3"/>
    <w:basedOn w:val="Normal0"/>
    <w:rsid w:val="0073390E"/>
    <w:pPr>
      <w:keepNext/>
      <w:keepLines/>
      <w:spacing w:after="240"/>
      <w:jc w:val="center"/>
    </w:pPr>
  </w:style>
  <w:style w:type="paragraph" w:customStyle="1" w:styleId="CustomHeading4">
    <w:name w:val="_Custom Heading 4"/>
    <w:basedOn w:val="Normal0"/>
    <w:rsid w:val="0073390E"/>
    <w:pPr>
      <w:keepNext/>
      <w:keepLines/>
      <w:spacing w:after="240"/>
      <w:jc w:val="center"/>
    </w:pPr>
  </w:style>
  <w:style w:type="paragraph" w:customStyle="1" w:styleId="CustomHeading5">
    <w:name w:val="_Custom Heading 5"/>
    <w:basedOn w:val="Normal0"/>
    <w:rsid w:val="0073390E"/>
    <w:pPr>
      <w:keepNext/>
      <w:keepLines/>
      <w:spacing w:after="240"/>
      <w:jc w:val="center"/>
    </w:pPr>
  </w:style>
  <w:style w:type="paragraph" w:customStyle="1" w:styleId="CustomHeading6">
    <w:name w:val="_Custom Heading 6"/>
    <w:basedOn w:val="Normal0"/>
    <w:rsid w:val="0073390E"/>
    <w:pPr>
      <w:keepNext/>
      <w:keepLines/>
      <w:spacing w:after="240"/>
      <w:jc w:val="center"/>
    </w:pPr>
  </w:style>
  <w:style w:type="paragraph" w:customStyle="1" w:styleId="CustomParagraph1">
    <w:name w:val="_Custom Paragraph 1"/>
    <w:basedOn w:val="Normal0"/>
    <w:rsid w:val="0073390E"/>
    <w:pPr>
      <w:spacing w:after="240"/>
    </w:pPr>
  </w:style>
  <w:style w:type="paragraph" w:customStyle="1" w:styleId="CustomParagraph2">
    <w:name w:val="_Custom Paragraph 2"/>
    <w:basedOn w:val="Normal0"/>
    <w:rsid w:val="0073390E"/>
    <w:pPr>
      <w:spacing w:after="240"/>
    </w:pPr>
  </w:style>
  <w:style w:type="paragraph" w:customStyle="1" w:styleId="CustomParagraph3">
    <w:name w:val="_Custom Paragraph 3"/>
    <w:basedOn w:val="Normal0"/>
    <w:rsid w:val="0073390E"/>
    <w:pPr>
      <w:spacing w:after="240"/>
    </w:pPr>
  </w:style>
  <w:style w:type="paragraph" w:customStyle="1" w:styleId="CustomParagraph4">
    <w:name w:val="_Custom Paragraph 4"/>
    <w:basedOn w:val="Normal0"/>
    <w:rsid w:val="0073390E"/>
    <w:pPr>
      <w:spacing w:after="240"/>
    </w:pPr>
  </w:style>
  <w:style w:type="paragraph" w:customStyle="1" w:styleId="CustomParagraph5">
    <w:name w:val="_Custom Paragraph 5"/>
    <w:basedOn w:val="Normal0"/>
    <w:rsid w:val="0073390E"/>
    <w:pPr>
      <w:spacing w:after="240"/>
    </w:pPr>
  </w:style>
  <w:style w:type="paragraph" w:customStyle="1" w:styleId="CustomParagraph6">
    <w:name w:val="_Custom Paragraph 6"/>
    <w:basedOn w:val="Normal0"/>
    <w:rsid w:val="0073390E"/>
    <w:pPr>
      <w:spacing w:after="240"/>
    </w:pPr>
  </w:style>
  <w:style w:type="paragraph" w:customStyle="1" w:styleId="HdgCenter">
    <w:name w:val="_Hdg Center"/>
    <w:basedOn w:val="Normal0"/>
    <w:rsid w:val="0073390E"/>
    <w:pPr>
      <w:keepNext/>
      <w:keepLines/>
      <w:spacing w:after="240"/>
      <w:jc w:val="center"/>
    </w:pPr>
  </w:style>
  <w:style w:type="paragraph" w:customStyle="1" w:styleId="HdgCenterBold">
    <w:name w:val="_Hdg Center Bold"/>
    <w:basedOn w:val="Normal0"/>
    <w:rsid w:val="0073390E"/>
    <w:pPr>
      <w:keepNext/>
      <w:keepLines/>
      <w:spacing w:after="240"/>
      <w:jc w:val="center"/>
    </w:pPr>
    <w:rPr>
      <w:b/>
    </w:rPr>
  </w:style>
  <w:style w:type="paragraph" w:customStyle="1" w:styleId="HdgCenterBold-Italic">
    <w:name w:val="_Hdg Center Bold-Italic"/>
    <w:basedOn w:val="Normal0"/>
    <w:rsid w:val="0073390E"/>
    <w:pPr>
      <w:keepNext/>
      <w:keepLines/>
      <w:spacing w:after="240"/>
      <w:jc w:val="center"/>
    </w:pPr>
    <w:rPr>
      <w:b/>
      <w:i/>
    </w:rPr>
  </w:style>
  <w:style w:type="paragraph" w:customStyle="1" w:styleId="HdgCenterBold-Und">
    <w:name w:val="_Hdg Center Bold-Und"/>
    <w:basedOn w:val="Normal0"/>
    <w:rsid w:val="0073390E"/>
    <w:pPr>
      <w:keepNext/>
      <w:keepLines/>
      <w:spacing w:after="240"/>
      <w:jc w:val="center"/>
    </w:pPr>
    <w:rPr>
      <w:b/>
      <w:u w:val="single"/>
    </w:rPr>
  </w:style>
  <w:style w:type="paragraph" w:customStyle="1" w:styleId="HdgCenterBold-Und-Italic">
    <w:name w:val="_Hdg Center Bold-Und-Italic"/>
    <w:basedOn w:val="Normal0"/>
    <w:rsid w:val="0073390E"/>
    <w:pPr>
      <w:keepNext/>
      <w:keepLines/>
      <w:spacing w:after="240"/>
      <w:jc w:val="center"/>
    </w:pPr>
    <w:rPr>
      <w:b/>
      <w:i/>
      <w:u w:val="single"/>
    </w:rPr>
  </w:style>
  <w:style w:type="paragraph" w:customStyle="1" w:styleId="HdgCenterItalic">
    <w:name w:val="_Hdg Center Italic"/>
    <w:basedOn w:val="Normal0"/>
    <w:rsid w:val="0073390E"/>
    <w:pPr>
      <w:keepNext/>
      <w:keepLines/>
      <w:spacing w:after="240"/>
      <w:jc w:val="center"/>
    </w:pPr>
    <w:rPr>
      <w:i/>
    </w:rPr>
  </w:style>
  <w:style w:type="paragraph" w:customStyle="1" w:styleId="HdgCenterUnd">
    <w:name w:val="_Hdg Center Und"/>
    <w:basedOn w:val="Normal0"/>
    <w:rsid w:val="0073390E"/>
    <w:pPr>
      <w:keepNext/>
      <w:keepLines/>
      <w:spacing w:after="240"/>
      <w:jc w:val="center"/>
    </w:pPr>
    <w:rPr>
      <w:u w:val="single"/>
    </w:rPr>
  </w:style>
  <w:style w:type="paragraph" w:customStyle="1" w:styleId="HdgLeft">
    <w:name w:val="_Hdg Left"/>
    <w:basedOn w:val="Normal0"/>
    <w:rsid w:val="0073390E"/>
    <w:pPr>
      <w:keepNext/>
      <w:keepLines/>
      <w:spacing w:after="240"/>
    </w:pPr>
  </w:style>
  <w:style w:type="paragraph" w:customStyle="1" w:styleId="HdgLeftBold">
    <w:name w:val="_Hdg Left Bold"/>
    <w:basedOn w:val="Normal0"/>
    <w:rsid w:val="0073390E"/>
    <w:pPr>
      <w:keepNext/>
      <w:keepLines/>
      <w:spacing w:after="240"/>
    </w:pPr>
    <w:rPr>
      <w:b/>
    </w:rPr>
  </w:style>
  <w:style w:type="paragraph" w:customStyle="1" w:styleId="HdgLeftBold-Italic">
    <w:name w:val="_Hdg Left Bold-Italic"/>
    <w:basedOn w:val="Normal0"/>
    <w:rsid w:val="0073390E"/>
    <w:pPr>
      <w:keepNext/>
      <w:keepLines/>
      <w:spacing w:after="240"/>
    </w:pPr>
    <w:rPr>
      <w:b/>
      <w:i/>
    </w:rPr>
  </w:style>
  <w:style w:type="paragraph" w:customStyle="1" w:styleId="HdgLeftBold-Und">
    <w:name w:val="_Hdg Left Bold-Und"/>
    <w:basedOn w:val="Normal0"/>
    <w:rsid w:val="0073390E"/>
    <w:pPr>
      <w:keepNext/>
      <w:keepLines/>
      <w:spacing w:after="240"/>
    </w:pPr>
    <w:rPr>
      <w:b/>
      <w:u w:val="single"/>
    </w:rPr>
  </w:style>
  <w:style w:type="paragraph" w:customStyle="1" w:styleId="HdgLeftBold-Und-Italic">
    <w:name w:val="_Hdg Left Bold-Und-Italic"/>
    <w:basedOn w:val="Normal0"/>
    <w:rsid w:val="0073390E"/>
    <w:pPr>
      <w:keepNext/>
      <w:keepLines/>
      <w:spacing w:after="240"/>
    </w:pPr>
    <w:rPr>
      <w:b/>
      <w:i/>
      <w:u w:val="single"/>
    </w:rPr>
  </w:style>
  <w:style w:type="paragraph" w:customStyle="1" w:styleId="HdgLeftItalic">
    <w:name w:val="_Hdg Left Italic"/>
    <w:basedOn w:val="Normal0"/>
    <w:rsid w:val="0073390E"/>
    <w:pPr>
      <w:keepNext/>
      <w:keepLines/>
      <w:spacing w:after="240"/>
    </w:pPr>
    <w:rPr>
      <w:i/>
    </w:rPr>
  </w:style>
  <w:style w:type="paragraph" w:customStyle="1" w:styleId="HdgLeftUnd">
    <w:name w:val="_Hdg Left Und"/>
    <w:basedOn w:val="Normal0"/>
    <w:rsid w:val="0073390E"/>
    <w:pPr>
      <w:keepNext/>
      <w:keepLines/>
      <w:spacing w:after="240"/>
    </w:pPr>
    <w:rPr>
      <w:u w:val="single"/>
    </w:rPr>
  </w:style>
  <w:style w:type="paragraph" w:customStyle="1" w:styleId="HdgRight">
    <w:name w:val="_Hdg Right"/>
    <w:basedOn w:val="Normal0"/>
    <w:rsid w:val="0073390E"/>
    <w:pPr>
      <w:keepNext/>
      <w:keepLines/>
      <w:spacing w:after="240"/>
      <w:jc w:val="right"/>
    </w:pPr>
  </w:style>
  <w:style w:type="paragraph" w:customStyle="1" w:styleId="HdgRightBold">
    <w:name w:val="_Hdg Right Bold"/>
    <w:basedOn w:val="Normal0"/>
    <w:rsid w:val="0073390E"/>
    <w:pPr>
      <w:keepNext/>
      <w:keepLines/>
      <w:spacing w:after="240"/>
      <w:jc w:val="right"/>
    </w:pPr>
    <w:rPr>
      <w:b/>
    </w:rPr>
  </w:style>
  <w:style w:type="paragraph" w:customStyle="1" w:styleId="HdgRightBold-Italic">
    <w:name w:val="_Hdg Right Bold-Italic"/>
    <w:basedOn w:val="Normal0"/>
    <w:rsid w:val="0073390E"/>
    <w:pPr>
      <w:keepNext/>
      <w:keepLines/>
      <w:spacing w:after="240"/>
      <w:jc w:val="right"/>
    </w:pPr>
    <w:rPr>
      <w:b/>
      <w:i/>
    </w:rPr>
  </w:style>
  <w:style w:type="paragraph" w:customStyle="1" w:styleId="HdgRightBold-Und">
    <w:name w:val="_Hdg Right Bold-Und"/>
    <w:basedOn w:val="Normal0"/>
    <w:rsid w:val="0073390E"/>
    <w:pPr>
      <w:keepNext/>
      <w:keepLines/>
      <w:spacing w:after="240"/>
      <w:jc w:val="right"/>
    </w:pPr>
    <w:rPr>
      <w:b/>
      <w:u w:val="single"/>
    </w:rPr>
  </w:style>
  <w:style w:type="paragraph" w:customStyle="1" w:styleId="HdgRightBold-Und-Italic">
    <w:name w:val="_Hdg Right Bold-Und-Italic"/>
    <w:basedOn w:val="Normal0"/>
    <w:rsid w:val="0073390E"/>
    <w:pPr>
      <w:keepNext/>
      <w:keepLines/>
      <w:spacing w:after="240"/>
      <w:jc w:val="right"/>
    </w:pPr>
    <w:rPr>
      <w:b/>
      <w:i/>
      <w:u w:val="single"/>
    </w:rPr>
  </w:style>
  <w:style w:type="paragraph" w:customStyle="1" w:styleId="HdgRightItalic">
    <w:name w:val="_Hdg Right Italic"/>
    <w:basedOn w:val="Normal0"/>
    <w:rsid w:val="0073390E"/>
    <w:pPr>
      <w:keepNext/>
      <w:keepLines/>
      <w:spacing w:after="240"/>
      <w:jc w:val="right"/>
    </w:pPr>
    <w:rPr>
      <w:i/>
    </w:rPr>
  </w:style>
  <w:style w:type="paragraph" w:customStyle="1" w:styleId="HdgRightUnd">
    <w:name w:val="_Hdg Right Und"/>
    <w:basedOn w:val="Normal0"/>
    <w:rsid w:val="0073390E"/>
    <w:pPr>
      <w:keepNext/>
      <w:keepLines/>
      <w:spacing w:after="240"/>
      <w:jc w:val="right"/>
    </w:pPr>
    <w:rPr>
      <w:u w:val="single"/>
    </w:rPr>
  </w:style>
  <w:style w:type="paragraph" w:customStyle="1" w:styleId="Index">
    <w:name w:val="_Index"/>
    <w:basedOn w:val="Normal0"/>
    <w:rsid w:val="0073390E"/>
    <w:pPr>
      <w:tabs>
        <w:tab w:val="right" w:pos="9360"/>
      </w:tabs>
    </w:pPr>
  </w:style>
  <w:style w:type="paragraph" w:customStyle="1" w:styleId="IndexDotLeaders">
    <w:name w:val="_Index Dot Leaders"/>
    <w:basedOn w:val="Normal0"/>
    <w:rsid w:val="0073390E"/>
    <w:pPr>
      <w:tabs>
        <w:tab w:val="right" w:leader="dot" w:pos="8928"/>
        <w:tab w:val="right" w:pos="9360"/>
      </w:tabs>
    </w:pPr>
  </w:style>
  <w:style w:type="paragraph" w:customStyle="1" w:styleId="Non-NumberedHdg1">
    <w:name w:val="_Non-Numbered Hdg 1"/>
    <w:basedOn w:val="Normal0"/>
    <w:rsid w:val="0073390E"/>
    <w:pPr>
      <w:keepNext/>
      <w:keepLines/>
      <w:spacing w:after="240"/>
      <w:jc w:val="center"/>
      <w:outlineLvl w:val="0"/>
    </w:pPr>
    <w:rPr>
      <w:b/>
      <w:u w:val="single"/>
    </w:rPr>
  </w:style>
  <w:style w:type="paragraph" w:customStyle="1" w:styleId="Non-NumberedHdg2">
    <w:name w:val="_Non-Numbered Hdg 2"/>
    <w:basedOn w:val="Normal0"/>
    <w:rsid w:val="0073390E"/>
    <w:pPr>
      <w:keepNext/>
      <w:keepLines/>
      <w:spacing w:after="240"/>
      <w:outlineLvl w:val="1"/>
    </w:pPr>
    <w:rPr>
      <w:b/>
      <w:u w:val="single"/>
    </w:rPr>
  </w:style>
  <w:style w:type="paragraph" w:customStyle="1" w:styleId="Non-NumberedHdg3">
    <w:name w:val="_Non-Numbered Hdg 3"/>
    <w:basedOn w:val="Normal0"/>
    <w:rsid w:val="0073390E"/>
    <w:pPr>
      <w:keepNext/>
      <w:keepLines/>
      <w:spacing w:after="240"/>
      <w:ind w:left="720"/>
      <w:outlineLvl w:val="2"/>
    </w:pPr>
    <w:rPr>
      <w:u w:val="single"/>
    </w:rPr>
  </w:style>
  <w:style w:type="paragraph" w:customStyle="1" w:styleId="TableCentered">
    <w:name w:val="_Table Centered"/>
    <w:basedOn w:val="Normal0"/>
    <w:rsid w:val="0073390E"/>
    <w:pPr>
      <w:jc w:val="center"/>
    </w:pPr>
  </w:style>
  <w:style w:type="paragraph" w:customStyle="1" w:styleId="TableDecimalAlign">
    <w:name w:val="_Table Decimal Align"/>
    <w:basedOn w:val="Normal0"/>
    <w:rsid w:val="0073390E"/>
    <w:pPr>
      <w:tabs>
        <w:tab w:val="decimal" w:pos="1080"/>
      </w:tabs>
    </w:pPr>
  </w:style>
  <w:style w:type="paragraph" w:customStyle="1" w:styleId="TableDotLeader">
    <w:name w:val="_Table Dot Leader"/>
    <w:basedOn w:val="Normal0"/>
    <w:rsid w:val="0073390E"/>
    <w:pPr>
      <w:tabs>
        <w:tab w:val="right" w:leader="dot" w:pos="2160"/>
      </w:tabs>
    </w:pPr>
  </w:style>
  <w:style w:type="paragraph" w:customStyle="1" w:styleId="TableHeadingCentered">
    <w:name w:val="_Table Heading Centered"/>
    <w:basedOn w:val="Normal0"/>
    <w:rsid w:val="0073390E"/>
    <w:pPr>
      <w:keepNext/>
      <w:keepLines/>
      <w:jc w:val="center"/>
    </w:pPr>
    <w:rPr>
      <w:b/>
    </w:rPr>
  </w:style>
  <w:style w:type="paragraph" w:customStyle="1" w:styleId="TableHeadingLeft">
    <w:name w:val="_Table Heading Left"/>
    <w:basedOn w:val="Normal0"/>
    <w:rsid w:val="0073390E"/>
    <w:pPr>
      <w:keepNext/>
      <w:keepLines/>
    </w:pPr>
    <w:rPr>
      <w:b/>
    </w:rPr>
  </w:style>
  <w:style w:type="paragraph" w:customStyle="1" w:styleId="TableHeadingRight">
    <w:name w:val="_Table Heading Right"/>
    <w:basedOn w:val="Normal0"/>
    <w:rsid w:val="0073390E"/>
    <w:pPr>
      <w:keepNext/>
      <w:keepLines/>
      <w:jc w:val="right"/>
    </w:pPr>
    <w:rPr>
      <w:b/>
    </w:rPr>
  </w:style>
  <w:style w:type="paragraph" w:customStyle="1" w:styleId="TableLeftAlign">
    <w:name w:val="_Table Left Align"/>
    <w:basedOn w:val="Normal0"/>
    <w:rsid w:val="0073390E"/>
  </w:style>
  <w:style w:type="paragraph" w:customStyle="1" w:styleId="TableRightAlign">
    <w:name w:val="_Table Right Align"/>
    <w:basedOn w:val="Normal0"/>
    <w:rsid w:val="0073390E"/>
    <w:pPr>
      <w:jc w:val="right"/>
    </w:pPr>
  </w:style>
  <w:style w:type="paragraph" w:styleId="FootnoteText">
    <w:name w:val="footnote text"/>
    <w:basedOn w:val="Normal0"/>
    <w:link w:val="FootnoteTextChar"/>
    <w:rsid w:val="0073390E"/>
  </w:style>
  <w:style w:type="character" w:customStyle="1" w:styleId="FootnoteTextChar">
    <w:name w:val="Footnote Text Char"/>
    <w:basedOn w:val="DefaultParagraphFont"/>
    <w:link w:val="FootnoteText"/>
    <w:rsid w:val="0073390E"/>
    <w:rPr>
      <w:rFonts w:ascii="Times New Roman" w:eastAsia="SimSun" w:hAnsi="Times New Roman" w:cs="Times New Roman"/>
      <w:sz w:val="24"/>
      <w:szCs w:val="20"/>
    </w:rPr>
  </w:style>
  <w:style w:type="paragraph" w:styleId="ListBullet">
    <w:name w:val="List Bullet"/>
    <w:basedOn w:val="Normal"/>
    <w:rsid w:val="0073390E"/>
    <w:pPr>
      <w:numPr>
        <w:numId w:val="3"/>
      </w:numPr>
      <w:spacing w:after="240"/>
    </w:pPr>
    <w:rPr>
      <w:rFonts w:eastAsia="SimSun"/>
      <w:szCs w:val="24"/>
      <w:lang w:eastAsia="zh-CN"/>
    </w:rPr>
  </w:style>
  <w:style w:type="paragraph" w:styleId="ListBullet2">
    <w:name w:val="List Bullet 2"/>
    <w:basedOn w:val="Normal"/>
    <w:rsid w:val="0073390E"/>
    <w:pPr>
      <w:numPr>
        <w:numId w:val="5"/>
      </w:numPr>
      <w:spacing w:after="240"/>
    </w:pPr>
    <w:rPr>
      <w:rFonts w:eastAsia="SimSun"/>
      <w:szCs w:val="24"/>
      <w:lang w:eastAsia="zh-CN"/>
    </w:rPr>
  </w:style>
  <w:style w:type="paragraph" w:styleId="ListBullet3">
    <w:name w:val="List Bullet 3"/>
    <w:basedOn w:val="Normal"/>
    <w:rsid w:val="0073390E"/>
    <w:pPr>
      <w:numPr>
        <w:numId w:val="7"/>
      </w:numPr>
      <w:spacing w:after="240"/>
    </w:pPr>
    <w:rPr>
      <w:rFonts w:eastAsia="SimSun"/>
      <w:szCs w:val="24"/>
      <w:lang w:eastAsia="zh-CN"/>
    </w:rPr>
  </w:style>
  <w:style w:type="paragraph" w:styleId="ListBullet4">
    <w:name w:val="List Bullet 4"/>
    <w:basedOn w:val="Normal"/>
    <w:rsid w:val="0073390E"/>
    <w:pPr>
      <w:numPr>
        <w:numId w:val="9"/>
      </w:numPr>
      <w:spacing w:after="240"/>
    </w:pPr>
    <w:rPr>
      <w:rFonts w:eastAsia="SimSun"/>
      <w:szCs w:val="24"/>
      <w:lang w:eastAsia="zh-CN"/>
    </w:rPr>
  </w:style>
  <w:style w:type="paragraph" w:styleId="ListBullet5">
    <w:name w:val="List Bullet 5"/>
    <w:basedOn w:val="Normal"/>
    <w:rsid w:val="0073390E"/>
    <w:pPr>
      <w:numPr>
        <w:numId w:val="11"/>
      </w:numPr>
      <w:spacing w:after="240"/>
    </w:pPr>
    <w:rPr>
      <w:rFonts w:eastAsia="SimSun"/>
      <w:szCs w:val="24"/>
      <w:lang w:eastAsia="zh-CN"/>
    </w:rPr>
  </w:style>
  <w:style w:type="character" w:styleId="FootnoteReference">
    <w:name w:val="footnote reference"/>
    <w:basedOn w:val="DefaultParagraphFont"/>
    <w:uiPriority w:val="99"/>
    <w:semiHidden/>
    <w:unhideWhenUsed/>
    <w:rsid w:val="00602CDC"/>
    <w:rPr>
      <w:vertAlign w:val="superscript"/>
    </w:rPr>
  </w:style>
  <w:style w:type="table" w:styleId="TableGrid">
    <w:name w:val="Table Grid"/>
    <w:basedOn w:val="TableNormal"/>
    <w:uiPriority w:val="39"/>
    <w:rsid w:val="00602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4A5E"/>
    <w:rPr>
      <w:color w:val="0563C1" w:themeColor="hyperlink"/>
      <w:u w:val="single"/>
    </w:rPr>
  </w:style>
  <w:style w:type="paragraph" w:styleId="Header">
    <w:name w:val="header"/>
    <w:basedOn w:val="Normal"/>
    <w:link w:val="HeaderChar"/>
    <w:uiPriority w:val="99"/>
    <w:unhideWhenUsed/>
    <w:rsid w:val="00186E16"/>
    <w:pPr>
      <w:tabs>
        <w:tab w:val="center" w:pos="4680"/>
        <w:tab w:val="right" w:pos="9360"/>
      </w:tabs>
    </w:pPr>
  </w:style>
  <w:style w:type="character" w:customStyle="1" w:styleId="HeaderChar">
    <w:name w:val="Header Char"/>
    <w:basedOn w:val="DefaultParagraphFont"/>
    <w:link w:val="Header"/>
    <w:uiPriority w:val="99"/>
    <w:rsid w:val="00186E16"/>
    <w:rPr>
      <w:rFonts w:ascii="Arial" w:hAnsi="Arial" w:cs="Arial"/>
    </w:rPr>
  </w:style>
  <w:style w:type="paragraph" w:styleId="Footer">
    <w:name w:val="footer"/>
    <w:basedOn w:val="Normal"/>
    <w:link w:val="FooterChar"/>
    <w:uiPriority w:val="99"/>
    <w:unhideWhenUsed/>
    <w:rsid w:val="00186E16"/>
    <w:pPr>
      <w:tabs>
        <w:tab w:val="center" w:pos="4680"/>
        <w:tab w:val="right" w:pos="9360"/>
      </w:tabs>
    </w:pPr>
  </w:style>
  <w:style w:type="character" w:customStyle="1" w:styleId="FooterChar">
    <w:name w:val="Footer Char"/>
    <w:basedOn w:val="DefaultParagraphFont"/>
    <w:link w:val="Footer"/>
    <w:uiPriority w:val="99"/>
    <w:rsid w:val="00186E16"/>
    <w:rPr>
      <w:rFonts w:ascii="Arial" w:hAnsi="Arial" w:cs="Arial"/>
    </w:rPr>
  </w:style>
  <w:style w:type="paragraph" w:styleId="BalloonText">
    <w:name w:val="Balloon Text"/>
    <w:basedOn w:val="Normal"/>
    <w:link w:val="BalloonTextChar"/>
    <w:uiPriority w:val="99"/>
    <w:semiHidden/>
    <w:unhideWhenUsed/>
    <w:rsid w:val="00E947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7ED"/>
    <w:rPr>
      <w:rFonts w:ascii="Segoe UI" w:hAnsi="Segoe UI" w:cs="Segoe UI"/>
      <w:sz w:val="18"/>
      <w:szCs w:val="18"/>
    </w:rPr>
  </w:style>
  <w:style w:type="character" w:styleId="CommentReference">
    <w:name w:val="annotation reference"/>
    <w:basedOn w:val="DefaultParagraphFont"/>
    <w:uiPriority w:val="99"/>
    <w:unhideWhenUsed/>
    <w:rsid w:val="00433233"/>
    <w:rPr>
      <w:sz w:val="16"/>
      <w:szCs w:val="16"/>
    </w:rPr>
  </w:style>
  <w:style w:type="paragraph" w:styleId="CommentText">
    <w:name w:val="annotation text"/>
    <w:basedOn w:val="Normal"/>
    <w:link w:val="CommentTextChar"/>
    <w:uiPriority w:val="99"/>
    <w:unhideWhenUsed/>
    <w:rsid w:val="00433233"/>
    <w:rPr>
      <w:sz w:val="20"/>
      <w:szCs w:val="20"/>
    </w:rPr>
  </w:style>
  <w:style w:type="character" w:customStyle="1" w:styleId="CommentTextChar">
    <w:name w:val="Comment Text Char"/>
    <w:basedOn w:val="DefaultParagraphFont"/>
    <w:link w:val="CommentText"/>
    <w:uiPriority w:val="99"/>
    <w:rsid w:val="00433233"/>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33233"/>
    <w:rPr>
      <w:b/>
      <w:bCs/>
    </w:rPr>
  </w:style>
  <w:style w:type="character" w:customStyle="1" w:styleId="CommentSubjectChar">
    <w:name w:val="Comment Subject Char"/>
    <w:basedOn w:val="CommentTextChar"/>
    <w:link w:val="CommentSubject"/>
    <w:uiPriority w:val="99"/>
    <w:semiHidden/>
    <w:rsid w:val="00433233"/>
    <w:rPr>
      <w:rFonts w:ascii="Arial" w:hAnsi="Arial" w:cs="Arial"/>
      <w:b/>
      <w:bCs/>
      <w:sz w:val="20"/>
      <w:szCs w:val="20"/>
    </w:rPr>
  </w:style>
  <w:style w:type="paragraph" w:styleId="ListParagraph">
    <w:name w:val="List Paragraph"/>
    <w:basedOn w:val="Normal"/>
    <w:uiPriority w:val="34"/>
    <w:qFormat/>
    <w:rsid w:val="00EF213C"/>
    <w:pPr>
      <w:suppressAutoHyphens w:val="0"/>
      <w:ind w:left="720"/>
      <w:contextualSpacing/>
    </w:pPr>
    <w:rPr>
      <w:rFonts w:ascii="Times New Roman" w:eastAsia="Times New Roman" w:hAnsi="Times New Roman" w:cs="Times New Roman"/>
      <w:sz w:val="24"/>
      <w:szCs w:val="20"/>
    </w:rPr>
  </w:style>
  <w:style w:type="paragraph" w:styleId="Revision">
    <w:name w:val="Revision"/>
    <w:hidden/>
    <w:uiPriority w:val="99"/>
    <w:semiHidden/>
    <w:rsid w:val="00CC6F52"/>
    <w:pPr>
      <w:spacing w:after="0" w:line="240" w:lineRule="auto"/>
    </w:pPr>
    <w:rPr>
      <w:rFonts w:ascii="Arial" w:hAnsi="Arial" w:cs="Arial"/>
    </w:rPr>
  </w:style>
  <w:style w:type="character" w:styleId="UnresolvedMention">
    <w:name w:val="Unresolved Mention"/>
    <w:basedOn w:val="DefaultParagraphFont"/>
    <w:uiPriority w:val="99"/>
    <w:semiHidden/>
    <w:unhideWhenUsed/>
    <w:rsid w:val="00B27C50"/>
    <w:rPr>
      <w:color w:val="605E5C"/>
      <w:shd w:val="clear" w:color="auto" w:fill="E1DFDD"/>
    </w:rPr>
  </w:style>
  <w:style w:type="paragraph" w:styleId="BodyTextIndent">
    <w:name w:val="Body Text Indent"/>
    <w:basedOn w:val="BodyText"/>
    <w:next w:val="BodyText"/>
    <w:link w:val="BodyTextIndentChar"/>
    <w:rsid w:val="00D52E43"/>
    <w:pPr>
      <w:spacing w:after="0"/>
      <w:ind w:left="720" w:firstLine="720"/>
    </w:pPr>
  </w:style>
  <w:style w:type="character" w:customStyle="1" w:styleId="BodyTextIndentChar">
    <w:name w:val="Body Text Indent Char"/>
    <w:basedOn w:val="DefaultParagraphFont"/>
    <w:link w:val="BodyTextIndent"/>
    <w:rsid w:val="00D52E43"/>
    <w:rPr>
      <w:rFonts w:ascii="Times New Roman" w:eastAsia="Times New Roman" w:hAnsi="Times New Roman" w:cs="Times New Roman"/>
      <w:sz w:val="24"/>
      <w:szCs w:val="20"/>
    </w:rPr>
  </w:style>
  <w:style w:type="paragraph" w:styleId="BodyText">
    <w:name w:val="Body Text"/>
    <w:basedOn w:val="Normal"/>
    <w:link w:val="BodyTextChar"/>
    <w:uiPriority w:val="99"/>
    <w:unhideWhenUsed/>
    <w:rsid w:val="00D52E43"/>
    <w:pPr>
      <w:suppressAutoHyphens w:val="0"/>
      <w:spacing w:after="120"/>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D52E43"/>
    <w:rPr>
      <w:rFonts w:ascii="Times New Roman" w:eastAsia="Times New Roman" w:hAnsi="Times New Roman" w:cs="Times New Roman"/>
      <w:sz w:val="24"/>
      <w:szCs w:val="20"/>
    </w:rPr>
  </w:style>
  <w:style w:type="paragraph" w:customStyle="1" w:styleId="1-TextHang">
    <w:name w:val="1-TextHang"/>
    <w:basedOn w:val="Normal"/>
    <w:rsid w:val="00441ED3"/>
    <w:pPr>
      <w:suppressAutoHyphens w:val="0"/>
      <w:spacing w:after="120"/>
      <w:ind w:left="720" w:hanging="720"/>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071057">
      <w:bodyDiv w:val="1"/>
      <w:marLeft w:val="0"/>
      <w:marRight w:val="0"/>
      <w:marTop w:val="0"/>
      <w:marBottom w:val="0"/>
      <w:divBdr>
        <w:top w:val="none" w:sz="0" w:space="0" w:color="auto"/>
        <w:left w:val="none" w:sz="0" w:space="0" w:color="auto"/>
        <w:bottom w:val="none" w:sz="0" w:space="0" w:color="auto"/>
        <w:right w:val="none" w:sz="0" w:space="0" w:color="auto"/>
      </w:divBdr>
    </w:div>
    <w:div w:id="117500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ggbhtd.diversitycompliance.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accountspayable@goldengate.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aliforniaucp.dbesystem.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ldengate.org/district/doing-business/dbe-sb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C:/Users/adavenport/AppData/Local/Microsoft/Windows/INetCache/Content.Outlook/CJBQW150/ggbhtd@diversitycompliance.com"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ucas\GGBHTD\Procurement-Miscellaneous%20Purchasing%20-%20Documents\Files\Forms%20and%20Templates\Solicitation%20Documents\Informal%20and%20Formal%20RFP%20Part%203%20-%20Agreement%20Attachments\1.%20Sample%20Agreement%20for%20Services%20(RF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06D590044BF24C8B8347B7080781B5" ma:contentTypeVersion="7" ma:contentTypeDescription="Create a new document." ma:contentTypeScope="" ma:versionID="db9e931256c479c0170ab64d79d8527f">
  <xsd:schema xmlns:xsd="http://www.w3.org/2001/XMLSchema" xmlns:xs="http://www.w3.org/2001/XMLSchema" xmlns:p="http://schemas.microsoft.com/office/2006/metadata/properties" xmlns:ns2="b11e8ca1-78bb-44be-8df4-ca5c5809c3c1" targetNamespace="http://schemas.microsoft.com/office/2006/metadata/properties" ma:root="true" ma:fieldsID="f315f5ad9a81338499c47ae1ac57c9b3" ns2:_="">
    <xsd:import namespace="b11e8ca1-78bb-44be-8df4-ca5c5809c3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1e8ca1-78bb-44be-8df4-ca5c5809c3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roperties xmlns="http://www.imanage.com/work/xmlschema">
  <documentid>HANSONSF!27201113.2</documentid>
  <senderid>MZT</senderid>
  <senderemail>MTURAN@HANSONBRIDGETT.COM</senderemail>
  <lastmodified>2026-09-29T14:27:00.0000000-07:00</lastmodified>
  <database>HANSONSF</database>
</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DE3218-0118-4C2F-A738-AEFE5AB85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1e8ca1-78bb-44be-8df4-ca5c5809c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CC2F1E-0C27-4DA7-AC7C-64991F7B4504}">
  <ds:schemaRefs>
    <ds:schemaRef ds:uri="http://schemas.microsoft.com/sharepoint/v3/contenttype/forms"/>
  </ds:schemaRefs>
</ds:datastoreItem>
</file>

<file path=customXml/itemProps3.xml><?xml version="1.0" encoding="utf-8"?>
<ds:datastoreItem xmlns:ds="http://schemas.openxmlformats.org/officeDocument/2006/customXml" ds:itemID="{6FA8635D-B48E-43F7-A9AD-49C13E78A5B3}">
  <ds:schemaRefs>
    <ds:schemaRef ds:uri="http://schemas.openxmlformats.org/officeDocument/2006/bibliography"/>
  </ds:schemaRefs>
</ds:datastoreItem>
</file>

<file path=customXml/itemProps4.xml><?xml version="1.0" encoding="utf-8"?>
<ds:datastoreItem xmlns:ds="http://schemas.openxmlformats.org/officeDocument/2006/customXml" ds:itemID="{177EF736-DC31-4757-A742-75352559B2A4}">
  <ds:schemaRefs>
    <ds:schemaRef ds:uri="http://schemas.openxmlformats.org/officeDocument/2006/bibliography"/>
    <ds:schemaRef ds:uri="http://www.imanage.com/work/xmlschema"/>
  </ds:schemaRefs>
</ds:datastoreItem>
</file>

<file path=customXml/itemProps5.xml><?xml version="1.0" encoding="utf-8"?>
<ds:datastoreItem xmlns:ds="http://schemas.openxmlformats.org/officeDocument/2006/customXml" ds:itemID="{BEA48780-91B1-4910-BA79-2E92347E627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1. Sample Agreement for Services (RFP).dotx</Template>
  <TotalTime>5</TotalTime>
  <Pages>3</Pages>
  <Words>13102</Words>
  <Characters>74682</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Johnathan Lucas</dc:creator>
  <cp:keywords/>
  <cp:lastModifiedBy>Johnathan Lucas</cp:lastModifiedBy>
  <cp:revision>4</cp:revision>
  <dcterms:created xsi:type="dcterms:W3CDTF">2026-10-05T19:42:00Z</dcterms:created>
  <dcterms:modified xsi:type="dcterms:W3CDTF">2026-10-06T15:38:00Z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0x010100C906D590044BF24C8B8347B7080781B5</vt:lpwstr>
  </property>
  <property fmtid="{D5CDD505-2E9C-101B-9397-08002B2CF9AE}" pid="3" name="Order">
    <vt:r8>489000</vt:r8>
  </property>
</Properties>
</file>