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6CF8" w14:textId="33AB79F7" w:rsidR="00E461CA" w:rsidRDefault="000074F4">
      <w:pPr>
        <w:jc w:val="center"/>
        <w:rPr>
          <w:sz w:val="28"/>
        </w:rPr>
      </w:pPr>
      <w:r>
        <w:rPr>
          <w:noProof/>
          <w:sz w:val="28"/>
        </w:rPr>
        <w:drawing>
          <wp:inline distT="0" distB="0" distL="0" distR="0" wp14:anchorId="47C4F478" wp14:editId="54935833">
            <wp:extent cx="984885" cy="941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4885" cy="941070"/>
                    </a:xfrm>
                    <a:prstGeom prst="rect">
                      <a:avLst/>
                    </a:prstGeom>
                    <a:noFill/>
                    <a:ln>
                      <a:noFill/>
                    </a:ln>
                  </pic:spPr>
                </pic:pic>
              </a:graphicData>
            </a:graphic>
          </wp:inline>
        </w:drawing>
      </w:r>
    </w:p>
    <w:p w14:paraId="682E3A89" w14:textId="77777777" w:rsidR="00E461CA" w:rsidRDefault="00E461CA">
      <w:pPr>
        <w:jc w:val="center"/>
        <w:rPr>
          <w:b/>
          <w:sz w:val="32"/>
        </w:rPr>
      </w:pPr>
    </w:p>
    <w:p w14:paraId="50888ECF" w14:textId="77777777" w:rsidR="00E461CA" w:rsidRDefault="00E461CA">
      <w:pPr>
        <w:jc w:val="center"/>
        <w:rPr>
          <w:b/>
          <w:sz w:val="36"/>
        </w:rPr>
      </w:pPr>
      <w:r>
        <w:rPr>
          <w:b/>
          <w:sz w:val="36"/>
        </w:rPr>
        <w:t>New Jersey</w:t>
      </w:r>
    </w:p>
    <w:p w14:paraId="21DB6A67" w14:textId="77777777" w:rsidR="00E461CA" w:rsidRDefault="00E461CA">
      <w:pPr>
        <w:pStyle w:val="Caption"/>
        <w:jc w:val="center"/>
        <w:rPr>
          <w:sz w:val="32"/>
        </w:rPr>
      </w:pPr>
      <w:r>
        <w:rPr>
          <w:sz w:val="36"/>
        </w:rPr>
        <w:t>Department of Transportation</w:t>
      </w:r>
    </w:p>
    <w:p w14:paraId="798DA4AA" w14:textId="77777777" w:rsidR="00E461CA" w:rsidRDefault="00E461CA">
      <w:pPr>
        <w:rPr>
          <w:sz w:val="28"/>
        </w:rPr>
      </w:pPr>
    </w:p>
    <w:p w14:paraId="49F31740" w14:textId="1A42FE46" w:rsidR="00E461CA" w:rsidRDefault="00E461CA">
      <w:pPr>
        <w:pStyle w:val="Heading7"/>
        <w:rPr>
          <w:color w:val="0000FF"/>
        </w:rPr>
      </w:pPr>
      <w:r>
        <w:t xml:space="preserve">SOLICITATION </w:t>
      </w:r>
      <w:r w:rsidR="00037646">
        <w:rPr>
          <w:color w:val="FF0000"/>
        </w:rPr>
        <w:t xml:space="preserve"># </w:t>
      </w:r>
      <w:r w:rsidR="007F75F6">
        <w:rPr>
          <w:color w:val="FF0000"/>
        </w:rPr>
        <w:t>870</w:t>
      </w:r>
    </w:p>
    <w:p w14:paraId="0DCFD815" w14:textId="77777777" w:rsidR="00E461CA" w:rsidRDefault="00E461CA">
      <w:pPr>
        <w:pStyle w:val="Heading1"/>
        <w:rPr>
          <w:bCs/>
        </w:rPr>
      </w:pPr>
      <w:r>
        <w:rPr>
          <w:bCs/>
        </w:rPr>
        <w:t>FOR TECHNICAL PROPOSALS</w:t>
      </w:r>
    </w:p>
    <w:p w14:paraId="79A14B55" w14:textId="77777777" w:rsidR="00037646" w:rsidRPr="00AF3FD1" w:rsidRDefault="00037646" w:rsidP="00037646">
      <w:pPr>
        <w:pStyle w:val="Heading1"/>
        <w:rPr>
          <w:sz w:val="24"/>
        </w:rPr>
      </w:pPr>
      <w:r>
        <w:rPr>
          <w:sz w:val="24"/>
        </w:rPr>
        <w:t>(</w:t>
      </w:r>
      <w:r w:rsidRPr="00AF3FD1">
        <w:rPr>
          <w:sz w:val="24"/>
        </w:rPr>
        <w:t>ONE STEP PROCUREMENT PROCESS</w:t>
      </w:r>
      <w:r>
        <w:rPr>
          <w:sz w:val="24"/>
        </w:rPr>
        <w:t>)</w:t>
      </w:r>
    </w:p>
    <w:p w14:paraId="3BD3F470" w14:textId="77777777" w:rsidR="00E461CA" w:rsidRDefault="00E461CA">
      <w:pPr>
        <w:jc w:val="center"/>
        <w:rPr>
          <w:b/>
          <w:sz w:val="36"/>
        </w:rPr>
      </w:pPr>
    </w:p>
    <w:p w14:paraId="62FAEDA2" w14:textId="23FDBF55" w:rsidR="001815D7" w:rsidRPr="001C6109" w:rsidRDefault="001815D7" w:rsidP="001815D7">
      <w:pPr>
        <w:jc w:val="center"/>
        <w:rPr>
          <w:b/>
          <w:color w:val="FF0000"/>
          <w:sz w:val="32"/>
          <w:szCs w:val="32"/>
        </w:rPr>
      </w:pPr>
      <w:r w:rsidRPr="001C6109">
        <w:rPr>
          <w:b/>
          <w:color w:val="FF0000"/>
          <w:sz w:val="32"/>
          <w:szCs w:val="32"/>
        </w:rPr>
        <w:t xml:space="preserve">Concept Development </w:t>
      </w:r>
      <w:r w:rsidR="001C6109" w:rsidRPr="001C6109">
        <w:rPr>
          <w:b/>
          <w:color w:val="FF0000"/>
          <w:sz w:val="32"/>
          <w:szCs w:val="32"/>
        </w:rPr>
        <w:t xml:space="preserve">three (3) year </w:t>
      </w:r>
      <w:r w:rsidRPr="001C6109">
        <w:rPr>
          <w:b/>
          <w:color w:val="FF0000"/>
          <w:sz w:val="32"/>
          <w:szCs w:val="32"/>
        </w:rPr>
        <w:t>term agreement</w:t>
      </w:r>
    </w:p>
    <w:p w14:paraId="5D00A962" w14:textId="77777777" w:rsidR="00037646" w:rsidRDefault="00037646" w:rsidP="00037646">
      <w:pPr>
        <w:rPr>
          <w:b/>
          <w:sz w:val="3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7"/>
        <w:gridCol w:w="5377"/>
      </w:tblGrid>
      <w:tr w:rsidR="00037646" w:rsidRPr="00EF6ABA" w14:paraId="46E3EF82" w14:textId="77777777" w:rsidTr="00160277">
        <w:tc>
          <w:tcPr>
            <w:tcW w:w="4657" w:type="dxa"/>
            <w:shd w:val="clear" w:color="auto" w:fill="D9D9D9"/>
          </w:tcPr>
          <w:p w14:paraId="7D6F0537" w14:textId="07292222" w:rsidR="00037646" w:rsidRPr="00EF6ABA" w:rsidRDefault="00037646" w:rsidP="00EF6ABA">
            <w:pPr>
              <w:rPr>
                <w:b/>
                <w:caps/>
                <w:smallCaps w:val="0"/>
              </w:rPr>
            </w:pPr>
            <w:r w:rsidRPr="00EF6ABA">
              <w:rPr>
                <w:b/>
                <w:caps/>
                <w:smallCaps w:val="0"/>
              </w:rPr>
              <w:t>Type of Project</w:t>
            </w:r>
            <w:r w:rsidR="00160277">
              <w:rPr>
                <w:b/>
                <w:caps/>
                <w:smallCaps w:val="0"/>
              </w:rPr>
              <w:t xml:space="preserve"> (CES Category)</w:t>
            </w:r>
            <w:r w:rsidR="005A4F8D" w:rsidRPr="00EF6ABA">
              <w:rPr>
                <w:b/>
                <w:caps/>
                <w:smallCaps w:val="0"/>
              </w:rPr>
              <w:t>:</w:t>
            </w:r>
          </w:p>
        </w:tc>
        <w:tc>
          <w:tcPr>
            <w:tcW w:w="5377" w:type="dxa"/>
          </w:tcPr>
          <w:sdt>
            <w:sdtPr>
              <w:id w:val="1835338343"/>
              <w:placeholder>
                <w:docPart w:val="26702B4F41BF4573BC43E7A318BC6C64"/>
              </w:placeholder>
              <w:dropDownList>
                <w:listItem w:value="Choose an item."/>
                <w:listItem w:displayText="Construction Inspection " w:value="Construction Inspection "/>
                <w:listItem w:displayText="Design" w:value="Design"/>
                <w:listItem w:displayText="Environmental" w:value="Environmental"/>
                <w:listItem w:displayText="Planning" w:value="Planning"/>
                <w:listItem w:displayText="Staff Augmentation" w:value="Staff Augmentation"/>
                <w:listItem w:displayText="Structural Evaluation" w:value="Structural Evaluation"/>
              </w:dropDownList>
            </w:sdtPr>
            <w:sdtEndPr/>
            <w:sdtContent>
              <w:p w14:paraId="27280F69" w14:textId="0382B812" w:rsidR="00037646" w:rsidRPr="00160277" w:rsidRDefault="001815D7" w:rsidP="00160277">
                <w:r>
                  <w:t>Design</w:t>
                </w:r>
              </w:p>
            </w:sdtContent>
          </w:sdt>
        </w:tc>
      </w:tr>
      <w:tr w:rsidR="004B22B0" w:rsidRPr="00EF6ABA" w14:paraId="35FFC395" w14:textId="77777777" w:rsidTr="00160277">
        <w:tc>
          <w:tcPr>
            <w:tcW w:w="4657" w:type="dxa"/>
            <w:shd w:val="clear" w:color="auto" w:fill="D9D9D9"/>
          </w:tcPr>
          <w:p w14:paraId="31682931" w14:textId="77777777" w:rsidR="004B22B0" w:rsidRPr="00EF6ABA" w:rsidRDefault="004B22B0" w:rsidP="00EF6ABA">
            <w:pPr>
              <w:rPr>
                <w:b/>
                <w:caps/>
                <w:smallCaps w:val="0"/>
              </w:rPr>
            </w:pPr>
            <w:r w:rsidRPr="00EF6ABA">
              <w:rPr>
                <w:b/>
                <w:caps/>
                <w:smallCaps w:val="0"/>
              </w:rPr>
              <w:t>DIVISION:</w:t>
            </w:r>
          </w:p>
        </w:tc>
        <w:tc>
          <w:tcPr>
            <w:tcW w:w="5377" w:type="dxa"/>
          </w:tcPr>
          <w:p w14:paraId="040103E9" w14:textId="63957A1D" w:rsidR="004B22B0" w:rsidRPr="00EF6ABA" w:rsidRDefault="001815D7" w:rsidP="00EF6ABA">
            <w:pPr>
              <w:rPr>
                <w:smallCaps w:val="0"/>
              </w:rPr>
            </w:pPr>
            <w:r>
              <w:rPr>
                <w:smallCaps w:val="0"/>
              </w:rPr>
              <w:t>Project Management</w:t>
            </w:r>
          </w:p>
        </w:tc>
      </w:tr>
      <w:tr w:rsidR="00037646" w:rsidRPr="00EF6ABA" w14:paraId="62C17456" w14:textId="77777777" w:rsidTr="00160277">
        <w:tc>
          <w:tcPr>
            <w:tcW w:w="4657" w:type="dxa"/>
            <w:shd w:val="clear" w:color="auto" w:fill="D9D9D9"/>
          </w:tcPr>
          <w:p w14:paraId="2FFEFEFA" w14:textId="77777777" w:rsidR="00037646" w:rsidRPr="00EF6ABA" w:rsidRDefault="00037646" w:rsidP="00EF6ABA">
            <w:pPr>
              <w:rPr>
                <w:b/>
                <w:caps/>
                <w:smallCaps w:val="0"/>
              </w:rPr>
            </w:pPr>
            <w:r w:rsidRPr="00EF6ABA">
              <w:rPr>
                <w:b/>
                <w:caps/>
                <w:smallCaps w:val="0"/>
              </w:rPr>
              <w:t>Funding Source</w:t>
            </w:r>
            <w:r w:rsidR="005A4F8D" w:rsidRPr="00EF6ABA">
              <w:rPr>
                <w:b/>
                <w:caps/>
                <w:smallCaps w:val="0"/>
              </w:rPr>
              <w:t>:</w:t>
            </w:r>
          </w:p>
        </w:tc>
        <w:tc>
          <w:tcPr>
            <w:tcW w:w="5377" w:type="dxa"/>
          </w:tcPr>
          <w:sdt>
            <w:sdtPr>
              <w:rPr>
                <w:smallCaps w:val="0"/>
              </w:rPr>
              <w:tag w:val="Choose an Item."/>
              <w:id w:val="-1392884311"/>
              <w:placeholder>
                <w:docPart w:val="5C661F4BBC9E43FBA3F34DA00B06976F"/>
              </w:placeholder>
              <w:dropDownList>
                <w:listItem w:displayText="Choose an Item." w:value=""/>
                <w:listItem w:displayText="State" w:value="State"/>
                <w:listItem w:displayText="Federal" w:value="Federal"/>
              </w:dropDownList>
            </w:sdtPr>
            <w:sdtEndPr/>
            <w:sdtContent>
              <w:p w14:paraId="64887A1C" w14:textId="4452E782" w:rsidR="00037646" w:rsidRPr="00EF6ABA" w:rsidRDefault="001815D7" w:rsidP="00D66C5B">
                <w:pPr>
                  <w:rPr>
                    <w:smallCaps w:val="0"/>
                  </w:rPr>
                </w:pPr>
                <w:r>
                  <w:rPr>
                    <w:smallCaps w:val="0"/>
                  </w:rPr>
                  <w:t>Federal</w:t>
                </w:r>
              </w:p>
            </w:sdtContent>
          </w:sdt>
        </w:tc>
      </w:tr>
      <w:tr w:rsidR="00037646" w:rsidRPr="00EF6ABA" w14:paraId="3B7E13E7" w14:textId="77777777" w:rsidTr="00160277">
        <w:tc>
          <w:tcPr>
            <w:tcW w:w="4657" w:type="dxa"/>
            <w:shd w:val="clear" w:color="auto" w:fill="D9D9D9"/>
          </w:tcPr>
          <w:p w14:paraId="32990439" w14:textId="77777777" w:rsidR="00037646" w:rsidRPr="00EF6ABA" w:rsidRDefault="00037646" w:rsidP="00EF6ABA">
            <w:pPr>
              <w:rPr>
                <w:b/>
                <w:caps/>
                <w:smallCaps w:val="0"/>
              </w:rPr>
            </w:pPr>
            <w:r w:rsidRPr="00EF6ABA">
              <w:rPr>
                <w:b/>
                <w:caps/>
                <w:smallCaps w:val="0"/>
              </w:rPr>
              <w:t>Type of Agreement</w:t>
            </w:r>
            <w:r w:rsidR="005A4F8D" w:rsidRPr="00EF6ABA">
              <w:rPr>
                <w:b/>
                <w:caps/>
                <w:smallCaps w:val="0"/>
              </w:rPr>
              <w:t>:</w:t>
            </w:r>
          </w:p>
        </w:tc>
        <w:tc>
          <w:tcPr>
            <w:tcW w:w="5377" w:type="dxa"/>
          </w:tcPr>
          <w:sdt>
            <w:sdtPr>
              <w:rPr>
                <w:smallCaps w:val="0"/>
              </w:rPr>
              <w:tag w:val="Choose an Item."/>
              <w:id w:val="-219673150"/>
              <w:placeholder>
                <w:docPart w:val="849EC66F7BAA42538D623CD5757B9A49"/>
              </w:placeholder>
              <w:dropDownList>
                <w:listItem w:displayText="Choose an Item." w:value=""/>
                <w:listItem w:displayText="Term Agreement - Cost Plus Fixed Fee " w:value="Term Agreement - Cost Plus Fixed Fee "/>
                <w:listItem w:displayText="Term Agreement - Fixed Price" w:value="Term Agreement - Fixed Price"/>
              </w:dropDownList>
            </w:sdtPr>
            <w:sdtEndPr/>
            <w:sdtContent>
              <w:p w14:paraId="4E1FF81B" w14:textId="235C7B48" w:rsidR="00037646" w:rsidRPr="00EF6ABA" w:rsidRDefault="006A783F" w:rsidP="00B557EC">
                <w:pPr>
                  <w:rPr>
                    <w:smallCaps w:val="0"/>
                  </w:rPr>
                </w:pPr>
                <w:r w:rsidRPr="006A783F">
                  <w:rPr>
                    <w:smallCaps w:val="0"/>
                  </w:rPr>
                  <w:t xml:space="preserve">Term Agreement - Cost Plus Fixed Fee </w:t>
                </w:r>
              </w:p>
            </w:sdtContent>
          </w:sdt>
        </w:tc>
      </w:tr>
      <w:tr w:rsidR="00037646" w:rsidRPr="00EF6ABA" w14:paraId="1927EC37" w14:textId="77777777" w:rsidTr="00160277">
        <w:tc>
          <w:tcPr>
            <w:tcW w:w="4657" w:type="dxa"/>
            <w:tcBorders>
              <w:bottom w:val="single" w:sz="4" w:space="0" w:color="auto"/>
            </w:tcBorders>
            <w:shd w:val="clear" w:color="auto" w:fill="D9D9D9"/>
          </w:tcPr>
          <w:p w14:paraId="6ECE5490" w14:textId="77777777" w:rsidR="00037646" w:rsidRPr="00EF6ABA" w:rsidRDefault="00456A9A" w:rsidP="00EF6ABA">
            <w:pPr>
              <w:rPr>
                <w:b/>
                <w:caps/>
                <w:smallCaps w:val="0"/>
              </w:rPr>
            </w:pPr>
            <w:r w:rsidRPr="00EF6ABA">
              <w:rPr>
                <w:b/>
                <w:caps/>
                <w:smallCaps w:val="0"/>
              </w:rPr>
              <w:t>Number of Selections</w:t>
            </w:r>
            <w:r w:rsidR="005A4F8D" w:rsidRPr="00EF6ABA">
              <w:rPr>
                <w:b/>
                <w:caps/>
                <w:smallCaps w:val="0"/>
              </w:rPr>
              <w:t>:</w:t>
            </w:r>
          </w:p>
        </w:tc>
        <w:tc>
          <w:tcPr>
            <w:tcW w:w="5377" w:type="dxa"/>
            <w:tcBorders>
              <w:bottom w:val="single" w:sz="4" w:space="0" w:color="auto"/>
            </w:tcBorders>
          </w:tcPr>
          <w:p w14:paraId="7C8F1BBC" w14:textId="23929D27" w:rsidR="00037646" w:rsidRPr="00EF6ABA" w:rsidRDefault="001815D7" w:rsidP="00EF6ABA">
            <w:pPr>
              <w:rPr>
                <w:smallCaps w:val="0"/>
              </w:rPr>
            </w:pPr>
            <w:r w:rsidRPr="00D53CA9">
              <w:rPr>
                <w:smallCaps w:val="0"/>
              </w:rPr>
              <w:t xml:space="preserve">Twelve (12) Selections will be made from technical proposals received. </w:t>
            </w:r>
          </w:p>
        </w:tc>
      </w:tr>
      <w:tr w:rsidR="005A4F8D" w:rsidRPr="00EF6ABA" w14:paraId="5F4D028C" w14:textId="77777777" w:rsidTr="00160277">
        <w:tc>
          <w:tcPr>
            <w:tcW w:w="10034" w:type="dxa"/>
            <w:gridSpan w:val="2"/>
            <w:tcBorders>
              <w:top w:val="single" w:sz="4" w:space="0" w:color="auto"/>
              <w:left w:val="nil"/>
              <w:bottom w:val="single" w:sz="4" w:space="0" w:color="auto"/>
              <w:right w:val="nil"/>
            </w:tcBorders>
            <w:shd w:val="clear" w:color="auto" w:fill="FFFFFF"/>
          </w:tcPr>
          <w:p w14:paraId="2B9DC9A1" w14:textId="77777777" w:rsidR="005A4F8D" w:rsidRPr="00EF6ABA" w:rsidRDefault="005A4F8D" w:rsidP="00EF6ABA">
            <w:pPr>
              <w:rPr>
                <w:b/>
                <w:smallCaps w:val="0"/>
              </w:rPr>
            </w:pPr>
          </w:p>
        </w:tc>
      </w:tr>
      <w:tr w:rsidR="00037646" w:rsidRPr="00EF6ABA" w14:paraId="4A3550F6" w14:textId="77777777" w:rsidTr="00160277">
        <w:tc>
          <w:tcPr>
            <w:tcW w:w="4657" w:type="dxa"/>
            <w:tcBorders>
              <w:top w:val="single" w:sz="4" w:space="0" w:color="auto"/>
            </w:tcBorders>
            <w:shd w:val="clear" w:color="auto" w:fill="D9D9D9"/>
          </w:tcPr>
          <w:p w14:paraId="2867A5A1" w14:textId="77777777" w:rsidR="00037646" w:rsidRPr="00EF6ABA" w:rsidRDefault="00456A9A" w:rsidP="00EF6ABA">
            <w:pPr>
              <w:rPr>
                <w:b/>
                <w:caps/>
                <w:smallCaps w:val="0"/>
              </w:rPr>
            </w:pPr>
            <w:r w:rsidRPr="00EF6ABA">
              <w:rPr>
                <w:b/>
                <w:caps/>
                <w:smallCaps w:val="0"/>
              </w:rPr>
              <w:t>DATE OF SOLICITATION:</w:t>
            </w:r>
          </w:p>
        </w:tc>
        <w:tc>
          <w:tcPr>
            <w:tcW w:w="5377" w:type="dxa"/>
            <w:tcBorders>
              <w:top w:val="single" w:sz="4" w:space="0" w:color="auto"/>
            </w:tcBorders>
          </w:tcPr>
          <w:p w14:paraId="2B49D321" w14:textId="51CE5BF1" w:rsidR="00037646" w:rsidRPr="00EF6ABA" w:rsidRDefault="007F75F6" w:rsidP="00EF6ABA">
            <w:pPr>
              <w:rPr>
                <w:smallCaps w:val="0"/>
              </w:rPr>
            </w:pPr>
            <w:r>
              <w:rPr>
                <w:smallCaps w:val="0"/>
              </w:rPr>
              <w:t>10/20/2026</w:t>
            </w:r>
          </w:p>
        </w:tc>
      </w:tr>
      <w:tr w:rsidR="00456A9A" w:rsidRPr="00EF6ABA" w14:paraId="4CEC7E2A" w14:textId="77777777" w:rsidTr="00160277">
        <w:tc>
          <w:tcPr>
            <w:tcW w:w="4657" w:type="dxa"/>
            <w:shd w:val="clear" w:color="auto" w:fill="D9D9D9"/>
          </w:tcPr>
          <w:p w14:paraId="7A6FBB24" w14:textId="77777777" w:rsidR="00456A9A" w:rsidRPr="00EF6ABA" w:rsidRDefault="00456A9A" w:rsidP="00EF6ABA">
            <w:pPr>
              <w:rPr>
                <w:b/>
                <w:caps/>
                <w:smallCaps w:val="0"/>
              </w:rPr>
            </w:pPr>
            <w:r w:rsidRPr="00EF6ABA">
              <w:rPr>
                <w:b/>
                <w:caps/>
                <w:smallCaps w:val="0"/>
                <w:color w:val="auto"/>
              </w:rPr>
              <w:t>CLOSING DATE:</w:t>
            </w:r>
          </w:p>
        </w:tc>
        <w:tc>
          <w:tcPr>
            <w:tcW w:w="5377" w:type="dxa"/>
          </w:tcPr>
          <w:p w14:paraId="2B6B42C0" w14:textId="09980312" w:rsidR="00456A9A" w:rsidRPr="00EF6ABA" w:rsidRDefault="007F75F6" w:rsidP="00EF6ABA">
            <w:pPr>
              <w:rPr>
                <w:smallCaps w:val="0"/>
              </w:rPr>
            </w:pPr>
            <w:r>
              <w:rPr>
                <w:smallCaps w:val="0"/>
              </w:rPr>
              <w:t>11/17/2026</w:t>
            </w:r>
          </w:p>
        </w:tc>
      </w:tr>
      <w:tr w:rsidR="00456A9A" w:rsidRPr="00EF6ABA" w14:paraId="23248957" w14:textId="77777777" w:rsidTr="00160277">
        <w:tc>
          <w:tcPr>
            <w:tcW w:w="4657" w:type="dxa"/>
            <w:shd w:val="clear" w:color="auto" w:fill="D9D9D9"/>
          </w:tcPr>
          <w:p w14:paraId="27B0F6DD" w14:textId="77777777" w:rsidR="00456A9A" w:rsidRPr="00EF6ABA" w:rsidRDefault="00456A9A" w:rsidP="00EF6ABA">
            <w:pPr>
              <w:rPr>
                <w:b/>
                <w:caps/>
                <w:smallCaps w:val="0"/>
              </w:rPr>
            </w:pPr>
            <w:r w:rsidRPr="00EF6ABA">
              <w:rPr>
                <w:b/>
                <w:caps/>
                <w:smallCaps w:val="0"/>
                <w:color w:val="auto"/>
              </w:rPr>
              <w:t>LAST DATE TO SUBMIT QUESTIONS:</w:t>
            </w:r>
          </w:p>
        </w:tc>
        <w:tc>
          <w:tcPr>
            <w:tcW w:w="5377" w:type="dxa"/>
          </w:tcPr>
          <w:p w14:paraId="4AFB3B73" w14:textId="264629ED" w:rsidR="00456A9A" w:rsidRPr="00EF6ABA" w:rsidRDefault="007F75F6" w:rsidP="00EF6ABA">
            <w:pPr>
              <w:rPr>
                <w:smallCaps w:val="0"/>
              </w:rPr>
            </w:pPr>
            <w:r>
              <w:rPr>
                <w:smallCaps w:val="0"/>
              </w:rPr>
              <w:t>11/10/2026</w:t>
            </w:r>
          </w:p>
        </w:tc>
      </w:tr>
      <w:tr w:rsidR="00456A9A" w:rsidRPr="00EF6ABA" w14:paraId="1380FF77" w14:textId="77777777" w:rsidTr="00160277">
        <w:tc>
          <w:tcPr>
            <w:tcW w:w="4657" w:type="dxa"/>
            <w:shd w:val="clear" w:color="auto" w:fill="D9D9D9"/>
          </w:tcPr>
          <w:p w14:paraId="4BB58AEC" w14:textId="77777777" w:rsidR="00456A9A" w:rsidRPr="00EF6ABA" w:rsidRDefault="005A4F8D" w:rsidP="00EF6ABA">
            <w:pPr>
              <w:rPr>
                <w:b/>
                <w:caps/>
                <w:smallCaps w:val="0"/>
              </w:rPr>
            </w:pPr>
            <w:r w:rsidRPr="00EF6ABA">
              <w:rPr>
                <w:b/>
                <w:caps/>
                <w:smallCaps w:val="0"/>
              </w:rPr>
              <w:t>anticipated selection date:</w:t>
            </w:r>
          </w:p>
        </w:tc>
        <w:tc>
          <w:tcPr>
            <w:tcW w:w="5377" w:type="dxa"/>
          </w:tcPr>
          <w:p w14:paraId="0E9F620B" w14:textId="77777777" w:rsidR="00456A9A" w:rsidRPr="00EF6ABA" w:rsidRDefault="00C23619" w:rsidP="00EF6ABA">
            <w:pPr>
              <w:jc w:val="both"/>
              <w:rPr>
                <w:smallCaps w:val="0"/>
              </w:rPr>
            </w:pPr>
            <w:r w:rsidRPr="00EF6ABA">
              <w:rPr>
                <w:smallCaps w:val="0"/>
              </w:rPr>
              <w:t>Month/Year</w:t>
            </w:r>
          </w:p>
        </w:tc>
      </w:tr>
    </w:tbl>
    <w:p w14:paraId="779544EA" w14:textId="77777777" w:rsidR="00C54C0F" w:rsidRDefault="00C54C0F">
      <w:pPr>
        <w:rPr>
          <w:b/>
        </w:rPr>
      </w:pPr>
    </w:p>
    <w:p w14:paraId="5E55A568" w14:textId="77777777" w:rsidR="00E461CA" w:rsidRPr="00844A73" w:rsidRDefault="00E461CA" w:rsidP="009454BB">
      <w:pPr>
        <w:jc w:val="center"/>
        <w:rPr>
          <w:b/>
          <w:sz w:val="22"/>
          <w:szCs w:val="22"/>
          <w:highlight w:val="lightGray"/>
        </w:rPr>
      </w:pPr>
      <w:r w:rsidRPr="00844A73">
        <w:rPr>
          <w:b/>
          <w:sz w:val="22"/>
          <w:szCs w:val="22"/>
          <w:highlight w:val="lightGray"/>
          <w:u w:val="single"/>
        </w:rPr>
        <w:t>PROJECT DESCRIPTION</w:t>
      </w:r>
    </w:p>
    <w:p w14:paraId="200C6CB9" w14:textId="77777777" w:rsidR="005A6CE5" w:rsidRPr="0034143E" w:rsidRDefault="005A6CE5" w:rsidP="005A6CE5">
      <w:pPr>
        <w:jc w:val="center"/>
        <w:rPr>
          <w:b/>
          <w:bCs/>
          <w:smallCaps w:val="0"/>
          <w:color w:val="auto"/>
        </w:rPr>
      </w:pPr>
      <w:r w:rsidRPr="0034143E">
        <w:rPr>
          <w:b/>
          <w:bCs/>
          <w:smallCaps w:val="0"/>
          <w:color w:val="auto"/>
        </w:rPr>
        <w:t>FEDERAL PROJECT</w:t>
      </w:r>
    </w:p>
    <w:p w14:paraId="16B75E86" w14:textId="77777777" w:rsidR="00844A73" w:rsidRPr="00844A73" w:rsidRDefault="00844A73">
      <w:pPr>
        <w:ind w:left="4320" w:firstLine="720"/>
        <w:rPr>
          <w:b/>
          <w:bCs/>
          <w:smallCaps w:val="0"/>
          <w:color w:val="FF0000"/>
          <w:sz w:val="22"/>
          <w:szCs w:val="22"/>
        </w:rPr>
      </w:pPr>
    </w:p>
    <w:p w14:paraId="1BA56510" w14:textId="77777777" w:rsidR="001815D7" w:rsidRPr="0057491E" w:rsidRDefault="001815D7" w:rsidP="001815D7">
      <w:pPr>
        <w:rPr>
          <w:smallCaps w:val="0"/>
          <w:color w:val="auto"/>
          <w:sz w:val="22"/>
          <w:szCs w:val="22"/>
        </w:rPr>
      </w:pPr>
      <w:r w:rsidRPr="0057491E">
        <w:rPr>
          <w:smallCaps w:val="0"/>
          <w:color w:val="auto"/>
          <w:sz w:val="22"/>
          <w:szCs w:val="22"/>
        </w:rPr>
        <w:t>These term agreements are meant to allow for consultants to perform Concept Development (CD) studies, including performing data collection, performing alternatives analysis, selecting a Preliminary Preferred Alternative, preparing the CD Report, and performing any or all sub-activities in accordance with current New Jersey Department of Transportation (NJDOT) Capital Project Delivery Process.</w:t>
      </w:r>
    </w:p>
    <w:p w14:paraId="3322C51F" w14:textId="77777777" w:rsidR="001815D7" w:rsidRPr="0057491E" w:rsidRDefault="001815D7" w:rsidP="001815D7">
      <w:pPr>
        <w:rPr>
          <w:smallCaps w:val="0"/>
          <w:color w:val="auto"/>
          <w:sz w:val="22"/>
          <w:szCs w:val="22"/>
        </w:rPr>
      </w:pPr>
    </w:p>
    <w:p w14:paraId="57F0F37A" w14:textId="5CF9DED5" w:rsidR="001815D7" w:rsidRPr="0057491E" w:rsidRDefault="001815D7" w:rsidP="001815D7">
      <w:pPr>
        <w:rPr>
          <w:smallCaps w:val="0"/>
          <w:color w:val="auto"/>
          <w:sz w:val="22"/>
          <w:szCs w:val="22"/>
        </w:rPr>
      </w:pPr>
      <w:r w:rsidRPr="00AE1027">
        <w:rPr>
          <w:smallCaps w:val="0"/>
          <w:color w:val="auto"/>
          <w:sz w:val="22"/>
          <w:szCs w:val="22"/>
        </w:rPr>
        <w:t>F</w:t>
      </w:r>
      <w:r w:rsidR="00E656B3">
        <w:rPr>
          <w:smallCaps w:val="0"/>
          <w:color w:val="auto"/>
          <w:sz w:val="22"/>
          <w:szCs w:val="22"/>
        </w:rPr>
        <w:t>ive</w:t>
      </w:r>
      <w:r w:rsidRPr="00AE1027">
        <w:rPr>
          <w:smallCaps w:val="0"/>
          <w:color w:val="auto"/>
          <w:sz w:val="22"/>
          <w:szCs w:val="22"/>
        </w:rPr>
        <w:t xml:space="preserve"> (</w:t>
      </w:r>
      <w:r w:rsidR="00E656B3">
        <w:rPr>
          <w:smallCaps w:val="0"/>
          <w:color w:val="auto"/>
          <w:sz w:val="22"/>
          <w:szCs w:val="22"/>
        </w:rPr>
        <w:t>5</w:t>
      </w:r>
      <w:r w:rsidRPr="00AE1027">
        <w:rPr>
          <w:smallCaps w:val="0"/>
          <w:color w:val="auto"/>
          <w:sz w:val="22"/>
          <w:szCs w:val="22"/>
        </w:rPr>
        <w:t>) potential project lists are attached for (1) Bridge SPR CD, (2) Safety SPR CD, (3) Rockfall SPR CD, (4) Pavement SPR CD</w:t>
      </w:r>
      <w:r w:rsidR="00E656B3">
        <w:rPr>
          <w:smallCaps w:val="0"/>
          <w:color w:val="auto"/>
          <w:sz w:val="22"/>
          <w:szCs w:val="22"/>
        </w:rPr>
        <w:t xml:space="preserve"> and (5) Congestion SPR CD</w:t>
      </w:r>
      <w:r w:rsidRPr="00AE1027">
        <w:rPr>
          <w:smallCaps w:val="0"/>
          <w:color w:val="auto"/>
          <w:sz w:val="22"/>
          <w:szCs w:val="22"/>
        </w:rPr>
        <w:t>.</w:t>
      </w:r>
    </w:p>
    <w:p w14:paraId="51B97885" w14:textId="77777777" w:rsidR="001815D7" w:rsidRPr="0057491E" w:rsidRDefault="001815D7" w:rsidP="001815D7">
      <w:pPr>
        <w:rPr>
          <w:smallCaps w:val="0"/>
          <w:color w:val="auto"/>
          <w:sz w:val="22"/>
          <w:szCs w:val="22"/>
        </w:rPr>
      </w:pPr>
    </w:p>
    <w:p w14:paraId="5351610E" w14:textId="77777777" w:rsidR="001815D7" w:rsidRPr="0057491E" w:rsidRDefault="001815D7" w:rsidP="001815D7">
      <w:pPr>
        <w:rPr>
          <w:smallCaps w:val="0"/>
          <w:color w:val="auto"/>
          <w:sz w:val="22"/>
          <w:szCs w:val="22"/>
        </w:rPr>
      </w:pPr>
    </w:p>
    <w:p w14:paraId="301237C7" w14:textId="5811C586" w:rsidR="00844A73" w:rsidRPr="0057491E" w:rsidRDefault="001815D7" w:rsidP="001815D7">
      <w:pPr>
        <w:rPr>
          <w:smallCaps w:val="0"/>
          <w:color w:val="auto"/>
          <w:sz w:val="22"/>
          <w:szCs w:val="22"/>
        </w:rPr>
      </w:pPr>
      <w:r w:rsidRPr="0057491E">
        <w:rPr>
          <w:smallCaps w:val="0"/>
          <w:color w:val="auto"/>
          <w:sz w:val="22"/>
          <w:szCs w:val="22"/>
        </w:rPr>
        <w:t>Each selection pool will include the top ranked consultant and all consultants whose score is within 5% of the top ranked consultant.  These consultants are equally qualified.</w:t>
      </w:r>
    </w:p>
    <w:p w14:paraId="30030610" w14:textId="77777777" w:rsidR="001815D7" w:rsidRDefault="001815D7" w:rsidP="001815D7">
      <w:pPr>
        <w:rPr>
          <w:smallCaps w:val="0"/>
          <w:color w:val="FF0000"/>
          <w:sz w:val="22"/>
          <w:szCs w:val="22"/>
        </w:rPr>
      </w:pPr>
    </w:p>
    <w:p w14:paraId="3CEDE6E3" w14:textId="77777777" w:rsidR="001815D7" w:rsidRPr="008F1C6B" w:rsidRDefault="001815D7" w:rsidP="001815D7">
      <w:pPr>
        <w:jc w:val="both"/>
        <w:rPr>
          <w:smallCaps w:val="0"/>
          <w:color w:val="auto"/>
        </w:rPr>
      </w:pPr>
      <w:hyperlink r:id="rId9" w:history="1">
        <w:r w:rsidRPr="008F1C6B">
          <w:rPr>
            <w:rStyle w:val="Hyperlink"/>
            <w:smallCaps w:val="0"/>
            <w:color w:val="auto"/>
          </w:rPr>
          <w:t>http://www.state.nj.us/transportation/business/procurement/ProfServ/ConsulSelections/</w:t>
        </w:r>
      </w:hyperlink>
    </w:p>
    <w:p w14:paraId="0DBF6D6E" w14:textId="77777777" w:rsidR="001815D7" w:rsidRPr="008F1C6B" w:rsidRDefault="001815D7" w:rsidP="001815D7">
      <w:pPr>
        <w:jc w:val="both"/>
        <w:rPr>
          <w:smallCaps w:val="0"/>
          <w:color w:val="auto"/>
        </w:rPr>
      </w:pPr>
    </w:p>
    <w:p w14:paraId="1B6C32ED" w14:textId="2BF2A139" w:rsidR="001815D7" w:rsidRPr="00C54C0F" w:rsidRDefault="001815D7" w:rsidP="001815D7">
      <w:pPr>
        <w:rPr>
          <w:smallCaps w:val="0"/>
          <w:color w:val="auto"/>
        </w:rPr>
      </w:pPr>
      <w:r w:rsidRPr="008F1C6B">
        <w:rPr>
          <w:smallCaps w:val="0"/>
          <w:color w:val="auto"/>
        </w:rPr>
        <w:t xml:space="preserve">Term agreements will be </w:t>
      </w:r>
      <w:r w:rsidR="002430BA" w:rsidRPr="002430BA">
        <w:rPr>
          <w:smallCaps w:val="0"/>
          <w:color w:val="auto"/>
        </w:rPr>
        <w:t>Cost plus fixed fee</w:t>
      </w:r>
      <w:r w:rsidRPr="002430BA">
        <w:rPr>
          <w:smallCaps w:val="0"/>
          <w:color w:val="auto"/>
        </w:rPr>
        <w:t>.</w:t>
      </w:r>
      <w:r w:rsidRPr="008F1C6B">
        <w:rPr>
          <w:smallCaps w:val="0"/>
          <w:color w:val="auto"/>
        </w:rPr>
        <w:t xml:space="preserve">  The term agreement will expire in 3 years from the execution date of the agreement or when the maximum price/cost ceiling is met.  There is no ability to execute a task </w:t>
      </w:r>
      <w:r w:rsidRPr="008F1C6B">
        <w:rPr>
          <w:smallCaps w:val="0"/>
          <w:color w:val="auto"/>
        </w:rPr>
        <w:lastRenderedPageBreak/>
        <w:t>order after the agreement expiration date.   Each task order will need FHWA funding authorization before execution.</w:t>
      </w:r>
    </w:p>
    <w:p w14:paraId="2FD16D60" w14:textId="77777777" w:rsidR="00C54C0F" w:rsidRPr="00844A73" w:rsidRDefault="00C54C0F" w:rsidP="001815D7">
      <w:pPr>
        <w:rPr>
          <w:sz w:val="22"/>
          <w:szCs w:val="22"/>
          <w:highlight w:val="lightGray"/>
        </w:rPr>
      </w:pPr>
    </w:p>
    <w:p w14:paraId="2FF7DAD3" w14:textId="77777777" w:rsidR="00E461CA" w:rsidRPr="00844A73" w:rsidRDefault="00E461CA">
      <w:pPr>
        <w:pStyle w:val="Heading3"/>
        <w:rPr>
          <w:sz w:val="22"/>
          <w:szCs w:val="22"/>
        </w:rPr>
      </w:pPr>
      <w:r w:rsidRPr="00844A73">
        <w:rPr>
          <w:sz w:val="22"/>
          <w:szCs w:val="22"/>
          <w:highlight w:val="lightGray"/>
        </w:rPr>
        <w:t>ELIGIBLE FIRMS</w:t>
      </w:r>
    </w:p>
    <w:p w14:paraId="5292A373" w14:textId="77777777" w:rsidR="00E461CA" w:rsidRPr="00844A73" w:rsidRDefault="00E461CA">
      <w:pPr>
        <w:jc w:val="center"/>
        <w:rPr>
          <w:b/>
          <w:sz w:val="22"/>
          <w:szCs w:val="22"/>
        </w:rPr>
      </w:pPr>
    </w:p>
    <w:p w14:paraId="5E95419A" w14:textId="64BD946E" w:rsidR="00E461CA" w:rsidRPr="00844A73" w:rsidRDefault="00E461CA">
      <w:pPr>
        <w:jc w:val="both"/>
        <w:rPr>
          <w:sz w:val="22"/>
          <w:szCs w:val="22"/>
        </w:rPr>
      </w:pPr>
      <w:r w:rsidRPr="00844A73">
        <w:rPr>
          <w:bCs/>
          <w:smallCaps w:val="0"/>
          <w:sz w:val="22"/>
          <w:szCs w:val="22"/>
        </w:rPr>
        <w:t>See the attached list of firms that are presently prequalified for this project.  These firms are eligible to submit a Technical Proposal.</w:t>
      </w:r>
      <w:r w:rsidRPr="00844A73">
        <w:rPr>
          <w:b/>
          <w:smallCaps w:val="0"/>
          <w:sz w:val="22"/>
          <w:szCs w:val="22"/>
        </w:rPr>
        <w:t xml:space="preserve"> </w:t>
      </w:r>
      <w:r w:rsidRPr="00844A73">
        <w:rPr>
          <w:bCs/>
          <w:smallCaps w:val="0"/>
          <w:sz w:val="22"/>
          <w:szCs w:val="22"/>
        </w:rPr>
        <w:t xml:space="preserve">If your firm is not on this list, your </w:t>
      </w:r>
      <w:r w:rsidRPr="00844A73">
        <w:rPr>
          <w:smallCaps w:val="0"/>
          <w:sz w:val="22"/>
          <w:szCs w:val="22"/>
        </w:rPr>
        <w:t xml:space="preserve">Technical Proposal will only be accepted if your firm becomes prequalified with the NJDOT </w:t>
      </w:r>
      <w:r w:rsidR="00C1022B" w:rsidRPr="00844A73">
        <w:rPr>
          <w:b/>
          <w:bCs/>
          <w:smallCaps w:val="0"/>
          <w:sz w:val="22"/>
          <w:szCs w:val="22"/>
          <w:u w:val="single"/>
        </w:rPr>
        <w:t xml:space="preserve">as of </w:t>
      </w:r>
      <w:r w:rsidR="00690F1E">
        <w:rPr>
          <w:b/>
          <w:bCs/>
          <w:smallCaps w:val="0"/>
          <w:sz w:val="22"/>
          <w:szCs w:val="22"/>
          <w:u w:val="single"/>
        </w:rPr>
        <w:t>10</w:t>
      </w:r>
      <w:r w:rsidR="00C1022B" w:rsidRPr="00844A73">
        <w:rPr>
          <w:b/>
          <w:bCs/>
          <w:smallCaps w:val="0"/>
          <w:sz w:val="22"/>
          <w:szCs w:val="22"/>
          <w:u w:val="single"/>
        </w:rPr>
        <w:t xml:space="preserve">:00 </w:t>
      </w:r>
      <w:r w:rsidR="00690F1E">
        <w:rPr>
          <w:b/>
          <w:bCs/>
          <w:smallCaps w:val="0"/>
          <w:sz w:val="22"/>
          <w:szCs w:val="22"/>
          <w:u w:val="single"/>
        </w:rPr>
        <w:t>A</w:t>
      </w:r>
      <w:r w:rsidRPr="00844A73">
        <w:rPr>
          <w:b/>
          <w:bCs/>
          <w:smallCaps w:val="0"/>
          <w:sz w:val="22"/>
          <w:szCs w:val="22"/>
          <w:u w:val="single"/>
        </w:rPr>
        <w:t>M on the closing date of this solicitation</w:t>
      </w:r>
      <w:r w:rsidRPr="00844A73">
        <w:rPr>
          <w:smallCaps w:val="0"/>
          <w:sz w:val="22"/>
          <w:szCs w:val="22"/>
        </w:rPr>
        <w:t xml:space="preserve"> in the following discipline(s) and level of service. Firms are urged to call Professional Services at 609-</w:t>
      </w:r>
      <w:r w:rsidR="00D15D3F" w:rsidRPr="00844A73">
        <w:rPr>
          <w:smallCaps w:val="0"/>
          <w:sz w:val="22"/>
          <w:szCs w:val="22"/>
        </w:rPr>
        <w:t>963-2324</w:t>
      </w:r>
      <w:r w:rsidRPr="00844A73">
        <w:rPr>
          <w:smallCaps w:val="0"/>
          <w:sz w:val="22"/>
          <w:szCs w:val="22"/>
        </w:rPr>
        <w:t xml:space="preserve"> if your firm is not on the attached eligible firm listing but intends to submit a Technical Proposal</w:t>
      </w:r>
      <w:r w:rsidRPr="00844A73">
        <w:rPr>
          <w:sz w:val="22"/>
          <w:szCs w:val="22"/>
        </w:rPr>
        <w:t>.</w:t>
      </w:r>
    </w:p>
    <w:p w14:paraId="1F028E15" w14:textId="77777777" w:rsidR="00E461CA" w:rsidRPr="00844A73" w:rsidRDefault="00E461CA">
      <w:pPr>
        <w:jc w:val="both"/>
        <w:rPr>
          <w:sz w:val="22"/>
          <w:szCs w:val="22"/>
        </w:rPr>
      </w:pPr>
    </w:p>
    <w:tbl>
      <w:tblPr>
        <w:tblW w:w="0" w:type="auto"/>
        <w:tblInd w:w="1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3690"/>
      </w:tblGrid>
      <w:tr w:rsidR="00554B7D" w:rsidRPr="00844A73" w14:paraId="6D74EFA6" w14:textId="77777777" w:rsidTr="005A57AF">
        <w:tc>
          <w:tcPr>
            <w:tcW w:w="3510" w:type="dxa"/>
            <w:shd w:val="clear" w:color="auto" w:fill="D9D9D9" w:themeFill="background1" w:themeFillShade="D9"/>
          </w:tcPr>
          <w:p w14:paraId="62E9C01A" w14:textId="77777777" w:rsidR="00554B7D" w:rsidRPr="00844A73" w:rsidRDefault="00554B7D" w:rsidP="005A57AF">
            <w:pPr>
              <w:jc w:val="center"/>
              <w:rPr>
                <w:b/>
                <w:sz w:val="22"/>
                <w:szCs w:val="22"/>
              </w:rPr>
            </w:pPr>
            <w:bookmarkStart w:id="0" w:name="_Hlk141695495"/>
            <w:r w:rsidRPr="00844A73">
              <w:rPr>
                <w:b/>
                <w:sz w:val="22"/>
                <w:szCs w:val="22"/>
              </w:rPr>
              <w:t>DISCIPLINE (S)</w:t>
            </w:r>
          </w:p>
        </w:tc>
        <w:tc>
          <w:tcPr>
            <w:tcW w:w="3690" w:type="dxa"/>
            <w:shd w:val="clear" w:color="auto" w:fill="D9D9D9" w:themeFill="background1" w:themeFillShade="D9"/>
          </w:tcPr>
          <w:p w14:paraId="3C7B9E4E" w14:textId="77777777" w:rsidR="00554B7D" w:rsidRPr="00844A73" w:rsidRDefault="00554B7D" w:rsidP="005A57AF">
            <w:pPr>
              <w:jc w:val="center"/>
              <w:rPr>
                <w:b/>
                <w:sz w:val="22"/>
                <w:szCs w:val="22"/>
              </w:rPr>
            </w:pPr>
            <w:r w:rsidRPr="00844A73">
              <w:rPr>
                <w:b/>
                <w:sz w:val="22"/>
                <w:szCs w:val="22"/>
              </w:rPr>
              <w:t>LEVEL OF SERVICE</w:t>
            </w:r>
          </w:p>
        </w:tc>
      </w:tr>
      <w:tr w:rsidR="00554B7D" w:rsidRPr="00844A73" w14:paraId="4F1CC2EE" w14:textId="77777777" w:rsidTr="005A57AF">
        <w:tc>
          <w:tcPr>
            <w:tcW w:w="3510" w:type="dxa"/>
          </w:tcPr>
          <w:p w14:paraId="3A1AA0ED" w14:textId="5992C78B" w:rsidR="00554B7D" w:rsidRPr="00844A73" w:rsidRDefault="001815D7" w:rsidP="005A57AF">
            <w:pPr>
              <w:jc w:val="center"/>
              <w:rPr>
                <w:b/>
                <w:color w:val="FF0000"/>
                <w:sz w:val="22"/>
                <w:szCs w:val="22"/>
              </w:rPr>
            </w:pPr>
            <w:r w:rsidRPr="00744164">
              <w:rPr>
                <w:b/>
                <w:color w:val="auto"/>
                <w:sz w:val="22"/>
                <w:szCs w:val="22"/>
              </w:rPr>
              <w:t>H-1, HIGHWAY DESIGN</w:t>
            </w:r>
          </w:p>
        </w:tc>
        <w:tc>
          <w:tcPr>
            <w:tcW w:w="3690" w:type="dxa"/>
          </w:tcPr>
          <w:p w14:paraId="2A9C740C" w14:textId="3DE2878D" w:rsidR="00554B7D" w:rsidRPr="0057491E" w:rsidRDefault="001815D7" w:rsidP="005A57AF">
            <w:pPr>
              <w:jc w:val="center"/>
              <w:rPr>
                <w:b/>
                <w:color w:val="auto"/>
                <w:sz w:val="22"/>
                <w:szCs w:val="22"/>
              </w:rPr>
            </w:pPr>
            <w:r w:rsidRPr="0057491E">
              <w:rPr>
                <w:b/>
                <w:color w:val="auto"/>
                <w:sz w:val="22"/>
                <w:szCs w:val="22"/>
              </w:rPr>
              <w:t>A</w:t>
            </w:r>
          </w:p>
        </w:tc>
      </w:tr>
      <w:tr w:rsidR="00554B7D" w:rsidRPr="00844A73" w14:paraId="2BD3A2EE" w14:textId="77777777" w:rsidTr="005A57AF">
        <w:trPr>
          <w:cantSplit/>
          <w:trHeight w:val="97"/>
        </w:trPr>
        <w:tc>
          <w:tcPr>
            <w:tcW w:w="3510" w:type="dxa"/>
          </w:tcPr>
          <w:p w14:paraId="1D6F04BF" w14:textId="1388A7DC" w:rsidR="00554B7D" w:rsidRPr="00844A73" w:rsidRDefault="001815D7" w:rsidP="005A57AF">
            <w:pPr>
              <w:jc w:val="center"/>
              <w:rPr>
                <w:b/>
                <w:color w:val="FF0000"/>
                <w:sz w:val="22"/>
                <w:szCs w:val="22"/>
              </w:rPr>
            </w:pPr>
            <w:r w:rsidRPr="00744164">
              <w:rPr>
                <w:b/>
                <w:color w:val="auto"/>
                <w:sz w:val="22"/>
                <w:szCs w:val="22"/>
              </w:rPr>
              <w:t>B-1, BRIDGE DESIGN</w:t>
            </w:r>
          </w:p>
        </w:tc>
        <w:tc>
          <w:tcPr>
            <w:tcW w:w="3690" w:type="dxa"/>
          </w:tcPr>
          <w:p w14:paraId="4715D686" w14:textId="0BF1AADD" w:rsidR="00554B7D" w:rsidRPr="0057491E" w:rsidRDefault="001815D7" w:rsidP="005A57AF">
            <w:pPr>
              <w:jc w:val="center"/>
              <w:rPr>
                <w:b/>
                <w:color w:val="auto"/>
                <w:sz w:val="22"/>
                <w:szCs w:val="22"/>
              </w:rPr>
            </w:pPr>
            <w:r w:rsidRPr="0057491E">
              <w:rPr>
                <w:b/>
                <w:color w:val="auto"/>
                <w:sz w:val="22"/>
                <w:szCs w:val="22"/>
              </w:rPr>
              <w:t>A</w:t>
            </w:r>
          </w:p>
        </w:tc>
      </w:tr>
      <w:bookmarkEnd w:id="0"/>
    </w:tbl>
    <w:p w14:paraId="4AD45F94" w14:textId="77777777" w:rsidR="001815D7" w:rsidRDefault="001815D7" w:rsidP="00D15D3F">
      <w:pPr>
        <w:jc w:val="both"/>
        <w:rPr>
          <w:smallCaps w:val="0"/>
          <w:sz w:val="22"/>
          <w:szCs w:val="22"/>
        </w:rPr>
      </w:pPr>
    </w:p>
    <w:p w14:paraId="0203DB5E" w14:textId="0984E867" w:rsidR="00D15D3F" w:rsidRPr="00844A73" w:rsidRDefault="008D0D3B" w:rsidP="00D15D3F">
      <w:pPr>
        <w:jc w:val="both"/>
        <w:rPr>
          <w:smallCaps w:val="0"/>
          <w:sz w:val="22"/>
          <w:szCs w:val="22"/>
        </w:rPr>
      </w:pPr>
      <w:r w:rsidRPr="00844A73">
        <w:rPr>
          <w:smallCaps w:val="0"/>
          <w:sz w:val="22"/>
          <w:szCs w:val="22"/>
        </w:rPr>
        <w:t xml:space="preserve">Only </w:t>
      </w:r>
      <w:r w:rsidRPr="00844A73">
        <w:rPr>
          <w:b/>
          <w:smallCaps w:val="0"/>
          <w:sz w:val="22"/>
          <w:szCs w:val="22"/>
        </w:rPr>
        <w:t>one (1)</w:t>
      </w:r>
      <w:r w:rsidRPr="00844A73">
        <w:rPr>
          <w:smallCaps w:val="0"/>
          <w:sz w:val="22"/>
          <w:szCs w:val="22"/>
        </w:rPr>
        <w:t xml:space="preserve"> technical proposal submission is allowed per firm (no teams) unless otherwise noted on page 1 of this solicitation.  </w:t>
      </w:r>
      <w:r w:rsidR="00D15D3F" w:rsidRPr="00844A73">
        <w:rPr>
          <w:smallCaps w:val="0"/>
          <w:sz w:val="22"/>
          <w:szCs w:val="22"/>
        </w:rPr>
        <w:t>The Department shall evaluate the technical qualifications and experience of the firm’s project team and select the most highly qualified team to perform the projects.</w:t>
      </w:r>
    </w:p>
    <w:p w14:paraId="69035D31" w14:textId="77777777" w:rsidR="00D15D3F" w:rsidRPr="00844A73" w:rsidRDefault="00D15D3F">
      <w:pPr>
        <w:jc w:val="both"/>
        <w:rPr>
          <w:smallCaps w:val="0"/>
          <w:sz w:val="22"/>
          <w:szCs w:val="22"/>
        </w:rPr>
      </w:pPr>
    </w:p>
    <w:p w14:paraId="411B1BE9" w14:textId="1195275C" w:rsidR="00E461CA" w:rsidRPr="00844A73" w:rsidRDefault="006750BA">
      <w:pPr>
        <w:jc w:val="both"/>
        <w:rPr>
          <w:smallCaps w:val="0"/>
          <w:sz w:val="22"/>
          <w:szCs w:val="22"/>
        </w:rPr>
      </w:pPr>
      <w:r w:rsidRPr="00844A73">
        <w:rPr>
          <w:smallCaps w:val="0"/>
          <w:sz w:val="22"/>
          <w:szCs w:val="22"/>
        </w:rPr>
        <w:t>Sub</w:t>
      </w:r>
      <w:r w:rsidR="00E461CA" w:rsidRPr="00844A73">
        <w:rPr>
          <w:smallCaps w:val="0"/>
          <w:sz w:val="22"/>
          <w:szCs w:val="22"/>
        </w:rPr>
        <w:t xml:space="preserve">consultants that plan to participate in this solicitation </w:t>
      </w:r>
      <w:r w:rsidR="00CF357E">
        <w:rPr>
          <w:smallCaps w:val="0"/>
          <w:sz w:val="22"/>
          <w:szCs w:val="22"/>
        </w:rPr>
        <w:t>should</w:t>
      </w:r>
      <w:r w:rsidR="00E461CA" w:rsidRPr="00844A73">
        <w:rPr>
          <w:smallCaps w:val="0"/>
          <w:sz w:val="22"/>
          <w:szCs w:val="22"/>
        </w:rPr>
        <w:t xml:space="preserve"> be cost basis approved by the NJDOT </w:t>
      </w:r>
      <w:r w:rsidR="00C1022B" w:rsidRPr="00844A73">
        <w:rPr>
          <w:smallCaps w:val="0"/>
          <w:sz w:val="22"/>
          <w:szCs w:val="22"/>
          <w:u w:val="single"/>
        </w:rPr>
        <w:t xml:space="preserve">as of </w:t>
      </w:r>
      <w:r w:rsidR="00690F1E">
        <w:rPr>
          <w:smallCaps w:val="0"/>
          <w:sz w:val="22"/>
          <w:szCs w:val="22"/>
          <w:u w:val="single"/>
        </w:rPr>
        <w:t>10</w:t>
      </w:r>
      <w:r w:rsidR="00C1022B" w:rsidRPr="00844A73">
        <w:rPr>
          <w:smallCaps w:val="0"/>
          <w:sz w:val="22"/>
          <w:szCs w:val="22"/>
          <w:u w:val="single"/>
        </w:rPr>
        <w:t xml:space="preserve">:00 </w:t>
      </w:r>
      <w:r w:rsidR="00690F1E">
        <w:rPr>
          <w:smallCaps w:val="0"/>
          <w:sz w:val="22"/>
          <w:szCs w:val="22"/>
          <w:u w:val="single"/>
        </w:rPr>
        <w:t>A</w:t>
      </w:r>
      <w:r w:rsidR="00E461CA" w:rsidRPr="00844A73">
        <w:rPr>
          <w:smallCaps w:val="0"/>
          <w:sz w:val="22"/>
          <w:szCs w:val="22"/>
          <w:u w:val="single"/>
        </w:rPr>
        <w:t>M on the closing date of this solicitation</w:t>
      </w:r>
      <w:r w:rsidR="00E461CA" w:rsidRPr="00844A73">
        <w:rPr>
          <w:smallCaps w:val="0"/>
          <w:sz w:val="22"/>
          <w:szCs w:val="22"/>
        </w:rPr>
        <w:t>.  Failure to comply with this requirement may result in disqualification from the Project.</w:t>
      </w:r>
      <w:r w:rsidR="00D15D3F" w:rsidRPr="00844A73">
        <w:rPr>
          <w:smallCaps w:val="0"/>
          <w:sz w:val="22"/>
          <w:szCs w:val="22"/>
        </w:rPr>
        <w:t xml:space="preserve">  Cost Basis Approval can take several weeks to complete.</w:t>
      </w:r>
    </w:p>
    <w:p w14:paraId="480A94D5" w14:textId="77777777" w:rsidR="00E461CA" w:rsidRPr="00844A73" w:rsidRDefault="00E461CA">
      <w:pPr>
        <w:jc w:val="both"/>
        <w:rPr>
          <w:smallCaps w:val="0"/>
          <w:sz w:val="22"/>
          <w:szCs w:val="22"/>
        </w:rPr>
      </w:pPr>
    </w:p>
    <w:p w14:paraId="58FC8B64" w14:textId="77777777" w:rsidR="00E461CA" w:rsidRPr="00844A73" w:rsidRDefault="00E461CA">
      <w:pPr>
        <w:pStyle w:val="BodyText2"/>
        <w:rPr>
          <w:smallCaps w:val="0"/>
          <w:sz w:val="22"/>
          <w:szCs w:val="22"/>
        </w:rPr>
      </w:pPr>
      <w:r w:rsidRPr="00844A73">
        <w:rPr>
          <w:smallCaps w:val="0"/>
          <w:sz w:val="22"/>
          <w:szCs w:val="22"/>
        </w:rPr>
        <w:t xml:space="preserve">Firms wanting to Joint Venture may do so by returning a completed Statement of Joint Venture as part of their submission of a Technical Proposal. Each firm participating in the Joint Venture must be prequalified by the NJDOT. Each discipline and level of service requirement of a project must be satisfied by at least one member of the Joint Venture. </w:t>
      </w:r>
      <w:r w:rsidR="008466EB" w:rsidRPr="00844A73">
        <w:rPr>
          <w:smallCaps w:val="0"/>
          <w:sz w:val="22"/>
          <w:szCs w:val="22"/>
        </w:rPr>
        <w:t>Please refer to our website for the Statement of Joint Venture form.</w:t>
      </w:r>
    </w:p>
    <w:p w14:paraId="419F3988" w14:textId="163D6A67" w:rsidR="00C54C0F" w:rsidRPr="00C54C0F" w:rsidRDefault="00E461CA" w:rsidP="00C54C0F">
      <w:pPr>
        <w:pStyle w:val="Heading3"/>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left"/>
        <w:rPr>
          <w:b w:val="0"/>
          <w:sz w:val="22"/>
          <w:szCs w:val="22"/>
        </w:rPr>
      </w:pPr>
      <w:r w:rsidRPr="00844A73">
        <w:rPr>
          <w:b w:val="0"/>
          <w:sz w:val="22"/>
          <w:szCs w:val="22"/>
        </w:rPr>
        <w:t xml:space="preserve">                                                     </w:t>
      </w:r>
    </w:p>
    <w:p w14:paraId="00DF73E0" w14:textId="0A0C41BB" w:rsidR="00554B7D" w:rsidRDefault="00E461CA" w:rsidP="00C54C0F">
      <w:pPr>
        <w:pStyle w:val="Heading3"/>
        <w:rPr>
          <w:sz w:val="22"/>
          <w:szCs w:val="22"/>
        </w:rPr>
      </w:pPr>
      <w:r w:rsidRPr="00844A73">
        <w:rPr>
          <w:sz w:val="22"/>
          <w:szCs w:val="22"/>
          <w:highlight w:val="lightGray"/>
        </w:rPr>
        <w:t>CERTIFIED FIRM UTILIZATION</w:t>
      </w:r>
      <w:r w:rsidRPr="00844A73">
        <w:rPr>
          <w:sz w:val="22"/>
          <w:szCs w:val="22"/>
        </w:rPr>
        <w:t xml:space="preserve"> </w:t>
      </w:r>
    </w:p>
    <w:p w14:paraId="136EBB95" w14:textId="77777777" w:rsidR="00C54C0F" w:rsidRPr="00FF44AC" w:rsidRDefault="00C54C0F" w:rsidP="00C54C0F">
      <w:pPr>
        <w:pStyle w:val="NoSpacing"/>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5"/>
        <w:gridCol w:w="2335"/>
      </w:tblGrid>
      <w:tr w:rsidR="00DE0454" w:rsidRPr="00844A73" w14:paraId="596B32B5" w14:textId="77777777" w:rsidTr="00D416E4">
        <w:trPr>
          <w:trHeight w:val="530"/>
          <w:jc w:val="center"/>
        </w:trPr>
        <w:tc>
          <w:tcPr>
            <w:tcW w:w="2165" w:type="dxa"/>
            <w:shd w:val="clear" w:color="auto" w:fill="D9D9D9"/>
            <w:vAlign w:val="center"/>
          </w:tcPr>
          <w:p w14:paraId="0818B08C" w14:textId="77777777" w:rsidR="00DE0454" w:rsidRPr="00844A73" w:rsidRDefault="00DE0454" w:rsidP="00D416E4">
            <w:pPr>
              <w:rPr>
                <w:b/>
                <w:smallCaps w:val="0"/>
                <w:sz w:val="22"/>
                <w:szCs w:val="22"/>
              </w:rPr>
            </w:pPr>
            <w:r>
              <w:rPr>
                <w:b/>
                <w:smallCaps w:val="0"/>
                <w:sz w:val="22"/>
                <w:szCs w:val="22"/>
              </w:rPr>
              <w:t>Federal</w:t>
            </w:r>
            <w:r w:rsidRPr="00844A73">
              <w:rPr>
                <w:b/>
                <w:smallCaps w:val="0"/>
                <w:sz w:val="22"/>
                <w:szCs w:val="22"/>
              </w:rPr>
              <w:t xml:space="preserve"> Goal</w:t>
            </w:r>
            <w:r>
              <w:rPr>
                <w:b/>
                <w:smallCaps w:val="0"/>
                <w:sz w:val="22"/>
                <w:szCs w:val="22"/>
              </w:rPr>
              <w:t>:</w:t>
            </w:r>
          </w:p>
        </w:tc>
        <w:tc>
          <w:tcPr>
            <w:tcW w:w="2335" w:type="dxa"/>
          </w:tcPr>
          <w:p w14:paraId="3639908D" w14:textId="77777777" w:rsidR="00DE0454" w:rsidRPr="009C13A4" w:rsidRDefault="00DE0454" w:rsidP="00D416E4">
            <w:pPr>
              <w:jc w:val="center"/>
              <w:rPr>
                <w:smallCaps w:val="0"/>
                <w:sz w:val="22"/>
                <w:szCs w:val="22"/>
              </w:rPr>
            </w:pPr>
            <w:r w:rsidRPr="009C13A4">
              <w:rPr>
                <w:smallCaps w:val="0"/>
                <w:sz w:val="22"/>
                <w:szCs w:val="22"/>
              </w:rPr>
              <w:t>There is no goal for the project</w:t>
            </w:r>
            <w:r>
              <w:rPr>
                <w:smallCaps w:val="0"/>
                <w:sz w:val="22"/>
                <w:szCs w:val="22"/>
              </w:rPr>
              <w:t>.</w:t>
            </w:r>
          </w:p>
        </w:tc>
      </w:tr>
    </w:tbl>
    <w:p w14:paraId="0BF7560C" w14:textId="77777777" w:rsidR="00C54C0F" w:rsidRDefault="00C54C0F">
      <w:pPr>
        <w:jc w:val="both"/>
        <w:rPr>
          <w:smallCaps w:val="0"/>
          <w:sz w:val="22"/>
          <w:szCs w:val="22"/>
        </w:rPr>
      </w:pPr>
    </w:p>
    <w:p w14:paraId="631A34B4" w14:textId="77777777" w:rsidR="00E6487C" w:rsidRPr="00844A73" w:rsidRDefault="00E6487C" w:rsidP="00E6487C">
      <w:pPr>
        <w:pStyle w:val="Heading3"/>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sz w:val="22"/>
          <w:szCs w:val="22"/>
        </w:rPr>
      </w:pPr>
      <w:r w:rsidRPr="00844A73">
        <w:rPr>
          <w:sz w:val="22"/>
          <w:szCs w:val="22"/>
          <w:highlight w:val="lightGray"/>
        </w:rPr>
        <w:t>CONSULTANT QUESTIONS</w:t>
      </w:r>
    </w:p>
    <w:p w14:paraId="7F64B880" w14:textId="77777777" w:rsidR="00E6487C" w:rsidRPr="00844A73" w:rsidRDefault="00E6487C" w:rsidP="00E6487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
          <w:sz w:val="22"/>
          <w:szCs w:val="22"/>
        </w:rPr>
      </w:pPr>
    </w:p>
    <w:p w14:paraId="348AA002" w14:textId="0AA1C3B3" w:rsidR="00C54C0F" w:rsidRPr="00C54C0F" w:rsidRDefault="00E6487C" w:rsidP="00C54C0F">
      <w:pPr>
        <w:jc w:val="both"/>
        <w:rPr>
          <w:smallCaps w:val="0"/>
          <w:sz w:val="22"/>
          <w:szCs w:val="22"/>
        </w:rPr>
      </w:pPr>
      <w:r w:rsidRPr="00844A73">
        <w:rPr>
          <w:smallCaps w:val="0"/>
          <w:sz w:val="22"/>
          <w:szCs w:val="22"/>
        </w:rPr>
        <w:t xml:space="preserve">E-mail question(s) to </w:t>
      </w:r>
      <w:hyperlink r:id="rId10" w:history="1">
        <w:r w:rsidRPr="00844A73">
          <w:rPr>
            <w:rStyle w:val="Hyperlink"/>
            <w:smallCaps w:val="0"/>
            <w:sz w:val="22"/>
            <w:szCs w:val="22"/>
          </w:rPr>
          <w:t>PSPD@dot.nj.gov</w:t>
        </w:r>
      </w:hyperlink>
      <w:r w:rsidRPr="00844A73">
        <w:rPr>
          <w:smallCaps w:val="0"/>
          <w:sz w:val="22"/>
          <w:szCs w:val="22"/>
        </w:rPr>
        <w:t xml:space="preserve">. Specify </w:t>
      </w:r>
      <w:r w:rsidR="009470B3">
        <w:rPr>
          <w:i/>
          <w:smallCaps w:val="0"/>
          <w:sz w:val="22"/>
          <w:szCs w:val="22"/>
          <w:u w:val="single"/>
        </w:rPr>
        <w:t>TP “posting number” question</w:t>
      </w:r>
      <w:r w:rsidR="009470B3">
        <w:rPr>
          <w:smallCaps w:val="0"/>
          <w:sz w:val="22"/>
          <w:szCs w:val="22"/>
        </w:rPr>
        <w:t xml:space="preserve"> </w:t>
      </w:r>
      <w:r w:rsidRPr="00844A73">
        <w:rPr>
          <w:smallCaps w:val="0"/>
          <w:sz w:val="22"/>
          <w:szCs w:val="22"/>
        </w:rPr>
        <w:t>in subject line.  The Bureau of Professional Services will forward the question(s) to the Project Manager and post all questions and answers on the Professional Services Website.</w:t>
      </w:r>
    </w:p>
    <w:p w14:paraId="04001B13" w14:textId="5B35A869" w:rsidR="00E461CA" w:rsidRPr="00C54C0F" w:rsidRDefault="00E461CA" w:rsidP="00C54C0F">
      <w:pPr>
        <w:jc w:val="center"/>
        <w:rPr>
          <w:b/>
          <w:bCs/>
          <w:smallCaps w:val="0"/>
          <w:sz w:val="22"/>
          <w:szCs w:val="22"/>
        </w:rPr>
      </w:pPr>
      <w:r w:rsidRPr="00C54C0F">
        <w:rPr>
          <w:b/>
          <w:bCs/>
          <w:sz w:val="22"/>
          <w:szCs w:val="22"/>
          <w:highlight w:val="lightGray"/>
        </w:rPr>
        <w:t>SUBMITTAL DUE DATE / TIME</w:t>
      </w:r>
    </w:p>
    <w:p w14:paraId="131B5A08" w14:textId="77777777" w:rsidR="00E461CA" w:rsidRPr="00A15918" w:rsidRDefault="00E461CA">
      <w:pPr>
        <w:jc w:val="center"/>
        <w:rPr>
          <w:b/>
          <w:sz w:val="22"/>
          <w:szCs w:val="22"/>
        </w:rPr>
      </w:pPr>
    </w:p>
    <w:p w14:paraId="6254AFCE" w14:textId="22D38C27" w:rsidR="00554B7D" w:rsidRDefault="00554B7D" w:rsidP="00554B7D">
      <w:pPr>
        <w:autoSpaceDE w:val="0"/>
        <w:autoSpaceDN w:val="0"/>
        <w:adjustRightInd w:val="0"/>
        <w:jc w:val="both"/>
        <w:rPr>
          <w:smallCaps w:val="0"/>
          <w:sz w:val="22"/>
          <w:szCs w:val="22"/>
        </w:rPr>
      </w:pPr>
      <w:bookmarkStart w:id="1" w:name="_Hlk141695656"/>
      <w:r w:rsidRPr="00A15918">
        <w:rPr>
          <w:smallCaps w:val="0"/>
          <w:sz w:val="22"/>
          <w:szCs w:val="22"/>
        </w:rPr>
        <w:t xml:space="preserve">Technical Proposals must be uploaded to the New Jersey Department of Transportation through </w:t>
      </w:r>
      <w:hyperlink r:id="rId11" w:history="1">
        <w:r w:rsidRPr="00A15918">
          <w:rPr>
            <w:rStyle w:val="Hyperlink"/>
            <w:smallCaps w:val="0"/>
            <w:sz w:val="22"/>
            <w:szCs w:val="22"/>
          </w:rPr>
          <w:t>Bid Express</w:t>
        </w:r>
      </w:hyperlink>
      <w:r w:rsidRPr="00A15918">
        <w:rPr>
          <w:smallCaps w:val="0"/>
          <w:sz w:val="22"/>
          <w:szCs w:val="22"/>
        </w:rPr>
        <w:t xml:space="preserve">.  </w:t>
      </w:r>
      <w:r w:rsidRPr="00A15918">
        <w:rPr>
          <w:bCs/>
          <w:smallCaps w:val="0"/>
          <w:sz w:val="22"/>
          <w:szCs w:val="22"/>
          <w:u w:val="single"/>
        </w:rPr>
        <w:t xml:space="preserve">The automatic </w:t>
      </w:r>
      <w:r>
        <w:rPr>
          <w:bCs/>
          <w:smallCaps w:val="0"/>
          <w:sz w:val="22"/>
          <w:szCs w:val="22"/>
          <w:u w:val="single"/>
        </w:rPr>
        <w:t xml:space="preserve">Bid Express </w:t>
      </w:r>
      <w:r w:rsidRPr="00A15918">
        <w:rPr>
          <w:bCs/>
          <w:smallCaps w:val="0"/>
          <w:sz w:val="22"/>
          <w:szCs w:val="22"/>
          <w:u w:val="single"/>
        </w:rPr>
        <w:t>deadline for TP submission is</w:t>
      </w:r>
      <w:r w:rsidRPr="00A15918">
        <w:rPr>
          <w:b/>
          <w:bCs/>
          <w:smallCaps w:val="0"/>
          <w:sz w:val="22"/>
          <w:szCs w:val="22"/>
          <w:u w:val="single"/>
        </w:rPr>
        <w:t xml:space="preserve"> </w:t>
      </w:r>
      <w:r w:rsidR="00F677F2">
        <w:rPr>
          <w:b/>
          <w:bCs/>
          <w:smallCaps w:val="0"/>
          <w:sz w:val="22"/>
          <w:szCs w:val="22"/>
          <w:u w:val="single"/>
        </w:rPr>
        <w:t>10</w:t>
      </w:r>
      <w:r w:rsidRPr="00A15918">
        <w:rPr>
          <w:b/>
          <w:bCs/>
          <w:smallCaps w:val="0"/>
          <w:sz w:val="22"/>
          <w:szCs w:val="22"/>
          <w:u w:val="single"/>
        </w:rPr>
        <w:t xml:space="preserve">:00 </w:t>
      </w:r>
      <w:r w:rsidR="00F677F2">
        <w:rPr>
          <w:b/>
          <w:bCs/>
          <w:smallCaps w:val="0"/>
          <w:sz w:val="22"/>
          <w:szCs w:val="22"/>
          <w:u w:val="single"/>
        </w:rPr>
        <w:t>A</w:t>
      </w:r>
      <w:r w:rsidRPr="00A15918">
        <w:rPr>
          <w:b/>
          <w:bCs/>
          <w:smallCaps w:val="0"/>
          <w:sz w:val="22"/>
          <w:szCs w:val="22"/>
          <w:u w:val="single"/>
        </w:rPr>
        <w:t>M</w:t>
      </w:r>
      <w:r w:rsidRPr="00A15918">
        <w:rPr>
          <w:bCs/>
          <w:smallCaps w:val="0"/>
          <w:sz w:val="22"/>
          <w:szCs w:val="22"/>
          <w:u w:val="single"/>
        </w:rPr>
        <w:t xml:space="preserve"> on the closing date of the solicitation.</w:t>
      </w:r>
      <w:r w:rsidRPr="00A15918">
        <w:rPr>
          <w:smallCaps w:val="0"/>
          <w:sz w:val="22"/>
          <w:szCs w:val="22"/>
        </w:rPr>
        <w:t xml:space="preserve">  </w:t>
      </w:r>
      <w:r w:rsidRPr="00A15918">
        <w:rPr>
          <w:rFonts w:cs="MS Sans Serif"/>
          <w:smallCaps w:val="0"/>
          <w:sz w:val="22"/>
          <w:szCs w:val="22"/>
        </w:rPr>
        <w:t xml:space="preserve">See the </w:t>
      </w:r>
      <w:hyperlink r:id="rId12" w:history="1">
        <w:r w:rsidRPr="00F94C3F">
          <w:rPr>
            <w:rStyle w:val="Hyperlink"/>
            <w:rFonts w:cs="MS Sans Serif"/>
            <w:smallCaps w:val="0"/>
            <w:sz w:val="22"/>
            <w:szCs w:val="22"/>
          </w:rPr>
          <w:t>Professional Services website</w:t>
        </w:r>
      </w:hyperlink>
      <w:r w:rsidRPr="00A15918">
        <w:rPr>
          <w:rFonts w:cs="MS Sans Serif"/>
          <w:smallCaps w:val="0"/>
          <w:sz w:val="22"/>
          <w:szCs w:val="22"/>
        </w:rPr>
        <w:t xml:space="preserve"> for the complete procedure.</w:t>
      </w:r>
      <w:r>
        <w:rPr>
          <w:rFonts w:cs="MS Sans Serif"/>
          <w:smallCaps w:val="0"/>
          <w:sz w:val="22"/>
          <w:szCs w:val="22"/>
        </w:rPr>
        <w:t xml:space="preserve">  </w:t>
      </w:r>
      <w:r w:rsidRPr="00AE7686">
        <w:rPr>
          <w:smallCaps w:val="0"/>
          <w:sz w:val="22"/>
          <w:szCs w:val="22"/>
        </w:rPr>
        <w:t>The file name format for uploading your submission shall be as follows:</w:t>
      </w:r>
    </w:p>
    <w:tbl>
      <w:tblPr>
        <w:tblW w:w="0" w:type="auto"/>
        <w:tblInd w:w="118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39"/>
        <w:gridCol w:w="3677"/>
      </w:tblGrid>
      <w:tr w:rsidR="00A15918" w:rsidRPr="00EF6ABA" w14:paraId="78BECB3F" w14:textId="77777777" w:rsidTr="00EF6ABA">
        <w:trPr>
          <w:trHeight w:val="332"/>
        </w:trPr>
        <w:tc>
          <w:tcPr>
            <w:tcW w:w="0" w:type="auto"/>
            <w:tcBorders>
              <w:right w:val="single" w:sz="4" w:space="0" w:color="auto"/>
            </w:tcBorders>
            <w:vAlign w:val="center"/>
          </w:tcPr>
          <w:bookmarkEnd w:id="1"/>
          <w:p w14:paraId="5A317700" w14:textId="77777777" w:rsidR="00A15918" w:rsidRPr="00EF6ABA" w:rsidRDefault="00A15918" w:rsidP="00EF6ABA">
            <w:pPr>
              <w:autoSpaceDE w:val="0"/>
              <w:autoSpaceDN w:val="0"/>
              <w:adjustRightInd w:val="0"/>
              <w:jc w:val="both"/>
              <w:rPr>
                <w:color w:val="FF0000"/>
                <w:sz w:val="22"/>
                <w:szCs w:val="22"/>
              </w:rPr>
            </w:pPr>
            <w:r w:rsidRPr="00EF6ABA">
              <w:rPr>
                <w:b/>
                <w:color w:val="FF0000"/>
                <w:sz w:val="22"/>
                <w:szCs w:val="22"/>
              </w:rPr>
              <w:t>TP-XXX FIRM NAME</w:t>
            </w:r>
          </w:p>
        </w:tc>
        <w:tc>
          <w:tcPr>
            <w:tcW w:w="0" w:type="auto"/>
            <w:tcBorders>
              <w:top w:val="single" w:sz="4" w:space="0" w:color="auto"/>
              <w:left w:val="single" w:sz="4" w:space="0" w:color="auto"/>
              <w:bottom w:val="nil"/>
            </w:tcBorders>
            <w:vAlign w:val="center"/>
          </w:tcPr>
          <w:p w14:paraId="36AF28D9" w14:textId="77777777" w:rsidR="00A15918" w:rsidRPr="00EF6ABA" w:rsidRDefault="00256FDC" w:rsidP="00EF6ABA">
            <w:pPr>
              <w:autoSpaceDE w:val="0"/>
              <w:autoSpaceDN w:val="0"/>
              <w:adjustRightInd w:val="0"/>
              <w:jc w:val="both"/>
              <w:rPr>
                <w:color w:val="auto"/>
                <w:sz w:val="22"/>
                <w:szCs w:val="22"/>
              </w:rPr>
            </w:pPr>
            <w:r w:rsidRPr="00EF6ABA">
              <w:rPr>
                <w:b/>
                <w:color w:val="auto"/>
                <w:sz w:val="22"/>
                <w:szCs w:val="22"/>
              </w:rPr>
              <w:t>XXX</w:t>
            </w:r>
            <w:r w:rsidRPr="00EF6ABA">
              <w:rPr>
                <w:color w:val="auto"/>
                <w:sz w:val="22"/>
                <w:szCs w:val="22"/>
              </w:rPr>
              <w:t xml:space="preserve"> = </w:t>
            </w:r>
            <w:r w:rsidRPr="00EF6ABA">
              <w:rPr>
                <w:smallCaps w:val="0"/>
                <w:color w:val="auto"/>
                <w:sz w:val="22"/>
                <w:szCs w:val="22"/>
              </w:rPr>
              <w:t>The TP Solicitation Number</w:t>
            </w:r>
          </w:p>
        </w:tc>
      </w:tr>
      <w:tr w:rsidR="00A15918" w:rsidRPr="00EF6ABA" w14:paraId="4EC772BF" w14:textId="77777777" w:rsidTr="00EF6ABA">
        <w:tc>
          <w:tcPr>
            <w:tcW w:w="0" w:type="auto"/>
            <w:tcBorders>
              <w:right w:val="single" w:sz="4" w:space="0" w:color="auto"/>
            </w:tcBorders>
            <w:vAlign w:val="center"/>
          </w:tcPr>
          <w:p w14:paraId="4A88157D" w14:textId="77777777" w:rsidR="00A15918" w:rsidRPr="00EF6ABA" w:rsidRDefault="00A15918" w:rsidP="00EF6ABA">
            <w:pPr>
              <w:autoSpaceDE w:val="0"/>
              <w:autoSpaceDN w:val="0"/>
              <w:adjustRightInd w:val="0"/>
              <w:jc w:val="both"/>
              <w:rPr>
                <w:color w:val="auto"/>
                <w:sz w:val="22"/>
                <w:szCs w:val="22"/>
              </w:rPr>
            </w:pPr>
            <w:r w:rsidRPr="00EF6ABA">
              <w:rPr>
                <w:color w:val="auto"/>
                <w:sz w:val="22"/>
                <w:szCs w:val="22"/>
              </w:rPr>
              <w:t>(TP *</w:t>
            </w:r>
            <w:r w:rsidRPr="00EF6ABA">
              <w:rPr>
                <w:smallCaps w:val="0"/>
                <w:color w:val="auto"/>
                <w:sz w:val="22"/>
                <w:szCs w:val="22"/>
              </w:rPr>
              <w:t>dash</w:t>
            </w:r>
            <w:r w:rsidRPr="00EF6ABA">
              <w:rPr>
                <w:color w:val="auto"/>
                <w:sz w:val="22"/>
                <w:szCs w:val="22"/>
              </w:rPr>
              <w:t>* XXX *</w:t>
            </w:r>
            <w:r w:rsidR="00CC3799" w:rsidRPr="00EF6ABA">
              <w:rPr>
                <w:smallCaps w:val="0"/>
                <w:color w:val="auto"/>
                <w:sz w:val="22"/>
                <w:szCs w:val="22"/>
              </w:rPr>
              <w:t>s</w:t>
            </w:r>
            <w:r w:rsidRPr="00EF6ABA">
              <w:rPr>
                <w:smallCaps w:val="0"/>
                <w:color w:val="auto"/>
                <w:sz w:val="22"/>
                <w:szCs w:val="22"/>
              </w:rPr>
              <w:t>pace</w:t>
            </w:r>
            <w:r w:rsidRPr="00EF6ABA">
              <w:rPr>
                <w:color w:val="auto"/>
                <w:sz w:val="22"/>
                <w:szCs w:val="22"/>
              </w:rPr>
              <w:t>* FIRM NAME)</w:t>
            </w:r>
          </w:p>
        </w:tc>
        <w:tc>
          <w:tcPr>
            <w:tcW w:w="0" w:type="auto"/>
            <w:tcBorders>
              <w:top w:val="nil"/>
              <w:left w:val="single" w:sz="4" w:space="0" w:color="auto"/>
              <w:bottom w:val="single" w:sz="4" w:space="0" w:color="auto"/>
            </w:tcBorders>
            <w:vAlign w:val="center"/>
          </w:tcPr>
          <w:p w14:paraId="61AD41F0" w14:textId="77777777" w:rsidR="00A15918" w:rsidRPr="00EF6ABA" w:rsidRDefault="00256FDC" w:rsidP="00EF6ABA">
            <w:pPr>
              <w:autoSpaceDE w:val="0"/>
              <w:autoSpaceDN w:val="0"/>
              <w:adjustRightInd w:val="0"/>
              <w:jc w:val="both"/>
              <w:rPr>
                <w:color w:val="auto"/>
                <w:sz w:val="22"/>
                <w:szCs w:val="22"/>
              </w:rPr>
            </w:pPr>
            <w:r w:rsidRPr="00EF6ABA">
              <w:rPr>
                <w:b/>
                <w:color w:val="auto"/>
                <w:sz w:val="22"/>
                <w:szCs w:val="22"/>
              </w:rPr>
              <w:t>FIRM NAME</w:t>
            </w:r>
            <w:r w:rsidRPr="00EF6ABA">
              <w:rPr>
                <w:color w:val="auto"/>
                <w:sz w:val="22"/>
                <w:szCs w:val="22"/>
              </w:rPr>
              <w:t xml:space="preserve"> = </w:t>
            </w:r>
            <w:r w:rsidRPr="00EF6ABA">
              <w:rPr>
                <w:smallCaps w:val="0"/>
                <w:color w:val="auto"/>
                <w:sz w:val="22"/>
                <w:szCs w:val="22"/>
              </w:rPr>
              <w:t>Your Company Name</w:t>
            </w:r>
          </w:p>
        </w:tc>
      </w:tr>
    </w:tbl>
    <w:p w14:paraId="4A322A7B" w14:textId="77777777" w:rsidR="00CC13B1" w:rsidRDefault="00CC13B1" w:rsidP="009964C5">
      <w:pPr>
        <w:jc w:val="both"/>
        <w:rPr>
          <w:bCs/>
          <w:smallCaps w:val="0"/>
          <w:sz w:val="22"/>
          <w:szCs w:val="22"/>
        </w:rPr>
      </w:pPr>
    </w:p>
    <w:p w14:paraId="06E4C03C" w14:textId="77777777" w:rsidR="00C54C0F" w:rsidRDefault="00C54C0F" w:rsidP="009964C5">
      <w:pPr>
        <w:jc w:val="both"/>
        <w:rPr>
          <w:bCs/>
          <w:smallCaps w:val="0"/>
          <w:sz w:val="22"/>
          <w:szCs w:val="22"/>
        </w:rPr>
      </w:pPr>
    </w:p>
    <w:p w14:paraId="36B02F8F" w14:textId="77777777" w:rsidR="00C54C0F" w:rsidRDefault="00C54C0F" w:rsidP="009964C5">
      <w:pPr>
        <w:jc w:val="both"/>
        <w:rPr>
          <w:bCs/>
          <w:smallCaps w:val="0"/>
          <w:sz w:val="22"/>
          <w:szCs w:val="22"/>
        </w:rPr>
      </w:pPr>
    </w:p>
    <w:p w14:paraId="1EB585A3" w14:textId="4149E95A" w:rsidR="003B6F02" w:rsidRDefault="003B6F02">
      <w:pPr>
        <w:rPr>
          <w:bCs/>
          <w:smallCaps w:val="0"/>
          <w:sz w:val="22"/>
          <w:szCs w:val="22"/>
        </w:rPr>
      </w:pPr>
      <w:r>
        <w:rPr>
          <w:bCs/>
          <w:smallCaps w:val="0"/>
          <w:sz w:val="22"/>
          <w:szCs w:val="22"/>
        </w:rPr>
        <w:br w:type="page"/>
      </w:r>
    </w:p>
    <w:p w14:paraId="01949684" w14:textId="77777777" w:rsidR="00D61DB2" w:rsidRDefault="00D61DB2" w:rsidP="00D61DB2">
      <w:pPr>
        <w:pStyle w:val="Heading4"/>
        <w:rPr>
          <w:b/>
          <w:sz w:val="22"/>
          <w:szCs w:val="22"/>
        </w:rPr>
      </w:pPr>
      <w:r w:rsidRPr="00A15918">
        <w:rPr>
          <w:b/>
          <w:sz w:val="22"/>
          <w:szCs w:val="22"/>
          <w:highlight w:val="lightGray"/>
        </w:rPr>
        <w:lastRenderedPageBreak/>
        <w:t>AFFIRMATIVE ACTION</w:t>
      </w:r>
    </w:p>
    <w:p w14:paraId="6ACE8F6B" w14:textId="77777777" w:rsidR="000971C4" w:rsidRDefault="000971C4" w:rsidP="000971C4">
      <w:pPr>
        <w:rPr>
          <w:b/>
          <w:smallCaps w:val="0"/>
          <w:color w:val="auto"/>
          <w:szCs w:val="20"/>
          <w:highlight w:val="yellow"/>
        </w:rPr>
      </w:pPr>
    </w:p>
    <w:p w14:paraId="19AEE30D" w14:textId="77777777" w:rsidR="00554B7D" w:rsidRPr="000971C4" w:rsidRDefault="00554B7D" w:rsidP="00554B7D">
      <w:pPr>
        <w:rPr>
          <w:b/>
          <w:smallCaps w:val="0"/>
          <w:color w:val="auto"/>
          <w:szCs w:val="20"/>
        </w:rPr>
      </w:pPr>
      <w:bookmarkStart w:id="2" w:name="_Hlk141698346"/>
      <w:r w:rsidRPr="001815D7">
        <w:rPr>
          <w:b/>
        </w:rPr>
        <w:t>Federal</w:t>
      </w:r>
      <w:r w:rsidRPr="001815D7">
        <w:rPr>
          <w:b/>
          <w:smallCaps w:val="0"/>
          <w:color w:val="auto"/>
          <w:szCs w:val="20"/>
        </w:rPr>
        <w:t>:</w:t>
      </w:r>
    </w:p>
    <w:bookmarkEnd w:id="2"/>
    <w:p w14:paraId="503A7C15" w14:textId="77777777" w:rsidR="000971C4" w:rsidRPr="000971C4" w:rsidRDefault="000971C4" w:rsidP="000971C4">
      <w:pPr>
        <w:rPr>
          <w:smallCaps w:val="0"/>
          <w:color w:val="auto"/>
        </w:rPr>
      </w:pPr>
      <w:r w:rsidRPr="000971C4">
        <w:rPr>
          <w:smallCaps w:val="0"/>
          <w:color w:val="auto"/>
        </w:rPr>
        <w:t xml:space="preserve">Bidders are required to comply with the requirements of Title VI of the Civil Rights Act of 1964. Specifically, "the contractor, sub recipient or subcontractor shall not discriminate on the basis of race, color, national origin, or sex in the performance of this contract.  The contractor shall carry out applicable requirements of 49 </w:t>
      </w:r>
      <w:r w:rsidRPr="000971C4">
        <w:rPr>
          <w:smallCaps w:val="0"/>
          <w:color w:val="auto"/>
          <w:u w:val="single"/>
        </w:rPr>
        <w:t>C.F.R.</w:t>
      </w:r>
      <w:r w:rsidRPr="000971C4">
        <w:rPr>
          <w:smallCaps w:val="0"/>
          <w:color w:val="auto"/>
        </w:rPr>
        <w:t>, part 26 in the award and administration of DOT-assisted contracts. Failure by the contractor to carry out these requirements is a material breach of this contract, which may result in the termination of this contract or such other remedy as the recipient deems appropriate."</w:t>
      </w:r>
    </w:p>
    <w:p w14:paraId="6EB6FF41" w14:textId="77777777" w:rsidR="000971C4" w:rsidRPr="000971C4" w:rsidRDefault="000971C4" w:rsidP="000971C4">
      <w:pPr>
        <w:jc w:val="both"/>
        <w:rPr>
          <w:smallCaps w:val="0"/>
          <w:color w:val="auto"/>
        </w:rPr>
      </w:pPr>
    </w:p>
    <w:p w14:paraId="16B6B9FE" w14:textId="6868DB45" w:rsidR="00D61DB2" w:rsidRPr="00C54C0F" w:rsidRDefault="000971C4" w:rsidP="000971C4">
      <w:pPr>
        <w:rPr>
          <w:smallCaps w:val="0"/>
          <w:color w:val="auto"/>
        </w:rPr>
      </w:pPr>
      <w:r w:rsidRPr="000971C4">
        <w:rPr>
          <w:smallCaps w:val="0"/>
          <w:color w:val="auto"/>
        </w:rPr>
        <w:t xml:space="preserve">Prior to execution of an Agreement, the selected firm will be required to submit the following documents disclosing Affirmative Action evidence: Letter of Federal Approval </w:t>
      </w:r>
      <w:r w:rsidRPr="000971C4">
        <w:rPr>
          <w:b/>
          <w:bCs/>
          <w:smallCaps w:val="0"/>
          <w:color w:val="auto"/>
        </w:rPr>
        <w:t xml:space="preserve">or </w:t>
      </w:r>
      <w:r w:rsidRPr="000971C4">
        <w:rPr>
          <w:smallCaps w:val="0"/>
          <w:color w:val="auto"/>
        </w:rPr>
        <w:t>Letter of Approval of EEO/AA Program provided by NJDOT Division of Civil Rights. If a firm does not have the approval letter, they must submit their Affirmative Action Plan to the NJDOT's Division of Civil Rights for approval.</w:t>
      </w:r>
    </w:p>
    <w:p w14:paraId="7B0A03D6" w14:textId="77777777" w:rsidR="00CD4B6B" w:rsidRPr="00A15918" w:rsidRDefault="00CD4B6B" w:rsidP="004D4A34">
      <w:pPr>
        <w:jc w:val="both"/>
        <w:rPr>
          <w:smallCaps w:val="0"/>
          <w:sz w:val="22"/>
          <w:szCs w:val="22"/>
        </w:rPr>
      </w:pPr>
    </w:p>
    <w:p w14:paraId="4A421C48" w14:textId="77777777" w:rsidR="00E461CA" w:rsidRPr="00A15918" w:rsidRDefault="00E461CA">
      <w:pPr>
        <w:pStyle w:val="BodyTextIndent"/>
        <w:rPr>
          <w:color w:val="auto"/>
          <w:sz w:val="22"/>
          <w:szCs w:val="22"/>
          <w:highlight w:val="lightGray"/>
        </w:rPr>
      </w:pPr>
      <w:r w:rsidRPr="00A15918">
        <w:rPr>
          <w:color w:val="auto"/>
          <w:sz w:val="22"/>
          <w:szCs w:val="22"/>
          <w:highlight w:val="lightGray"/>
        </w:rPr>
        <w:t>POST EMPLOYMENT RESTRICTIONS of the nj conflicts of interest law</w:t>
      </w:r>
    </w:p>
    <w:p w14:paraId="6543D397" w14:textId="77777777" w:rsidR="00E461CA" w:rsidRPr="00A15918" w:rsidRDefault="00E461CA">
      <w:pPr>
        <w:rPr>
          <w:sz w:val="22"/>
          <w:szCs w:val="22"/>
        </w:rPr>
      </w:pPr>
    </w:p>
    <w:p w14:paraId="76193519" w14:textId="77777777" w:rsidR="00E461CA" w:rsidRPr="00A15918" w:rsidRDefault="00E461CA">
      <w:pPr>
        <w:jc w:val="both"/>
        <w:rPr>
          <w:smallCaps w:val="0"/>
          <w:sz w:val="22"/>
          <w:szCs w:val="22"/>
        </w:rPr>
      </w:pPr>
      <w:r w:rsidRPr="00A15918">
        <w:rPr>
          <w:smallCaps w:val="0"/>
          <w:sz w:val="22"/>
          <w:szCs w:val="22"/>
        </w:rPr>
        <w:t xml:space="preserve">Firms are advised to be aware of Post Employment restrictions for ex-NJDOT employees who are utilized for work under this technical proposal. Failure to comply with this may result in disqualification from the Project.  Refer to NJSA 52:13D-17, which states: </w:t>
      </w:r>
    </w:p>
    <w:p w14:paraId="4016F9D7" w14:textId="77777777" w:rsidR="00E461CA" w:rsidRPr="002C535D" w:rsidRDefault="002C535D">
      <w:pPr>
        <w:jc w:val="both"/>
        <w:rPr>
          <w:smallCaps w:val="0"/>
          <w:sz w:val="16"/>
          <w:szCs w:val="16"/>
        </w:rPr>
      </w:pPr>
      <w:r w:rsidRPr="002C535D">
        <w:rPr>
          <w:smallCaps w:val="0"/>
          <w:sz w:val="16"/>
          <w:szCs w:val="16"/>
        </w:rPr>
        <w:t xml:space="preserve"> </w:t>
      </w:r>
    </w:p>
    <w:p w14:paraId="5DCBBCF4" w14:textId="561E6DD8" w:rsidR="00263E10" w:rsidRPr="00C54C0F" w:rsidRDefault="00E461CA" w:rsidP="00C54C0F">
      <w:pPr>
        <w:jc w:val="both"/>
        <w:rPr>
          <w:smallCaps w:val="0"/>
          <w:sz w:val="22"/>
          <w:szCs w:val="22"/>
        </w:rPr>
      </w:pPr>
      <w:r w:rsidRPr="00A15918">
        <w:rPr>
          <w:smallCaps w:val="0"/>
          <w:sz w:val="22"/>
          <w:szCs w:val="22"/>
        </w:rPr>
        <w:t>No State officer or employee or special State officer or employee, subsequent to the termination of his office or employment in any State agency, shall represent, appear for, negotiate on behalf of, or provide information not generally available to members of the public or services to, or agree to represent, appear for, negotiate on behalf of, or provide information not generally available to members of the public or services to, whether by himself or through any partnership, firm or corporation in which he has an interest or through any partner, officer or employee thereof, any person or party other than the State in connection with any cause, proceeding, application or other matter with respect to which such State officer or employee or special State officer or employee shall have made any investigation, rendered any ruling, given any opinion, or been otherwise substantially and directly involved at any time during the course of his office or employment. Any person who willfully violates the provisions of this section is a disorderly person</w:t>
      </w:r>
      <w:r w:rsidR="00554B7D">
        <w:rPr>
          <w:smallCaps w:val="0"/>
          <w:sz w:val="22"/>
          <w:szCs w:val="22"/>
        </w:rPr>
        <w:t>;</w:t>
      </w:r>
      <w:r w:rsidRPr="00A15918">
        <w:rPr>
          <w:smallCaps w:val="0"/>
          <w:sz w:val="22"/>
          <w:szCs w:val="22"/>
        </w:rPr>
        <w:t xml:space="preserve"> and shall be su</w:t>
      </w:r>
      <w:r w:rsidR="008D7317" w:rsidRPr="00A15918">
        <w:rPr>
          <w:smallCaps w:val="0"/>
          <w:sz w:val="22"/>
          <w:szCs w:val="22"/>
        </w:rPr>
        <w:t>bject to a fine not to exceed $10</w:t>
      </w:r>
      <w:r w:rsidRPr="00A15918">
        <w:rPr>
          <w:smallCaps w:val="0"/>
          <w:sz w:val="22"/>
          <w:szCs w:val="22"/>
        </w:rPr>
        <w:t xml:space="preserve">00.00 or imprisonment not to exceed six months, or both. </w:t>
      </w:r>
    </w:p>
    <w:p w14:paraId="27E9F7D1" w14:textId="77777777" w:rsidR="00263E10" w:rsidRPr="00A15918" w:rsidRDefault="00263E10">
      <w:pPr>
        <w:rPr>
          <w:sz w:val="22"/>
          <w:szCs w:val="22"/>
        </w:rPr>
      </w:pPr>
    </w:p>
    <w:p w14:paraId="031CDFC5" w14:textId="77777777" w:rsidR="00E461CA" w:rsidRDefault="00E461CA" w:rsidP="00CD4B6B">
      <w:pPr>
        <w:pStyle w:val="BodyTextIndent"/>
        <w:rPr>
          <w:color w:val="auto"/>
          <w:sz w:val="22"/>
          <w:szCs w:val="22"/>
        </w:rPr>
      </w:pPr>
      <w:r w:rsidRPr="00A15918">
        <w:rPr>
          <w:color w:val="auto"/>
          <w:sz w:val="22"/>
          <w:szCs w:val="22"/>
          <w:highlight w:val="lightGray"/>
        </w:rPr>
        <w:t>Business Registration for Providers of Goods and Services to the State</w:t>
      </w:r>
    </w:p>
    <w:p w14:paraId="05C13201" w14:textId="77777777" w:rsidR="00EF193B" w:rsidRPr="00AD1082" w:rsidRDefault="00EF193B" w:rsidP="00EF193B">
      <w:pPr>
        <w:jc w:val="center"/>
        <w:rPr>
          <w:b/>
          <w:bCs/>
          <w:smallCaps w:val="0"/>
          <w:sz w:val="22"/>
          <w:szCs w:val="22"/>
        </w:rPr>
      </w:pPr>
      <w:r w:rsidRPr="0057491E">
        <w:rPr>
          <w:b/>
          <w:bCs/>
          <w:sz w:val="22"/>
          <w:szCs w:val="22"/>
        </w:rPr>
        <w:t>(upload in designated area in bid express, do not include in technical proposal)</w:t>
      </w:r>
    </w:p>
    <w:p w14:paraId="5FA81500" w14:textId="77777777" w:rsidR="00EF193B" w:rsidRDefault="00EF193B" w:rsidP="00CD4B6B">
      <w:pPr>
        <w:pStyle w:val="BodyTextIndent"/>
        <w:rPr>
          <w:color w:val="auto"/>
          <w:sz w:val="22"/>
          <w:szCs w:val="22"/>
        </w:rPr>
      </w:pPr>
    </w:p>
    <w:p w14:paraId="4E3A7A28" w14:textId="167A01BC" w:rsidR="00EC17E2" w:rsidRPr="00A15918" w:rsidRDefault="00EC17E2" w:rsidP="00CD4B6B">
      <w:pPr>
        <w:pStyle w:val="NormalWeb"/>
        <w:jc w:val="both"/>
        <w:rPr>
          <w:rFonts w:ascii="Times New Roman" w:hAnsi="Times New Roman" w:cs="Times New Roman"/>
          <w:smallCaps w:val="0"/>
          <w:strike/>
          <w:color w:val="auto"/>
          <w:sz w:val="22"/>
          <w:szCs w:val="22"/>
        </w:rPr>
      </w:pPr>
      <w:r w:rsidRPr="00A15918">
        <w:rPr>
          <w:rFonts w:ascii="Times New Roman" w:hAnsi="Times New Roman" w:cs="Times New Roman"/>
          <w:smallCaps w:val="0"/>
          <w:color w:val="auto"/>
          <w:sz w:val="22"/>
          <w:szCs w:val="22"/>
        </w:rPr>
        <w:t>In accordance with N.J.S.A. 52:32-44, all New Jersey and out of State consultants must obtain a Business Registration Certificate (BRC) from the Department</w:t>
      </w:r>
      <w:r w:rsidRPr="00A15918">
        <w:rPr>
          <w:rFonts w:ascii="Times New Roman" w:hAnsi="Times New Roman" w:cs="Times New Roman"/>
          <w:color w:val="auto"/>
          <w:sz w:val="22"/>
          <w:szCs w:val="22"/>
        </w:rPr>
        <w:t xml:space="preserve"> </w:t>
      </w:r>
      <w:r w:rsidRPr="00A15918">
        <w:rPr>
          <w:rFonts w:ascii="Times New Roman" w:hAnsi="Times New Roman" w:cs="Times New Roman"/>
          <w:smallCaps w:val="0"/>
          <w:color w:val="auto"/>
          <w:sz w:val="22"/>
          <w:szCs w:val="22"/>
        </w:rPr>
        <w:t>of</w:t>
      </w:r>
      <w:r w:rsidRPr="00A15918">
        <w:rPr>
          <w:rFonts w:ascii="Times New Roman" w:hAnsi="Times New Roman" w:cs="Times New Roman"/>
          <w:color w:val="auto"/>
          <w:sz w:val="22"/>
          <w:szCs w:val="22"/>
        </w:rPr>
        <w:t xml:space="preserve"> </w:t>
      </w:r>
      <w:r w:rsidRPr="00A15918">
        <w:rPr>
          <w:rFonts w:ascii="Times New Roman" w:hAnsi="Times New Roman" w:cs="Times New Roman"/>
          <w:smallCaps w:val="0"/>
          <w:color w:val="auto"/>
          <w:sz w:val="22"/>
          <w:szCs w:val="22"/>
        </w:rPr>
        <w:t>the Treasury, Division of Revenue prior to conducting business with the Department. The bidder must submit a copy of its BRC and that of any named subcontractor to the Department prior to the time a contract is awarded or authorized</w:t>
      </w:r>
      <w:r w:rsidR="006750BA" w:rsidRPr="00A15918">
        <w:rPr>
          <w:rFonts w:ascii="Times New Roman" w:hAnsi="Times New Roman" w:cs="Times New Roman"/>
          <w:smallCaps w:val="0"/>
          <w:color w:val="auto"/>
          <w:sz w:val="22"/>
          <w:szCs w:val="22"/>
        </w:rPr>
        <w:t xml:space="preserve">. </w:t>
      </w:r>
      <w:r w:rsidRPr="00A15918">
        <w:rPr>
          <w:rFonts w:ascii="Times New Roman" w:hAnsi="Times New Roman" w:cs="Times New Roman"/>
          <w:smallCaps w:val="0"/>
          <w:color w:val="auto"/>
          <w:sz w:val="22"/>
          <w:szCs w:val="22"/>
        </w:rPr>
        <w:t xml:space="preserve"> A bidder who fails to submit a copy of a valid BRC in accordance with the statute will be held liable for monetary penalties in accordance with N.J.S.A. 54</w:t>
      </w:r>
      <w:r w:rsidR="00ED491F">
        <w:rPr>
          <w:rFonts w:ascii="Times New Roman" w:hAnsi="Times New Roman" w:cs="Times New Roman"/>
          <w:smallCaps w:val="0"/>
          <w:color w:val="auto"/>
          <w:sz w:val="22"/>
          <w:szCs w:val="22"/>
        </w:rPr>
        <w:t>:</w:t>
      </w:r>
      <w:r w:rsidRPr="00A15918">
        <w:rPr>
          <w:rFonts w:ascii="Times New Roman" w:hAnsi="Times New Roman" w:cs="Times New Roman"/>
          <w:smallCaps w:val="0"/>
          <w:color w:val="auto"/>
          <w:sz w:val="22"/>
          <w:szCs w:val="22"/>
        </w:rPr>
        <w:t>49-4.1</w:t>
      </w:r>
      <w:r w:rsidR="00ED491F">
        <w:rPr>
          <w:rFonts w:ascii="Times New Roman" w:hAnsi="Times New Roman" w:cs="Times New Roman"/>
          <w:smallCaps w:val="0"/>
          <w:color w:val="auto"/>
          <w:sz w:val="22"/>
          <w:szCs w:val="22"/>
        </w:rPr>
        <w:t>.</w:t>
      </w:r>
    </w:p>
    <w:p w14:paraId="1005B51B" w14:textId="4668F8E5" w:rsidR="00C54C0F" w:rsidRDefault="00EC17E2" w:rsidP="00AD1082">
      <w:pPr>
        <w:pStyle w:val="NormalWeb"/>
        <w:jc w:val="both"/>
        <w:rPr>
          <w:rFonts w:ascii="Times New Roman" w:hAnsi="Times New Roman" w:cs="Times New Roman"/>
          <w:smallCaps w:val="0"/>
          <w:color w:val="auto"/>
          <w:sz w:val="22"/>
          <w:szCs w:val="22"/>
        </w:rPr>
      </w:pPr>
      <w:r w:rsidRPr="00A15918">
        <w:rPr>
          <w:rFonts w:ascii="Times New Roman" w:hAnsi="Times New Roman" w:cs="Times New Roman"/>
          <w:smallCaps w:val="0"/>
          <w:sz w:val="22"/>
          <w:szCs w:val="22"/>
        </w:rPr>
        <w:t xml:space="preserve">Questions regarding how to obtain a BRC can be directed to the Division of Revenue at (609) 292-1730. The business registration form (Form NJ-REG) can be found online at </w:t>
      </w:r>
      <w:hyperlink r:id="rId13" w:history="1">
        <w:r w:rsidR="0083069D" w:rsidRPr="00554B7D">
          <w:rPr>
            <w:rStyle w:val="Hyperlink"/>
            <w:rFonts w:ascii="Times New Roman" w:hAnsi="Times New Roman" w:cs="Times New Roman"/>
            <w:smallCaps w:val="0"/>
            <w:color w:val="2F5496" w:themeColor="accent1" w:themeShade="BF"/>
            <w:sz w:val="22"/>
            <w:szCs w:val="22"/>
          </w:rPr>
          <w:t>The Department of Treasury - Business Registration</w:t>
        </w:r>
      </w:hyperlink>
      <w:r w:rsidR="0083069D" w:rsidRPr="00554B7D">
        <w:rPr>
          <w:rFonts w:ascii="Times New Roman" w:hAnsi="Times New Roman" w:cs="Times New Roman"/>
          <w:smallCaps w:val="0"/>
          <w:color w:val="2F5496" w:themeColor="accent1" w:themeShade="BF"/>
          <w:sz w:val="22"/>
          <w:szCs w:val="22"/>
        </w:rPr>
        <w:t>.</w:t>
      </w:r>
    </w:p>
    <w:p w14:paraId="6012CEE5" w14:textId="77777777" w:rsidR="00C54C0F" w:rsidRPr="00C54C0F" w:rsidRDefault="00C54C0F" w:rsidP="00C54C0F">
      <w:pPr>
        <w:pStyle w:val="NoSpacing"/>
      </w:pPr>
    </w:p>
    <w:p w14:paraId="490BD63D" w14:textId="77777777" w:rsidR="00B65E9B" w:rsidRDefault="00B65E9B" w:rsidP="00B65E9B">
      <w:pPr>
        <w:pStyle w:val="BodyTextIndent"/>
        <w:rPr>
          <w:color w:val="auto"/>
          <w:sz w:val="22"/>
          <w:szCs w:val="22"/>
        </w:rPr>
      </w:pPr>
      <w:r w:rsidRPr="00A15918">
        <w:rPr>
          <w:color w:val="auto"/>
          <w:sz w:val="22"/>
          <w:szCs w:val="22"/>
          <w:highlight w:val="lightGray"/>
        </w:rPr>
        <w:t>Ownership disclosure</w:t>
      </w:r>
    </w:p>
    <w:p w14:paraId="3CBFAE9E" w14:textId="77777777" w:rsidR="00C54C0F" w:rsidRPr="00A15918" w:rsidRDefault="00C54C0F" w:rsidP="00B65E9B">
      <w:pPr>
        <w:pStyle w:val="BodyTextIndent"/>
        <w:rPr>
          <w:color w:val="auto"/>
          <w:sz w:val="22"/>
          <w:szCs w:val="22"/>
        </w:rPr>
      </w:pPr>
    </w:p>
    <w:p w14:paraId="6626CDE8" w14:textId="77777777" w:rsidR="00EF193B" w:rsidRPr="00AD1082" w:rsidRDefault="00EF193B" w:rsidP="00EF193B">
      <w:pPr>
        <w:jc w:val="center"/>
        <w:rPr>
          <w:b/>
          <w:bCs/>
          <w:smallCaps w:val="0"/>
          <w:sz w:val="22"/>
          <w:szCs w:val="22"/>
        </w:rPr>
      </w:pPr>
      <w:r w:rsidRPr="0057491E">
        <w:rPr>
          <w:b/>
          <w:bCs/>
          <w:sz w:val="22"/>
          <w:szCs w:val="22"/>
        </w:rPr>
        <w:t>(upload in designated area in bid express, do not include in technical proposal)</w:t>
      </w:r>
    </w:p>
    <w:p w14:paraId="79B61EC2" w14:textId="77777777" w:rsidR="00B65E9B" w:rsidRPr="00A15918" w:rsidRDefault="00B65E9B" w:rsidP="00B65E9B">
      <w:pPr>
        <w:jc w:val="center"/>
        <w:rPr>
          <w:b/>
          <w:bCs/>
          <w:color w:val="auto"/>
          <w:sz w:val="22"/>
          <w:szCs w:val="22"/>
          <w:highlight w:val="lightGray"/>
        </w:rPr>
      </w:pPr>
    </w:p>
    <w:p w14:paraId="5AC704BE" w14:textId="77777777" w:rsidR="00B65E9B" w:rsidRPr="00A15918" w:rsidRDefault="00B65E9B" w:rsidP="00403E5B">
      <w:pPr>
        <w:jc w:val="both"/>
        <w:rPr>
          <w:rFonts w:eastAsia="Calibri"/>
          <w:smallCaps w:val="0"/>
          <w:color w:val="auto"/>
          <w:sz w:val="22"/>
          <w:szCs w:val="22"/>
        </w:rPr>
      </w:pPr>
      <w:r w:rsidRPr="00A15918">
        <w:rPr>
          <w:rFonts w:eastAsia="Calibri"/>
          <w:smallCaps w:val="0"/>
          <w:color w:val="auto"/>
          <w:sz w:val="22"/>
          <w:szCs w:val="22"/>
        </w:rPr>
        <w:t xml:space="preserve">No corporation, partnership, or limited liability company shall be awarded any contract nor shall any agreement be entered into for the performance of any work or the furnishing of any materials or supplies, the cost of which is to be paid with or out of any public funds, by the State, or any county, municipality or school district, or any subsidiary or agency of the State, or of any county, municipality or school district, or by any authority, board, or commission which exercises governmental functions, unless prior to the receipt of the bid or accompanying the bid, of said corporation, </w:t>
      </w:r>
      <w:r w:rsidRPr="00A15918">
        <w:rPr>
          <w:rFonts w:eastAsia="Calibri"/>
          <w:smallCaps w:val="0"/>
          <w:color w:val="auto"/>
          <w:sz w:val="22"/>
          <w:szCs w:val="22"/>
        </w:rPr>
        <w:lastRenderedPageBreak/>
        <w:t>said partnership, or said limited liability company there is submitted a statement setting forth the names and addresses of all stockholders in the corporation who own 10 percent or more of its stock, of any class, or of all individual partners in the partnership who own a 10 percent or greater interest therein, or of all members in the limited liability company who own a 10 percent or greater interest therein, as the case may be. If one or more such stockholder or partner or member is itself a corporation or partnership or limited liability company, the stockholders holding 10 percent or more of that corporation’s stock, or the individual partners owning 10 percent or greater interest in that partnership, or the members owning 10 percent or greater interest in that limited liability company, as the case may be, shall also be listed. The disclosure shall be continued until names and addresses of every noncorporate stockholder, and individual partner, and member, exceeding the 10 percent ownership criteria established in this act, has been listed.</w:t>
      </w:r>
    </w:p>
    <w:p w14:paraId="200DC810" w14:textId="77777777" w:rsidR="00B65E9B" w:rsidRPr="00A15918" w:rsidRDefault="00B65E9B" w:rsidP="00403E5B">
      <w:pPr>
        <w:jc w:val="both"/>
        <w:rPr>
          <w:rFonts w:eastAsia="Calibri"/>
          <w:smallCaps w:val="0"/>
          <w:color w:val="auto"/>
          <w:sz w:val="22"/>
          <w:szCs w:val="22"/>
        </w:rPr>
      </w:pPr>
    </w:p>
    <w:p w14:paraId="4BC0DBE3" w14:textId="77777777" w:rsidR="00B65E9B" w:rsidRPr="00A15918" w:rsidRDefault="00B65E9B" w:rsidP="00403E5B">
      <w:pPr>
        <w:jc w:val="both"/>
        <w:rPr>
          <w:rFonts w:eastAsia="Calibri"/>
          <w:smallCaps w:val="0"/>
          <w:color w:val="auto"/>
          <w:sz w:val="22"/>
          <w:szCs w:val="22"/>
        </w:rPr>
      </w:pPr>
      <w:r w:rsidRPr="00A15918">
        <w:rPr>
          <w:rFonts w:eastAsia="Calibri"/>
          <w:smallCaps w:val="0"/>
          <w:color w:val="auto"/>
          <w:sz w:val="22"/>
          <w:szCs w:val="22"/>
        </w:rPr>
        <w:t>To comply with this section, a bidder with any direct or indirect parent entity which is publicly traded may submit the name and address of each publicly traded entity and the name and address of each person that holds a 10 percent or greater beneficial interest in the publicly traded entity as of the last annual filing with the federal Securities and Exchange Commission or the foreign equivalent, and, if there is any person that holds a 10 percent or greater beneficial interest, also shall submit links to the websites containing the last annual filings with the federal Securities and Exchange Commission or the foreign equivalent and the relevant page numbers of the filings that contain the information on each person that holds a 10 percent or greater beneficial interest.</w:t>
      </w:r>
    </w:p>
    <w:p w14:paraId="40C077A5" w14:textId="77777777" w:rsidR="00FF709E" w:rsidRPr="00A15918" w:rsidRDefault="00FF709E" w:rsidP="00403E5B">
      <w:pPr>
        <w:jc w:val="both"/>
        <w:rPr>
          <w:rFonts w:eastAsia="Calibri"/>
          <w:smallCaps w:val="0"/>
          <w:color w:val="auto"/>
          <w:sz w:val="22"/>
          <w:szCs w:val="22"/>
        </w:rPr>
      </w:pPr>
    </w:p>
    <w:p w14:paraId="2F0E9208" w14:textId="24944770" w:rsidR="00263E10" w:rsidRPr="0057491E" w:rsidRDefault="00FF709E" w:rsidP="0057491E">
      <w:pPr>
        <w:pStyle w:val="BodyText3"/>
        <w:rPr>
          <w:b w:val="0"/>
          <w:smallCaps w:val="0"/>
          <w:sz w:val="22"/>
          <w:szCs w:val="22"/>
        </w:rPr>
      </w:pPr>
      <w:r w:rsidRPr="00A15918">
        <w:rPr>
          <w:b w:val="0"/>
          <w:smallCaps w:val="0"/>
          <w:sz w:val="22"/>
          <w:szCs w:val="22"/>
        </w:rPr>
        <w:t xml:space="preserve">Pursuant to </w:t>
      </w:r>
      <w:r w:rsidRPr="00A15918">
        <w:rPr>
          <w:b w:val="0"/>
          <w:smallCaps w:val="0"/>
          <w:sz w:val="22"/>
          <w:szCs w:val="22"/>
          <w:u w:val="single"/>
        </w:rPr>
        <w:t>N.J.S.A</w:t>
      </w:r>
      <w:r w:rsidRPr="00A15918">
        <w:rPr>
          <w:b w:val="0"/>
          <w:smallCaps w:val="0"/>
          <w:sz w:val="22"/>
          <w:szCs w:val="22"/>
        </w:rPr>
        <w:t>. 52:</w:t>
      </w:r>
      <w:r w:rsidR="00ED491F">
        <w:rPr>
          <w:b w:val="0"/>
          <w:smallCaps w:val="0"/>
          <w:sz w:val="22"/>
          <w:szCs w:val="22"/>
        </w:rPr>
        <w:t>25-</w:t>
      </w:r>
      <w:r w:rsidRPr="00A15918">
        <w:rPr>
          <w:b w:val="0"/>
          <w:smallCaps w:val="0"/>
          <w:sz w:val="22"/>
          <w:szCs w:val="22"/>
        </w:rPr>
        <w:t>24.2, in the event the Bidder is a corporation, partnership or sole proprietorship, the Bidder must complete the attached Ownership Disclosure Form.  A current completed Ownership Disclosure Form must be received prior to or accompany the proposal.  Failure to submit the form will preclude the award of a contract.</w:t>
      </w:r>
    </w:p>
    <w:p w14:paraId="7B2A19DF" w14:textId="77777777" w:rsidR="0033263B" w:rsidRPr="0033263B" w:rsidRDefault="0033263B" w:rsidP="00313089">
      <w:pPr>
        <w:jc w:val="both"/>
        <w:rPr>
          <w:smallCaps w:val="0"/>
          <w:sz w:val="22"/>
          <w:szCs w:val="22"/>
        </w:rPr>
      </w:pPr>
    </w:p>
    <w:p w14:paraId="192F8B75" w14:textId="77777777" w:rsidR="00313089" w:rsidRPr="0033263B" w:rsidRDefault="00313089" w:rsidP="00313089">
      <w:pPr>
        <w:jc w:val="center"/>
        <w:rPr>
          <w:b/>
          <w:bCs/>
          <w:color w:val="auto"/>
          <w:sz w:val="22"/>
          <w:szCs w:val="22"/>
          <w:highlight w:val="lightGray"/>
        </w:rPr>
      </w:pPr>
      <w:r w:rsidRPr="0033263B">
        <w:rPr>
          <w:b/>
          <w:bCs/>
          <w:color w:val="auto"/>
          <w:sz w:val="22"/>
          <w:szCs w:val="22"/>
          <w:highlight w:val="lightGray"/>
        </w:rPr>
        <w:t>DIANE B. ALLEN EQUAL PAY ACT</w:t>
      </w:r>
    </w:p>
    <w:p w14:paraId="5005D341" w14:textId="77777777" w:rsidR="00313089" w:rsidRPr="0033263B" w:rsidRDefault="00313089" w:rsidP="00313089">
      <w:pPr>
        <w:pStyle w:val="BodyText3"/>
        <w:jc w:val="left"/>
        <w:rPr>
          <w:b w:val="0"/>
          <w:bCs/>
          <w:color w:val="FF0000"/>
          <w:sz w:val="22"/>
          <w:szCs w:val="22"/>
        </w:rPr>
      </w:pPr>
    </w:p>
    <w:p w14:paraId="0A8656F5" w14:textId="198CDB7E" w:rsidR="00313089" w:rsidRPr="0033263B" w:rsidRDefault="00313089" w:rsidP="00313089">
      <w:pPr>
        <w:pStyle w:val="BodyText3"/>
        <w:rPr>
          <w:rFonts w:eastAsia="Arial Unicode MS"/>
          <w:b w:val="0"/>
          <w:smallCaps w:val="0"/>
          <w:sz w:val="22"/>
          <w:szCs w:val="22"/>
        </w:rPr>
      </w:pPr>
      <w:r w:rsidRPr="0033263B">
        <w:rPr>
          <w:rFonts w:eastAsia="Arial Unicode MS"/>
          <w:b w:val="0"/>
          <w:smallCaps w:val="0"/>
          <w:sz w:val="22"/>
          <w:szCs w:val="22"/>
        </w:rPr>
        <w:t>Pursuant to the DIANE B. ALLEN EQUAL PAY ACT, N.J.S.A. 34:11-56.14</w:t>
      </w:r>
      <w:r w:rsidR="00ED491F">
        <w:rPr>
          <w:rFonts w:eastAsia="Arial Unicode MS"/>
          <w:b w:val="0"/>
          <w:smallCaps w:val="0"/>
          <w:sz w:val="22"/>
          <w:szCs w:val="22"/>
        </w:rPr>
        <w:t>(</w:t>
      </w:r>
      <w:r w:rsidRPr="0033263B">
        <w:rPr>
          <w:rFonts w:eastAsia="Arial Unicode MS"/>
          <w:b w:val="0"/>
          <w:smallCaps w:val="0"/>
          <w:sz w:val="22"/>
          <w:szCs w:val="22"/>
        </w:rPr>
        <w:t>a</w:t>
      </w:r>
      <w:r w:rsidR="00ED491F">
        <w:rPr>
          <w:rFonts w:eastAsia="Arial Unicode MS"/>
          <w:b w:val="0"/>
          <w:smallCaps w:val="0"/>
          <w:sz w:val="22"/>
          <w:szCs w:val="22"/>
        </w:rPr>
        <w:t>)</w:t>
      </w:r>
      <w:r w:rsidRPr="0033263B">
        <w:rPr>
          <w:rFonts w:eastAsia="Arial Unicode MS"/>
          <w:b w:val="0"/>
          <w:smallCaps w:val="0"/>
          <w:sz w:val="22"/>
          <w:szCs w:val="22"/>
        </w:rPr>
        <w:t xml:space="preserve">., the consultant shall provide the Commissioner of Labor and Workforce Development with a report regarding the compensation and hours worked by employees categorized by gender, race, ethnicity, and job category. </w:t>
      </w:r>
    </w:p>
    <w:p w14:paraId="5EC2AF85" w14:textId="77777777" w:rsidR="00313089" w:rsidRPr="0033263B" w:rsidRDefault="00313089" w:rsidP="00313089">
      <w:pPr>
        <w:pStyle w:val="BodyText3"/>
        <w:rPr>
          <w:rFonts w:eastAsia="Arial Unicode MS"/>
          <w:b w:val="0"/>
          <w:smallCaps w:val="0"/>
          <w:sz w:val="22"/>
          <w:szCs w:val="22"/>
        </w:rPr>
      </w:pPr>
    </w:p>
    <w:p w14:paraId="00FF05B1" w14:textId="77777777" w:rsidR="00833BB4" w:rsidRPr="0033263B" w:rsidRDefault="00833BB4" w:rsidP="00833BB4">
      <w:pPr>
        <w:pStyle w:val="BodyText3"/>
        <w:rPr>
          <w:rFonts w:eastAsia="Arial Unicode MS"/>
          <w:b w:val="0"/>
          <w:smallCaps w:val="0"/>
          <w:sz w:val="22"/>
          <w:szCs w:val="22"/>
        </w:rPr>
      </w:pPr>
      <w:r w:rsidRPr="0033263B">
        <w:rPr>
          <w:rFonts w:eastAsia="Arial Unicode MS"/>
          <w:b w:val="0"/>
          <w:smallCaps w:val="0"/>
          <w:sz w:val="22"/>
          <w:szCs w:val="22"/>
        </w:rPr>
        <w:t xml:space="preserve">Information regarding the Diane B. Allen Equal Pay Act and its requirements may be obtained from the New Jersey Department of Labor and Workforce Development (LWD) web site at: </w:t>
      </w:r>
    </w:p>
    <w:p w14:paraId="5289F772" w14:textId="77777777" w:rsidR="00833BB4" w:rsidRPr="005F0D97" w:rsidRDefault="00833BB4" w:rsidP="00833BB4">
      <w:pPr>
        <w:pStyle w:val="BodyText3"/>
        <w:rPr>
          <w:rStyle w:val="Hyperlink"/>
          <w:rFonts w:eastAsia="Arial Unicode MS"/>
          <w:b w:val="0"/>
          <w:smallCaps w:val="0"/>
          <w:sz w:val="22"/>
          <w:szCs w:val="22"/>
        </w:rPr>
      </w:pPr>
      <w:r>
        <w:rPr>
          <w:rFonts w:eastAsia="Arial Unicode MS"/>
          <w:b w:val="0"/>
          <w:smallCaps w:val="0"/>
          <w:sz w:val="22"/>
          <w:szCs w:val="22"/>
          <w:u w:val="single"/>
        </w:rPr>
        <w:fldChar w:fldCharType="begin"/>
      </w:r>
      <w:r>
        <w:rPr>
          <w:rFonts w:eastAsia="Arial Unicode MS"/>
          <w:b w:val="0"/>
          <w:smallCaps w:val="0"/>
          <w:sz w:val="22"/>
          <w:szCs w:val="22"/>
          <w:u w:val="single"/>
        </w:rPr>
        <w:instrText>HYPERLINK "https://nj.gov/labor/equalpay/equalpay.html"</w:instrText>
      </w:r>
      <w:r>
        <w:rPr>
          <w:rFonts w:eastAsia="Arial Unicode MS"/>
          <w:b w:val="0"/>
          <w:smallCaps w:val="0"/>
          <w:sz w:val="22"/>
          <w:szCs w:val="22"/>
          <w:u w:val="single"/>
        </w:rPr>
      </w:r>
      <w:r>
        <w:rPr>
          <w:rFonts w:eastAsia="Arial Unicode MS"/>
          <w:b w:val="0"/>
          <w:smallCaps w:val="0"/>
          <w:sz w:val="22"/>
          <w:szCs w:val="22"/>
          <w:u w:val="single"/>
        </w:rPr>
        <w:fldChar w:fldCharType="separate"/>
      </w:r>
      <w:r w:rsidRPr="005F0D97">
        <w:rPr>
          <w:rStyle w:val="Hyperlink"/>
          <w:rFonts w:eastAsia="Arial Unicode MS"/>
          <w:b w:val="0"/>
          <w:smallCaps w:val="0"/>
          <w:sz w:val="22"/>
          <w:szCs w:val="22"/>
        </w:rPr>
        <w:t>https://nj.gov/labor/equalpay/equalpay.html</w:t>
      </w:r>
    </w:p>
    <w:p w14:paraId="11E6A756" w14:textId="77777777" w:rsidR="00833BB4" w:rsidRPr="0033263B" w:rsidRDefault="00833BB4" w:rsidP="00833BB4">
      <w:pPr>
        <w:pStyle w:val="BodyText3"/>
        <w:rPr>
          <w:rFonts w:eastAsia="Arial Unicode MS"/>
          <w:b w:val="0"/>
          <w:smallCaps w:val="0"/>
          <w:sz w:val="22"/>
          <w:szCs w:val="22"/>
        </w:rPr>
      </w:pPr>
      <w:r>
        <w:rPr>
          <w:rFonts w:eastAsia="Arial Unicode MS"/>
          <w:b w:val="0"/>
          <w:smallCaps w:val="0"/>
          <w:sz w:val="22"/>
          <w:szCs w:val="22"/>
          <w:u w:val="single"/>
        </w:rPr>
        <w:fldChar w:fldCharType="end"/>
      </w:r>
    </w:p>
    <w:p w14:paraId="58AE41CB" w14:textId="77777777" w:rsidR="00833BB4" w:rsidRPr="0033263B" w:rsidRDefault="00833BB4" w:rsidP="00833BB4">
      <w:pPr>
        <w:pStyle w:val="BodyText3"/>
        <w:rPr>
          <w:rFonts w:eastAsia="Arial Unicode MS"/>
          <w:b w:val="0"/>
          <w:smallCaps w:val="0"/>
          <w:sz w:val="22"/>
          <w:szCs w:val="22"/>
        </w:rPr>
      </w:pPr>
      <w:r w:rsidRPr="0033263B">
        <w:rPr>
          <w:rFonts w:eastAsia="Arial Unicode MS"/>
          <w:b w:val="0"/>
          <w:smallCaps w:val="0"/>
          <w:sz w:val="22"/>
          <w:szCs w:val="22"/>
        </w:rPr>
        <w:t xml:space="preserve">LWD forms may be obtained from the online web site at: </w:t>
      </w:r>
    </w:p>
    <w:p w14:paraId="301EE163" w14:textId="77777777" w:rsidR="00833BB4" w:rsidRPr="00DB01E1" w:rsidRDefault="00833BB4" w:rsidP="00833BB4">
      <w:pPr>
        <w:pStyle w:val="BodyText3"/>
        <w:rPr>
          <w:rStyle w:val="Hyperlink"/>
          <w:rFonts w:eastAsia="Arial Unicode MS"/>
          <w:b w:val="0"/>
          <w:smallCaps w:val="0"/>
          <w:sz w:val="22"/>
          <w:szCs w:val="22"/>
        </w:rPr>
      </w:pPr>
      <w:r>
        <w:rPr>
          <w:rFonts w:eastAsia="Arial Unicode MS"/>
          <w:b w:val="0"/>
          <w:smallCaps w:val="0"/>
          <w:sz w:val="22"/>
          <w:szCs w:val="22"/>
          <w:u w:val="single"/>
        </w:rPr>
        <w:fldChar w:fldCharType="begin"/>
      </w:r>
      <w:r>
        <w:rPr>
          <w:rFonts w:eastAsia="Arial Unicode MS"/>
          <w:b w:val="0"/>
          <w:smallCaps w:val="0"/>
          <w:sz w:val="22"/>
          <w:szCs w:val="22"/>
          <w:u w:val="single"/>
        </w:rPr>
        <w:instrText>HYPERLINK "https://nj.gov/labor/forms_pdfs/equalpayact/MW-562withoutfein.pdf"</w:instrText>
      </w:r>
      <w:r>
        <w:rPr>
          <w:rFonts w:eastAsia="Arial Unicode MS"/>
          <w:b w:val="0"/>
          <w:smallCaps w:val="0"/>
          <w:sz w:val="22"/>
          <w:szCs w:val="22"/>
          <w:u w:val="single"/>
        </w:rPr>
      </w:r>
      <w:r>
        <w:rPr>
          <w:rFonts w:eastAsia="Arial Unicode MS"/>
          <w:b w:val="0"/>
          <w:smallCaps w:val="0"/>
          <w:sz w:val="22"/>
          <w:szCs w:val="22"/>
          <w:u w:val="single"/>
        </w:rPr>
        <w:fldChar w:fldCharType="separate"/>
      </w:r>
      <w:r w:rsidRPr="00DB01E1">
        <w:rPr>
          <w:rStyle w:val="Hyperlink"/>
          <w:rFonts w:eastAsia="Arial Unicode MS"/>
          <w:b w:val="0"/>
          <w:smallCaps w:val="0"/>
          <w:sz w:val="22"/>
          <w:szCs w:val="22"/>
        </w:rPr>
        <w:t>https://nj.gov/labor/forms_pdfs/equalpayact/MW-562withoutfein.pdf</w:t>
      </w:r>
    </w:p>
    <w:p w14:paraId="3BC9FB1F" w14:textId="2BB9683C" w:rsidR="00263E10" w:rsidRPr="0033263B" w:rsidRDefault="00833BB4" w:rsidP="00833BB4">
      <w:pPr>
        <w:pStyle w:val="BodyText3"/>
        <w:rPr>
          <w:rFonts w:eastAsia="Arial Unicode MS"/>
          <w:b w:val="0"/>
          <w:smallCaps w:val="0"/>
          <w:sz w:val="22"/>
          <w:szCs w:val="22"/>
          <w:u w:val="single"/>
        </w:rPr>
      </w:pPr>
      <w:r>
        <w:rPr>
          <w:rFonts w:eastAsia="Arial Unicode MS"/>
          <w:b w:val="0"/>
          <w:smallCaps w:val="0"/>
          <w:sz w:val="22"/>
          <w:szCs w:val="22"/>
          <w:u w:val="single"/>
        </w:rPr>
        <w:fldChar w:fldCharType="end"/>
      </w:r>
    </w:p>
    <w:p w14:paraId="503A545A" w14:textId="77777777" w:rsidR="005A6CE5" w:rsidRDefault="005A6CE5" w:rsidP="005A6CE5">
      <w:pPr>
        <w:jc w:val="both"/>
        <w:rPr>
          <w:b/>
          <w:color w:val="FF0000"/>
          <w:sz w:val="22"/>
          <w:szCs w:val="22"/>
        </w:rPr>
      </w:pPr>
      <w:r w:rsidRPr="00A15918">
        <w:rPr>
          <w:b/>
          <w:color w:val="FF0000"/>
          <w:sz w:val="22"/>
          <w:szCs w:val="22"/>
        </w:rPr>
        <w:t>Note: Failure to include all required documents with your submission shall render it non-responsive.</w:t>
      </w:r>
    </w:p>
    <w:p w14:paraId="568B4AFA" w14:textId="77777777" w:rsidR="0033263B" w:rsidRDefault="0033263B" w:rsidP="00313089">
      <w:pPr>
        <w:pStyle w:val="BodyText3"/>
        <w:rPr>
          <w:rFonts w:eastAsia="Arial Unicode MS"/>
          <w:b w:val="0"/>
          <w:smallCaps w:val="0"/>
          <w:sz w:val="22"/>
          <w:szCs w:val="22"/>
          <w:u w:val="single"/>
        </w:rPr>
      </w:pPr>
    </w:p>
    <w:p w14:paraId="4B4B7965" w14:textId="77777777" w:rsidR="00263E10" w:rsidRPr="00A15918" w:rsidRDefault="00263E10" w:rsidP="00263E10">
      <w:pPr>
        <w:pStyle w:val="BodyTextIndent"/>
        <w:rPr>
          <w:color w:val="auto"/>
          <w:sz w:val="22"/>
          <w:szCs w:val="22"/>
        </w:rPr>
      </w:pPr>
      <w:r w:rsidRPr="00A15918">
        <w:rPr>
          <w:color w:val="auto"/>
          <w:sz w:val="22"/>
          <w:szCs w:val="22"/>
          <w:highlight w:val="lightGray"/>
        </w:rPr>
        <w:t>NOTICE CERTIFICATION OF NON-INVOLVEMENT IN PROHIBITED ACTIVITIES IN IRAN</w:t>
      </w:r>
    </w:p>
    <w:p w14:paraId="297CEF6F" w14:textId="77777777" w:rsidR="00263E10" w:rsidRPr="00AD1082" w:rsidRDefault="00263E10" w:rsidP="00263E10">
      <w:pPr>
        <w:jc w:val="center"/>
        <w:rPr>
          <w:b/>
          <w:bCs/>
          <w:smallCaps w:val="0"/>
          <w:sz w:val="22"/>
          <w:szCs w:val="22"/>
        </w:rPr>
      </w:pPr>
      <w:r w:rsidRPr="0057491E">
        <w:rPr>
          <w:b/>
          <w:bCs/>
          <w:sz w:val="22"/>
          <w:szCs w:val="22"/>
        </w:rPr>
        <w:t>(upload in designated area in bid express, do not include in technical proposal)</w:t>
      </w:r>
    </w:p>
    <w:p w14:paraId="38FA43B3" w14:textId="77777777" w:rsidR="00263E10" w:rsidRPr="00A15918" w:rsidRDefault="00263E10" w:rsidP="00263E10">
      <w:pPr>
        <w:jc w:val="both"/>
        <w:rPr>
          <w:rFonts w:ascii="Arial" w:hAnsi="Arial" w:cs="Arial"/>
          <w:smallCaps w:val="0"/>
          <w:color w:val="auto"/>
          <w:sz w:val="22"/>
          <w:szCs w:val="22"/>
          <w:u w:val="single"/>
        </w:rPr>
      </w:pPr>
    </w:p>
    <w:p w14:paraId="740403B7" w14:textId="77777777" w:rsidR="00263E10" w:rsidRPr="00A15918" w:rsidRDefault="00263E10" w:rsidP="00263E10">
      <w:pPr>
        <w:jc w:val="both"/>
        <w:rPr>
          <w:smallCaps w:val="0"/>
          <w:color w:val="auto"/>
          <w:sz w:val="22"/>
          <w:szCs w:val="22"/>
        </w:rPr>
      </w:pPr>
      <w:r w:rsidRPr="00A15918">
        <w:rPr>
          <w:smallCaps w:val="0"/>
          <w:color w:val="auto"/>
          <w:sz w:val="22"/>
          <w:szCs w:val="22"/>
        </w:rPr>
        <w:t xml:space="preserve">Pursuant to N.J.S.A. 52:32-58, the bidder must certify that neither the bidder, nor one of its parents, subsidiaries, and/or affiliates (as defined in N.J.S.A. 52:32-56(e)(3)), is listed on the Department of the Treasury's List of Persons or Entities Engaging in Prohibited Investment Activities in Iran and that neither is involved in any of the investment activities set forth in N.J.S.A. 52:32-56(f).  If the bidder is unable to so certify, the bidder shall provide a detailed and precise description of such activities. </w:t>
      </w:r>
    </w:p>
    <w:p w14:paraId="590F6D94" w14:textId="77777777" w:rsidR="00263E10" w:rsidRPr="00A15918" w:rsidRDefault="00263E10" w:rsidP="00263E10">
      <w:pPr>
        <w:jc w:val="both"/>
        <w:rPr>
          <w:smallCaps w:val="0"/>
          <w:color w:val="auto"/>
          <w:sz w:val="22"/>
          <w:szCs w:val="22"/>
          <w:u w:val="single"/>
        </w:rPr>
      </w:pPr>
    </w:p>
    <w:p w14:paraId="3D6FB7ED" w14:textId="77777777" w:rsidR="00263E10" w:rsidRDefault="00263E10" w:rsidP="00263E10">
      <w:pPr>
        <w:pStyle w:val="BodyTextIndent"/>
        <w:rPr>
          <w:color w:val="auto"/>
          <w:sz w:val="22"/>
          <w:szCs w:val="22"/>
        </w:rPr>
      </w:pPr>
      <w:r w:rsidRPr="007950D8">
        <w:rPr>
          <w:color w:val="auto"/>
          <w:sz w:val="22"/>
          <w:szCs w:val="22"/>
          <w:highlight w:val="lightGray"/>
        </w:rPr>
        <w:t>CERTIFICATION OF NON‐INVOLVEMENT IN PROHIBITED ACTIVITIES IN RUSSIA OR BELARUS</w:t>
      </w:r>
      <w:r>
        <w:rPr>
          <w:color w:val="auto"/>
          <w:sz w:val="22"/>
          <w:szCs w:val="22"/>
          <w:highlight w:val="lightGray"/>
        </w:rPr>
        <w:t xml:space="preserve"> </w:t>
      </w:r>
    </w:p>
    <w:p w14:paraId="01EFDEDC" w14:textId="77777777" w:rsidR="00263E10" w:rsidRDefault="00263E10" w:rsidP="00263E10">
      <w:pPr>
        <w:jc w:val="center"/>
        <w:rPr>
          <w:b/>
          <w:bCs/>
          <w:color w:val="auto"/>
          <w:sz w:val="22"/>
          <w:szCs w:val="22"/>
        </w:rPr>
      </w:pPr>
      <w:r w:rsidRPr="005B5A95">
        <w:rPr>
          <w:b/>
          <w:bCs/>
          <w:color w:val="auto"/>
          <w:sz w:val="22"/>
          <w:szCs w:val="22"/>
        </w:rPr>
        <w:t>(</w:t>
      </w:r>
      <w:r w:rsidRPr="0057491E">
        <w:rPr>
          <w:b/>
          <w:bCs/>
          <w:color w:val="auto"/>
          <w:sz w:val="22"/>
          <w:szCs w:val="22"/>
        </w:rPr>
        <w:t>upload in designated area in bid express, do not include in technical proposal)</w:t>
      </w:r>
    </w:p>
    <w:p w14:paraId="6A4556A4" w14:textId="77777777" w:rsidR="00263E10" w:rsidRDefault="00263E10" w:rsidP="00263E10">
      <w:pPr>
        <w:jc w:val="center"/>
        <w:rPr>
          <w:b/>
          <w:bCs/>
          <w:color w:val="auto"/>
          <w:sz w:val="22"/>
          <w:szCs w:val="22"/>
        </w:rPr>
      </w:pPr>
    </w:p>
    <w:p w14:paraId="0119BEAE" w14:textId="77777777" w:rsidR="00263E10" w:rsidRPr="007D3F9A" w:rsidRDefault="00263E10" w:rsidP="00263E10">
      <w:pPr>
        <w:jc w:val="both"/>
        <w:rPr>
          <w:smallCaps w:val="0"/>
          <w:color w:val="auto"/>
          <w:sz w:val="22"/>
          <w:szCs w:val="22"/>
        </w:rPr>
      </w:pPr>
      <w:r w:rsidRPr="007D3F9A">
        <w:rPr>
          <w:smallCaps w:val="0"/>
          <w:color w:val="auto"/>
          <w:sz w:val="22"/>
          <w:szCs w:val="22"/>
        </w:rPr>
        <w:t xml:space="preserve">Pursuant to </w:t>
      </w:r>
      <w:r>
        <w:rPr>
          <w:smallCaps w:val="0"/>
          <w:color w:val="auto"/>
          <w:sz w:val="22"/>
          <w:szCs w:val="22"/>
        </w:rPr>
        <w:t xml:space="preserve">P.L. 2022, c.3, the bidder must </w:t>
      </w:r>
      <w:r w:rsidRPr="00A15918">
        <w:rPr>
          <w:smallCaps w:val="0"/>
          <w:color w:val="auto"/>
          <w:sz w:val="22"/>
          <w:szCs w:val="22"/>
        </w:rPr>
        <w:t>certify that neither the bidder, nor one of its parents, subsidiaries, and/or affiliates</w:t>
      </w:r>
      <w:r>
        <w:rPr>
          <w:smallCaps w:val="0"/>
          <w:color w:val="auto"/>
          <w:sz w:val="22"/>
          <w:szCs w:val="22"/>
        </w:rPr>
        <w:t xml:space="preserve"> </w:t>
      </w:r>
      <w:r w:rsidRPr="007D3F9A">
        <w:rPr>
          <w:smallCaps w:val="0"/>
          <w:color w:val="auto"/>
          <w:sz w:val="22"/>
          <w:szCs w:val="22"/>
        </w:rPr>
        <w:t xml:space="preserve">engaged in </w:t>
      </w:r>
      <w:r>
        <w:rPr>
          <w:smallCaps w:val="0"/>
          <w:color w:val="auto"/>
          <w:sz w:val="22"/>
          <w:szCs w:val="22"/>
        </w:rPr>
        <w:t xml:space="preserve">any </w:t>
      </w:r>
      <w:r w:rsidRPr="007D3F9A">
        <w:rPr>
          <w:smallCaps w:val="0"/>
          <w:color w:val="auto"/>
          <w:sz w:val="22"/>
          <w:szCs w:val="22"/>
        </w:rPr>
        <w:t>prohibite</w:t>
      </w:r>
      <w:r>
        <w:rPr>
          <w:smallCaps w:val="0"/>
          <w:color w:val="auto"/>
          <w:sz w:val="22"/>
          <w:szCs w:val="22"/>
        </w:rPr>
        <w:t>d activities. T</w:t>
      </w:r>
      <w:r w:rsidRPr="007D3F9A">
        <w:rPr>
          <w:smallCaps w:val="0"/>
          <w:color w:val="auto"/>
          <w:sz w:val="22"/>
          <w:szCs w:val="22"/>
        </w:rPr>
        <w:t xml:space="preserve">he bidder shall have 90 days to cease engaging in any prohibited activities and on or before the 90th day after this certification, shall provide an updated certification. If the bidder does not provide the updated certification or at that time cannot certify on behalf of the entity that it is not engaged in prohibited activities, </w:t>
      </w:r>
      <w:r w:rsidRPr="007D3F9A">
        <w:rPr>
          <w:smallCaps w:val="0"/>
          <w:color w:val="auto"/>
          <w:sz w:val="22"/>
          <w:szCs w:val="22"/>
        </w:rPr>
        <w:lastRenderedPageBreak/>
        <w:t>the State shall not award the business entity any contracts, renew any contracts, and shall be required to terminate any contract(s) the business entity holds with the State that were issued on or after the effective date of P.L. 2022, c. 3.</w:t>
      </w:r>
    </w:p>
    <w:p w14:paraId="53B4CF4F" w14:textId="77777777" w:rsidR="00263E10" w:rsidRPr="00A15918" w:rsidRDefault="00263E10" w:rsidP="00263E10">
      <w:pPr>
        <w:jc w:val="both"/>
        <w:rPr>
          <w:smallCaps w:val="0"/>
          <w:color w:val="auto"/>
          <w:sz w:val="22"/>
          <w:szCs w:val="22"/>
          <w:u w:val="single"/>
        </w:rPr>
      </w:pPr>
    </w:p>
    <w:p w14:paraId="206A1212" w14:textId="179AAE69" w:rsidR="00263E10" w:rsidRDefault="00263E10" w:rsidP="00263E10">
      <w:pPr>
        <w:jc w:val="both"/>
        <w:rPr>
          <w:rStyle w:val="Hyperlink"/>
          <w:b/>
          <w:smallCaps w:val="0"/>
          <w:sz w:val="22"/>
          <w:szCs w:val="22"/>
        </w:rPr>
      </w:pPr>
      <w:r w:rsidRPr="00A15918">
        <w:rPr>
          <w:smallCaps w:val="0"/>
          <w:sz w:val="22"/>
          <w:szCs w:val="22"/>
        </w:rPr>
        <w:t>Use the following link to access the</w:t>
      </w:r>
      <w:r>
        <w:rPr>
          <w:sz w:val="22"/>
          <w:szCs w:val="22"/>
        </w:rPr>
        <w:t xml:space="preserve"> </w:t>
      </w:r>
      <w:r w:rsidRPr="00A15918">
        <w:rPr>
          <w:smallCaps w:val="0"/>
          <w:sz w:val="22"/>
          <w:szCs w:val="22"/>
        </w:rPr>
        <w:t xml:space="preserve">Ownership Disclosure </w:t>
      </w:r>
      <w:r>
        <w:rPr>
          <w:smallCaps w:val="0"/>
          <w:sz w:val="22"/>
          <w:szCs w:val="22"/>
        </w:rPr>
        <w:t>f</w:t>
      </w:r>
      <w:r w:rsidRPr="00A15918">
        <w:rPr>
          <w:smallCaps w:val="0"/>
          <w:sz w:val="22"/>
          <w:szCs w:val="22"/>
        </w:rPr>
        <w:t>orm</w:t>
      </w:r>
      <w:r>
        <w:rPr>
          <w:smallCaps w:val="0"/>
          <w:sz w:val="22"/>
          <w:szCs w:val="22"/>
        </w:rPr>
        <w:t>,</w:t>
      </w:r>
      <w:r w:rsidRPr="00A15918">
        <w:rPr>
          <w:smallCaps w:val="0"/>
          <w:sz w:val="22"/>
          <w:szCs w:val="22"/>
        </w:rPr>
        <w:t xml:space="preserve"> </w:t>
      </w:r>
      <w:r>
        <w:rPr>
          <w:smallCaps w:val="0"/>
          <w:sz w:val="22"/>
          <w:szCs w:val="22"/>
        </w:rPr>
        <w:t xml:space="preserve">Disclosure of </w:t>
      </w:r>
      <w:r w:rsidRPr="00A15918">
        <w:rPr>
          <w:smallCaps w:val="0"/>
          <w:sz w:val="22"/>
          <w:szCs w:val="22"/>
        </w:rPr>
        <w:t xml:space="preserve">Investment Activities in Iran </w:t>
      </w:r>
      <w:r>
        <w:rPr>
          <w:smallCaps w:val="0"/>
          <w:sz w:val="22"/>
          <w:szCs w:val="22"/>
        </w:rPr>
        <w:t>f</w:t>
      </w:r>
      <w:r w:rsidRPr="00A15918">
        <w:rPr>
          <w:smallCaps w:val="0"/>
          <w:sz w:val="22"/>
          <w:szCs w:val="22"/>
        </w:rPr>
        <w:t>orm</w:t>
      </w:r>
      <w:r>
        <w:rPr>
          <w:smallCaps w:val="0"/>
          <w:sz w:val="22"/>
          <w:szCs w:val="22"/>
        </w:rPr>
        <w:t>, and the Disclosure of Prohibited Activities in Russia/Belarus form</w:t>
      </w:r>
      <w:r w:rsidRPr="00A15918">
        <w:rPr>
          <w:smallCaps w:val="0"/>
          <w:sz w:val="22"/>
          <w:szCs w:val="22"/>
        </w:rPr>
        <w:t xml:space="preserve"> which can be found in the “Vendor Forms Required For All Proposal Submissions” section on the New Jersey division of purchase and property website: </w:t>
      </w:r>
      <w:hyperlink r:id="rId14" w:history="1">
        <w:r w:rsidRPr="00A15918">
          <w:rPr>
            <w:rStyle w:val="Hyperlink"/>
            <w:b/>
            <w:smallCaps w:val="0"/>
            <w:sz w:val="22"/>
            <w:szCs w:val="22"/>
          </w:rPr>
          <w:t>http://www.state.nj.us/treasury/purchase/forms.shtml</w:t>
        </w:r>
      </w:hyperlink>
    </w:p>
    <w:p w14:paraId="0F857035" w14:textId="77777777" w:rsidR="0057491E" w:rsidRDefault="0057491E" w:rsidP="00263E10">
      <w:pPr>
        <w:jc w:val="both"/>
        <w:rPr>
          <w:rFonts w:ascii="Arial" w:hAnsi="Arial" w:cs="Arial"/>
          <w:b/>
          <w:smallCaps w:val="0"/>
          <w:color w:val="auto"/>
          <w:sz w:val="22"/>
          <w:szCs w:val="22"/>
          <w:u w:val="single"/>
        </w:rPr>
      </w:pPr>
    </w:p>
    <w:p w14:paraId="478C038D" w14:textId="77777777" w:rsidR="0057491E" w:rsidRPr="00263E10" w:rsidRDefault="0057491E" w:rsidP="00263E10">
      <w:pPr>
        <w:jc w:val="both"/>
        <w:rPr>
          <w:rFonts w:ascii="Arial" w:hAnsi="Arial" w:cs="Arial"/>
          <w:b/>
          <w:smallCaps w:val="0"/>
          <w:color w:val="auto"/>
          <w:sz w:val="22"/>
          <w:szCs w:val="22"/>
          <w:u w:val="single"/>
        </w:rPr>
      </w:pPr>
    </w:p>
    <w:p w14:paraId="29867594" w14:textId="56FC1979" w:rsidR="00E461CA" w:rsidRPr="00C54C0F" w:rsidRDefault="00E461CA">
      <w:pPr>
        <w:autoSpaceDE w:val="0"/>
        <w:autoSpaceDN w:val="0"/>
        <w:adjustRightInd w:val="0"/>
        <w:jc w:val="center"/>
        <w:rPr>
          <w:b/>
          <w:bCs/>
          <w:sz w:val="28"/>
          <w:szCs w:val="28"/>
          <w:u w:val="single"/>
        </w:rPr>
      </w:pPr>
      <w:r w:rsidRPr="00C54C0F">
        <w:rPr>
          <w:b/>
          <w:bCs/>
          <w:sz w:val="28"/>
          <w:szCs w:val="28"/>
          <w:u w:val="single"/>
        </w:rPr>
        <w:t>SCOPE OF WORK</w:t>
      </w:r>
    </w:p>
    <w:p w14:paraId="265981DD" w14:textId="77777777" w:rsidR="00E461CA" w:rsidRPr="00DD235D" w:rsidRDefault="00E461CA">
      <w:pPr>
        <w:autoSpaceDE w:val="0"/>
        <w:autoSpaceDN w:val="0"/>
        <w:adjustRightInd w:val="0"/>
        <w:jc w:val="center"/>
        <w:rPr>
          <w:b/>
          <w:bCs/>
          <w:smallCaps w:val="0"/>
          <w:sz w:val="22"/>
          <w:szCs w:val="22"/>
        </w:rPr>
      </w:pPr>
    </w:p>
    <w:p w14:paraId="48720C1C" w14:textId="77777777" w:rsidR="0000599A" w:rsidRPr="007B2C9D" w:rsidRDefault="0000599A" w:rsidP="0000599A">
      <w:r w:rsidRPr="007B2C9D">
        <w:rPr>
          <w:b/>
          <w:bCs/>
        </w:rPr>
        <w:t>Concept Development (CD) and General Engineering Services</w:t>
      </w:r>
    </w:p>
    <w:p w14:paraId="5A477C04" w14:textId="77777777" w:rsidR="0000599A" w:rsidRPr="007B2C9D" w:rsidRDefault="0000599A" w:rsidP="0000599A">
      <w:r w:rsidRPr="007B2C9D">
        <w:rPr>
          <w:b/>
          <w:bCs/>
        </w:rPr>
        <w:t>Overview</w:t>
      </w:r>
      <w:r w:rsidRPr="007B2C9D">
        <w:br/>
        <w:t>The Consultant shall provide professional engineering, planning, environmental, and technical services required to perform all tasks associated with the NJDOT Concept Development (CD) Phase, as well as general engineering support across the Project Delivery Process. Work shall comply with the most recent NJDOT “Concept Development Guidelines,” “Concept Development Activity Descriptions,” and all applicable State and Federal requirements, including FHWA standards and the State Planning and Research (SPR) funding provisions.</w:t>
      </w:r>
    </w:p>
    <w:p w14:paraId="036D95B3" w14:textId="77777777" w:rsidR="0000599A" w:rsidRPr="007B2C9D" w:rsidRDefault="0000599A" w:rsidP="0000599A">
      <w:pPr>
        <w:rPr>
          <w:b/>
          <w:bCs/>
        </w:rPr>
      </w:pPr>
    </w:p>
    <w:p w14:paraId="1E14AB40" w14:textId="77777777" w:rsidR="0000599A" w:rsidRPr="007B2C9D" w:rsidRDefault="0000599A" w:rsidP="0000599A">
      <w:r w:rsidRPr="007B2C9D">
        <w:rPr>
          <w:b/>
          <w:bCs/>
        </w:rPr>
        <w:t>Concept Development (CD) Phase Services</w:t>
      </w:r>
    </w:p>
    <w:p w14:paraId="19FA8B12" w14:textId="77777777" w:rsidR="0000599A" w:rsidRDefault="0000599A" w:rsidP="0000599A">
      <w:r w:rsidRPr="007B2C9D">
        <w:t>The Consultant shall conduct all activities necessary to advance a project from Problem Screening into Concept Development, including:</w:t>
      </w:r>
    </w:p>
    <w:p w14:paraId="17CE91B5" w14:textId="77777777" w:rsidR="0000599A" w:rsidRPr="007B2C9D" w:rsidRDefault="0000599A" w:rsidP="0000599A"/>
    <w:p w14:paraId="3BB5FCB1" w14:textId="787A53BF" w:rsidR="0000599A" w:rsidRPr="0000599A" w:rsidRDefault="0000599A" w:rsidP="0000599A">
      <w:pPr>
        <w:pStyle w:val="ListParagraph"/>
        <w:numPr>
          <w:ilvl w:val="0"/>
          <w:numId w:val="6"/>
        </w:numPr>
        <w:spacing w:line="278" w:lineRule="auto"/>
        <w:ind w:left="360" w:hanging="270"/>
        <w:rPr>
          <w:b/>
          <w:bCs/>
        </w:rPr>
      </w:pPr>
      <w:r w:rsidRPr="0000599A">
        <w:rPr>
          <w:b/>
          <w:bCs/>
        </w:rPr>
        <w:t xml:space="preserve">Purpose and Need Development </w:t>
      </w:r>
    </w:p>
    <w:p w14:paraId="4FABF342" w14:textId="77777777" w:rsidR="0000599A" w:rsidRPr="007B2C9D" w:rsidRDefault="0000599A" w:rsidP="0000599A">
      <w:r w:rsidRPr="007B2C9D">
        <w:t>• Draft a well-defined and justifiable Purpose and Need Statement focused on the primary transportation deficiency.</w:t>
      </w:r>
      <w:r w:rsidRPr="007B2C9D">
        <w:br/>
        <w:t>• Support NJDOT in coordination with stakeholders, local officials, and Subject Matter Experts (SMEs).</w:t>
      </w:r>
    </w:p>
    <w:p w14:paraId="12A00678" w14:textId="77777777" w:rsidR="0000599A" w:rsidRPr="007B2C9D" w:rsidRDefault="0000599A" w:rsidP="0000599A">
      <w:r w:rsidRPr="007B2C9D">
        <w:rPr>
          <w:b/>
          <w:bCs/>
        </w:rPr>
        <w:t>b. Data Collection &amp; Existing Conditions Analysis</w:t>
      </w:r>
      <w:r w:rsidRPr="007B2C9D">
        <w:br/>
        <w:t>• Collect roadway, bridge, traffic, environmental, ROW, utility, crash, pavement, and drainage data.</w:t>
      </w:r>
      <w:r w:rsidRPr="007B2C9D">
        <w:br/>
        <w:t>• Conduct appropriate field investigations, surveys, and reconnaissance.</w:t>
      </w:r>
    </w:p>
    <w:p w14:paraId="2024D4C1" w14:textId="77777777" w:rsidR="0000599A" w:rsidRPr="007B2C9D" w:rsidRDefault="0000599A" w:rsidP="0000599A">
      <w:r w:rsidRPr="007B2C9D">
        <w:rPr>
          <w:b/>
          <w:bCs/>
        </w:rPr>
        <w:t>c. Alternatives Analysis</w:t>
      </w:r>
      <w:r w:rsidRPr="007B2C9D">
        <w:br/>
        <w:t>• Develop a reasonable number of sensible, practical, constructible conceptual alternatives.</w:t>
      </w:r>
      <w:r w:rsidRPr="007B2C9D">
        <w:br/>
        <w:t>• Evaluate alternatives based on traffic performance, environmental impact, constructability, utility conflicts, ROW, cost, and community support.</w:t>
      </w:r>
      <w:r w:rsidRPr="007B2C9D">
        <w:br/>
        <w:t>• Identify risks and mitigation strategies.</w:t>
      </w:r>
    </w:p>
    <w:p w14:paraId="4002BB91" w14:textId="77777777" w:rsidR="0000599A" w:rsidRPr="007B2C9D" w:rsidRDefault="0000599A" w:rsidP="0000599A">
      <w:r w:rsidRPr="007B2C9D">
        <w:rPr>
          <w:b/>
          <w:bCs/>
        </w:rPr>
        <w:t>d. Preliminary Preferred Alternative (PPA) Selection</w:t>
      </w:r>
      <w:r w:rsidRPr="007B2C9D">
        <w:br/>
        <w:t>• Compare alternatives objectively and recommend a cost-effective PPA that meets NJDOT/FHWA design standards.</w:t>
      </w:r>
      <w:r w:rsidRPr="007B2C9D">
        <w:br/>
        <w:t>• Support NJDOT in stakeholder coordination leading to PPA concurrence.</w:t>
      </w:r>
    </w:p>
    <w:p w14:paraId="43E28025" w14:textId="77777777" w:rsidR="0000599A" w:rsidRPr="007B2C9D" w:rsidRDefault="0000599A" w:rsidP="0000599A">
      <w:r w:rsidRPr="007B2C9D">
        <w:rPr>
          <w:b/>
          <w:bCs/>
        </w:rPr>
        <w:t>e. Concept Development Documentation &amp; Approvals</w:t>
      </w:r>
      <w:r w:rsidRPr="007B2C9D">
        <w:br/>
        <w:t>• Prepare the Concept Development Report and all supporting analyses.</w:t>
      </w:r>
      <w:r w:rsidRPr="007B2C9D">
        <w:br/>
        <w:t>• Assist NJDOT in obtaining Concept Development approvals.</w:t>
      </w:r>
      <w:r w:rsidRPr="007B2C9D">
        <w:br/>
        <w:t>• Perform limited pre-environmental tasks if required and justified.</w:t>
      </w:r>
      <w:r w:rsidRPr="007B2C9D">
        <w:br/>
        <w:t>• For “Limited Scope” projects, apply exclusions or truncation of CD activities where appropriate.</w:t>
      </w:r>
    </w:p>
    <w:p w14:paraId="635AD671" w14:textId="77777777" w:rsidR="0000599A" w:rsidRPr="007B2C9D" w:rsidRDefault="0000599A" w:rsidP="0000599A"/>
    <w:p w14:paraId="6A9121C9" w14:textId="77777777" w:rsidR="00CD6D4C" w:rsidRDefault="00CD6D4C" w:rsidP="0000599A">
      <w:pPr>
        <w:rPr>
          <w:b/>
          <w:bCs/>
        </w:rPr>
      </w:pPr>
    </w:p>
    <w:p w14:paraId="2EE1A670" w14:textId="611B2CC3" w:rsidR="0000599A" w:rsidRPr="007B2C9D" w:rsidRDefault="0000599A" w:rsidP="0000599A">
      <w:r w:rsidRPr="007B2C9D">
        <w:rPr>
          <w:b/>
          <w:bCs/>
        </w:rPr>
        <w:lastRenderedPageBreak/>
        <w:t>Standards and Requirements</w:t>
      </w:r>
    </w:p>
    <w:p w14:paraId="21BAD40E" w14:textId="77777777" w:rsidR="0000599A" w:rsidRPr="007B2C9D" w:rsidRDefault="0000599A" w:rsidP="0000599A">
      <w:r w:rsidRPr="007B2C9D">
        <w:t>All work shall comply with the most current NJDOT and FHWA standards and procedures, including but not limited to:</w:t>
      </w:r>
    </w:p>
    <w:p w14:paraId="1765EDDD" w14:textId="77777777" w:rsidR="0000599A" w:rsidRDefault="0000599A" w:rsidP="0000599A">
      <w:r w:rsidRPr="007B2C9D">
        <w:t>• NJDOT Design Manual for Bridges &amp; Structures</w:t>
      </w:r>
      <w:r w:rsidRPr="007B2C9D">
        <w:br/>
        <w:t>• NJDOT Roadway Design Manual</w:t>
      </w:r>
      <w:r w:rsidRPr="007B2C9D">
        <w:br/>
        <w:t>• NJDOT Procedures Manual</w:t>
      </w:r>
      <w:r w:rsidRPr="007B2C9D">
        <w:br/>
        <w:t>• NJDOT Bridge Procedures Manual</w:t>
      </w:r>
      <w:r w:rsidRPr="007B2C9D">
        <w:br/>
        <w:t>• AASHTO Standard Specifications</w:t>
      </w:r>
      <w:r w:rsidRPr="007B2C9D">
        <w:br/>
        <w:t>• NJDOT Standard Roadway &amp; Bridge Construction Details</w:t>
      </w:r>
      <w:r w:rsidRPr="007B2C9D">
        <w:br/>
        <w:t>• NJDOT Cost Estimation Standards &amp; Guidelines</w:t>
      </w:r>
      <w:r w:rsidRPr="007B2C9D">
        <w:br/>
        <w:t>• NJDOT Soil Erosion &amp; Sediment Control Standards</w:t>
      </w:r>
      <w:r w:rsidRPr="007B2C9D">
        <w:br/>
        <w:t>• NJDOT Standard Specifications for Road &amp; Bridge Construction</w:t>
      </w:r>
      <w:r w:rsidRPr="007B2C9D">
        <w:br/>
        <w:t>• NJDOT Standard Input (SI)</w:t>
      </w:r>
      <w:r w:rsidRPr="007B2C9D">
        <w:br/>
        <w:t>• NJDOT Sample Plans (English)</w:t>
      </w:r>
      <w:r w:rsidRPr="007B2C9D">
        <w:br/>
        <w:t>• NJDOT Survey Manual (Article 44 – Survey/Survey Report; Article 51 – CADD)</w:t>
      </w:r>
      <w:r w:rsidRPr="007B2C9D">
        <w:br/>
        <w:t>• Applicable BDCs, CANs, QIAs</w:t>
      </w:r>
    </w:p>
    <w:p w14:paraId="4E59ABA8" w14:textId="77777777" w:rsidR="00CD6D4C" w:rsidRPr="007B2C9D" w:rsidRDefault="00CD6D4C" w:rsidP="0000599A"/>
    <w:p w14:paraId="3C62E36B" w14:textId="77777777" w:rsidR="0000599A" w:rsidRPr="007B2C9D" w:rsidRDefault="0000599A" w:rsidP="0000599A">
      <w:r w:rsidRPr="007B2C9D">
        <w:t>All drawings shall be prepared in conformance with NJDOT CADD standards.</w:t>
      </w:r>
    </w:p>
    <w:p w14:paraId="4AA8C61C" w14:textId="77777777" w:rsidR="00BC462C" w:rsidRDefault="00BC462C">
      <w:pPr>
        <w:jc w:val="both"/>
        <w:rPr>
          <w:smallCaps w:val="0"/>
        </w:rPr>
      </w:pPr>
    </w:p>
    <w:sectPr w:rsidR="00BC462C" w:rsidSect="00812738">
      <w:footerReference w:type="default" r:id="rId15"/>
      <w:endnotePr>
        <w:numFmt w:val="decimal"/>
      </w:endnotePr>
      <w:type w:val="continuous"/>
      <w:pgSz w:w="12240" w:h="15840"/>
      <w:pgMar w:top="720" w:right="1008" w:bottom="1080" w:left="720" w:header="720" w:footer="720" w:gutter="0"/>
      <w:pgBorders w:offsetFrom="page">
        <w:top w:val="single" w:sz="18" w:space="24" w:color="auto"/>
        <w:left w:val="single" w:sz="18" w:space="24" w:color="auto"/>
        <w:bottom w:val="single" w:sz="18" w:space="24" w:color="auto"/>
        <w:right w:val="single" w:sz="18"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028AA" w14:textId="77777777" w:rsidR="00663AC3" w:rsidRDefault="00663AC3">
      <w:r>
        <w:separator/>
      </w:r>
    </w:p>
  </w:endnote>
  <w:endnote w:type="continuationSeparator" w:id="0">
    <w:p w14:paraId="18DE95F2" w14:textId="77777777" w:rsidR="00663AC3" w:rsidRDefault="0066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Sans Serif">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6C07" w14:textId="77777777" w:rsidR="00EC17E2" w:rsidRDefault="00EC17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F193B">
      <w:rPr>
        <w:rStyle w:val="PageNumber"/>
        <w:noProof/>
      </w:rPr>
      <w:t>7</w:t>
    </w:r>
    <w:r>
      <w:rPr>
        <w:rStyle w:val="PageNumber"/>
      </w:rPr>
      <w:fldChar w:fldCharType="end"/>
    </w:r>
  </w:p>
  <w:p w14:paraId="760C2959" w14:textId="5AB518BA" w:rsidR="00D15D3F" w:rsidRPr="00812738" w:rsidRDefault="002B298F" w:rsidP="00E80D63">
    <w:pPr>
      <w:tabs>
        <w:tab w:val="center" w:pos="5400"/>
      </w:tabs>
      <w:ind w:left="720" w:right="432"/>
      <w:rPr>
        <w:smallCaps w:val="0"/>
        <w:sz w:val="20"/>
        <w:szCs w:val="20"/>
      </w:rPr>
    </w:pPr>
    <w:r>
      <w:rPr>
        <w:smallCaps w:val="0"/>
        <w:sz w:val="20"/>
        <w:szCs w:val="20"/>
      </w:rPr>
      <w:t>Term Agreement</w:t>
    </w:r>
    <w:r w:rsidR="00EC17E2">
      <w:rPr>
        <w:smallCaps w:val="0"/>
        <w:sz w:val="20"/>
        <w:szCs w:val="20"/>
      </w:rPr>
      <w:t xml:space="preserve"> </w:t>
    </w:r>
    <w:r w:rsidR="00F677F2" w:rsidRPr="00F677F2">
      <w:rPr>
        <w:smallCaps w:val="0"/>
        <w:sz w:val="20"/>
        <w:szCs w:val="20"/>
      </w:rPr>
      <w:t xml:space="preserve">1-2026 </w:t>
    </w:r>
    <w:r>
      <w:rPr>
        <w:smallCaps w:val="0"/>
        <w:sz w:val="20"/>
        <w:szCs w:val="20"/>
      </w:rPr>
      <w:t>(Projects)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B6542" w14:textId="77777777" w:rsidR="00663AC3" w:rsidRDefault="00663AC3">
      <w:r>
        <w:separator/>
      </w:r>
    </w:p>
  </w:footnote>
  <w:footnote w:type="continuationSeparator" w:id="0">
    <w:p w14:paraId="4B826E6F" w14:textId="77777777" w:rsidR="00663AC3" w:rsidRDefault="00663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20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2801F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5DD37E4"/>
    <w:multiLevelType w:val="hybridMultilevel"/>
    <w:tmpl w:val="10E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5F4FDF"/>
    <w:multiLevelType w:val="hybridMultilevel"/>
    <w:tmpl w:val="1FC8BC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CE1377"/>
    <w:multiLevelType w:val="hybridMultilevel"/>
    <w:tmpl w:val="5FB05CD0"/>
    <w:lvl w:ilvl="0" w:tplc="90C65EBA">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52640C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374231961">
    <w:abstractNumId w:val="0"/>
  </w:num>
  <w:num w:numId="2" w16cid:durableId="1612395553">
    <w:abstractNumId w:val="1"/>
  </w:num>
  <w:num w:numId="3" w16cid:durableId="280040210">
    <w:abstractNumId w:val="5"/>
  </w:num>
  <w:num w:numId="4" w16cid:durableId="1030767443">
    <w:abstractNumId w:val="2"/>
  </w:num>
  <w:num w:numId="5" w16cid:durableId="3676820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6248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38"/>
    <w:rsid w:val="0000599A"/>
    <w:rsid w:val="00006058"/>
    <w:rsid w:val="000074F4"/>
    <w:rsid w:val="000130A4"/>
    <w:rsid w:val="000254B5"/>
    <w:rsid w:val="00037646"/>
    <w:rsid w:val="00065485"/>
    <w:rsid w:val="00093288"/>
    <w:rsid w:val="000971C4"/>
    <w:rsid w:val="000B5AF3"/>
    <w:rsid w:val="000E2677"/>
    <w:rsid w:val="000E676B"/>
    <w:rsid w:val="000F5796"/>
    <w:rsid w:val="00105B23"/>
    <w:rsid w:val="00114866"/>
    <w:rsid w:val="00136A0E"/>
    <w:rsid w:val="00160277"/>
    <w:rsid w:val="00163D5A"/>
    <w:rsid w:val="001815D7"/>
    <w:rsid w:val="00183B72"/>
    <w:rsid w:val="001B249B"/>
    <w:rsid w:val="001B304D"/>
    <w:rsid w:val="001C6109"/>
    <w:rsid w:val="001E3F58"/>
    <w:rsid w:val="0020041E"/>
    <w:rsid w:val="002430BA"/>
    <w:rsid w:val="002515A7"/>
    <w:rsid w:val="00252CD9"/>
    <w:rsid w:val="00253C19"/>
    <w:rsid w:val="00256FDC"/>
    <w:rsid w:val="00260AD9"/>
    <w:rsid w:val="00263E10"/>
    <w:rsid w:val="00274072"/>
    <w:rsid w:val="00295953"/>
    <w:rsid w:val="002A5923"/>
    <w:rsid w:val="002B2583"/>
    <w:rsid w:val="002B298F"/>
    <w:rsid w:val="002B3435"/>
    <w:rsid w:val="002B63A9"/>
    <w:rsid w:val="002C13BD"/>
    <w:rsid w:val="002C535D"/>
    <w:rsid w:val="00313089"/>
    <w:rsid w:val="003256D0"/>
    <w:rsid w:val="0033263B"/>
    <w:rsid w:val="00335F05"/>
    <w:rsid w:val="00335FD3"/>
    <w:rsid w:val="00347E69"/>
    <w:rsid w:val="003558F4"/>
    <w:rsid w:val="003677BF"/>
    <w:rsid w:val="00392BD9"/>
    <w:rsid w:val="003944E6"/>
    <w:rsid w:val="00396CF8"/>
    <w:rsid w:val="003A0E15"/>
    <w:rsid w:val="003B6F02"/>
    <w:rsid w:val="003D7018"/>
    <w:rsid w:val="003F55C9"/>
    <w:rsid w:val="00403E5B"/>
    <w:rsid w:val="00416CE4"/>
    <w:rsid w:val="00417455"/>
    <w:rsid w:val="00445B2F"/>
    <w:rsid w:val="00456A9A"/>
    <w:rsid w:val="00466EAF"/>
    <w:rsid w:val="004721F0"/>
    <w:rsid w:val="0047687E"/>
    <w:rsid w:val="00491542"/>
    <w:rsid w:val="004B22B0"/>
    <w:rsid w:val="004B3465"/>
    <w:rsid w:val="004B3E3C"/>
    <w:rsid w:val="004C164F"/>
    <w:rsid w:val="004C2021"/>
    <w:rsid w:val="004D4A34"/>
    <w:rsid w:val="0050705E"/>
    <w:rsid w:val="0051108A"/>
    <w:rsid w:val="00527867"/>
    <w:rsid w:val="005408D4"/>
    <w:rsid w:val="00552124"/>
    <w:rsid w:val="00554B7D"/>
    <w:rsid w:val="005560D5"/>
    <w:rsid w:val="005568FF"/>
    <w:rsid w:val="005639F0"/>
    <w:rsid w:val="0056782D"/>
    <w:rsid w:val="0057491E"/>
    <w:rsid w:val="0057591F"/>
    <w:rsid w:val="005A4F8D"/>
    <w:rsid w:val="005A6CE5"/>
    <w:rsid w:val="005E3771"/>
    <w:rsid w:val="005E5434"/>
    <w:rsid w:val="005E66F9"/>
    <w:rsid w:val="0061283A"/>
    <w:rsid w:val="00663AC3"/>
    <w:rsid w:val="00671530"/>
    <w:rsid w:val="006726F1"/>
    <w:rsid w:val="0067369E"/>
    <w:rsid w:val="006750BA"/>
    <w:rsid w:val="00690F1E"/>
    <w:rsid w:val="006A666D"/>
    <w:rsid w:val="006A783F"/>
    <w:rsid w:val="006C09C4"/>
    <w:rsid w:val="006C5C2C"/>
    <w:rsid w:val="006D0AA8"/>
    <w:rsid w:val="006E2701"/>
    <w:rsid w:val="006E6EAE"/>
    <w:rsid w:val="00710FAF"/>
    <w:rsid w:val="00732560"/>
    <w:rsid w:val="00732DD6"/>
    <w:rsid w:val="00752CDF"/>
    <w:rsid w:val="00754D04"/>
    <w:rsid w:val="007610D8"/>
    <w:rsid w:val="007672C3"/>
    <w:rsid w:val="00777AFE"/>
    <w:rsid w:val="00783A7E"/>
    <w:rsid w:val="00787799"/>
    <w:rsid w:val="007A2A69"/>
    <w:rsid w:val="007B289A"/>
    <w:rsid w:val="007E3018"/>
    <w:rsid w:val="007F6F2F"/>
    <w:rsid w:val="007F75F6"/>
    <w:rsid w:val="00801A69"/>
    <w:rsid w:val="00810739"/>
    <w:rsid w:val="00812738"/>
    <w:rsid w:val="0083069D"/>
    <w:rsid w:val="00833BB4"/>
    <w:rsid w:val="00844A73"/>
    <w:rsid w:val="008466EB"/>
    <w:rsid w:val="00850F83"/>
    <w:rsid w:val="00883E4B"/>
    <w:rsid w:val="00885ED7"/>
    <w:rsid w:val="00886365"/>
    <w:rsid w:val="008976C1"/>
    <w:rsid w:val="008A26DE"/>
    <w:rsid w:val="008A4015"/>
    <w:rsid w:val="008B0F35"/>
    <w:rsid w:val="008B0F55"/>
    <w:rsid w:val="008B786A"/>
    <w:rsid w:val="008C33A6"/>
    <w:rsid w:val="008D0D3B"/>
    <w:rsid w:val="008D300A"/>
    <w:rsid w:val="008D7317"/>
    <w:rsid w:val="008E35F2"/>
    <w:rsid w:val="008F72AF"/>
    <w:rsid w:val="0094487B"/>
    <w:rsid w:val="009454BB"/>
    <w:rsid w:val="009470A2"/>
    <w:rsid w:val="009470B3"/>
    <w:rsid w:val="0095025F"/>
    <w:rsid w:val="00953F17"/>
    <w:rsid w:val="00986095"/>
    <w:rsid w:val="00993565"/>
    <w:rsid w:val="00994714"/>
    <w:rsid w:val="009964C5"/>
    <w:rsid w:val="009A1D3A"/>
    <w:rsid w:val="009A4976"/>
    <w:rsid w:val="009A77D1"/>
    <w:rsid w:val="009B60ED"/>
    <w:rsid w:val="009B71D1"/>
    <w:rsid w:val="009E2721"/>
    <w:rsid w:val="009F36C2"/>
    <w:rsid w:val="009F60D4"/>
    <w:rsid w:val="00A0404D"/>
    <w:rsid w:val="00A075DE"/>
    <w:rsid w:val="00A10028"/>
    <w:rsid w:val="00A12671"/>
    <w:rsid w:val="00A15918"/>
    <w:rsid w:val="00A33F4A"/>
    <w:rsid w:val="00A34E76"/>
    <w:rsid w:val="00A921D6"/>
    <w:rsid w:val="00A952D4"/>
    <w:rsid w:val="00A959C0"/>
    <w:rsid w:val="00AB145D"/>
    <w:rsid w:val="00AB204C"/>
    <w:rsid w:val="00AB23AA"/>
    <w:rsid w:val="00AC58A0"/>
    <w:rsid w:val="00AD1082"/>
    <w:rsid w:val="00AE1027"/>
    <w:rsid w:val="00AE5559"/>
    <w:rsid w:val="00AE6E4C"/>
    <w:rsid w:val="00AE7686"/>
    <w:rsid w:val="00AF3FD1"/>
    <w:rsid w:val="00B557EC"/>
    <w:rsid w:val="00B65E9B"/>
    <w:rsid w:val="00B86209"/>
    <w:rsid w:val="00B91D73"/>
    <w:rsid w:val="00BA2984"/>
    <w:rsid w:val="00BB661B"/>
    <w:rsid w:val="00BC0DBE"/>
    <w:rsid w:val="00BC462C"/>
    <w:rsid w:val="00BC4BEA"/>
    <w:rsid w:val="00BD3966"/>
    <w:rsid w:val="00BE5914"/>
    <w:rsid w:val="00BF0216"/>
    <w:rsid w:val="00C00DF6"/>
    <w:rsid w:val="00C03D68"/>
    <w:rsid w:val="00C1022B"/>
    <w:rsid w:val="00C128C2"/>
    <w:rsid w:val="00C2260E"/>
    <w:rsid w:val="00C23619"/>
    <w:rsid w:val="00C44238"/>
    <w:rsid w:val="00C52FE7"/>
    <w:rsid w:val="00C5370F"/>
    <w:rsid w:val="00C54C0F"/>
    <w:rsid w:val="00C63711"/>
    <w:rsid w:val="00C8580C"/>
    <w:rsid w:val="00C93A87"/>
    <w:rsid w:val="00C94B97"/>
    <w:rsid w:val="00CA07C0"/>
    <w:rsid w:val="00CA641F"/>
    <w:rsid w:val="00CB5E1F"/>
    <w:rsid w:val="00CC13B1"/>
    <w:rsid w:val="00CC3799"/>
    <w:rsid w:val="00CC7554"/>
    <w:rsid w:val="00CD4B6B"/>
    <w:rsid w:val="00CD6D4C"/>
    <w:rsid w:val="00CE294C"/>
    <w:rsid w:val="00CF357E"/>
    <w:rsid w:val="00D071ED"/>
    <w:rsid w:val="00D15D3F"/>
    <w:rsid w:val="00D16016"/>
    <w:rsid w:val="00D26188"/>
    <w:rsid w:val="00D45ED6"/>
    <w:rsid w:val="00D53CA9"/>
    <w:rsid w:val="00D61DB2"/>
    <w:rsid w:val="00D6406D"/>
    <w:rsid w:val="00D64FB8"/>
    <w:rsid w:val="00D66C5B"/>
    <w:rsid w:val="00D73FAA"/>
    <w:rsid w:val="00D7615B"/>
    <w:rsid w:val="00D766AC"/>
    <w:rsid w:val="00DA61ED"/>
    <w:rsid w:val="00DD235D"/>
    <w:rsid w:val="00DE0454"/>
    <w:rsid w:val="00DE2766"/>
    <w:rsid w:val="00E07022"/>
    <w:rsid w:val="00E129B1"/>
    <w:rsid w:val="00E13FCB"/>
    <w:rsid w:val="00E156BF"/>
    <w:rsid w:val="00E25B8E"/>
    <w:rsid w:val="00E373A7"/>
    <w:rsid w:val="00E461CA"/>
    <w:rsid w:val="00E475EF"/>
    <w:rsid w:val="00E54AB4"/>
    <w:rsid w:val="00E5533F"/>
    <w:rsid w:val="00E61ACD"/>
    <w:rsid w:val="00E6487C"/>
    <w:rsid w:val="00E656B3"/>
    <w:rsid w:val="00E80D63"/>
    <w:rsid w:val="00E84FC0"/>
    <w:rsid w:val="00E8505F"/>
    <w:rsid w:val="00EB1025"/>
    <w:rsid w:val="00EC17E2"/>
    <w:rsid w:val="00ED3E81"/>
    <w:rsid w:val="00ED491F"/>
    <w:rsid w:val="00EE21D9"/>
    <w:rsid w:val="00EF193B"/>
    <w:rsid w:val="00EF28F5"/>
    <w:rsid w:val="00EF6ABA"/>
    <w:rsid w:val="00F01A43"/>
    <w:rsid w:val="00F034DF"/>
    <w:rsid w:val="00F1293F"/>
    <w:rsid w:val="00F13BA8"/>
    <w:rsid w:val="00F231C1"/>
    <w:rsid w:val="00F263C2"/>
    <w:rsid w:val="00F3614D"/>
    <w:rsid w:val="00F5743A"/>
    <w:rsid w:val="00F62D1E"/>
    <w:rsid w:val="00F66DC8"/>
    <w:rsid w:val="00F677F2"/>
    <w:rsid w:val="00F67C14"/>
    <w:rsid w:val="00F76BC8"/>
    <w:rsid w:val="00FA12A4"/>
    <w:rsid w:val="00FC1E2F"/>
    <w:rsid w:val="00FC382B"/>
    <w:rsid w:val="00FC79B0"/>
    <w:rsid w:val="00FD4D4F"/>
    <w:rsid w:val="00FE1469"/>
    <w:rsid w:val="00FE3CAE"/>
    <w:rsid w:val="00FF44AC"/>
    <w:rsid w:val="00FF7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0675E9"/>
  <w15:chartTrackingRefBased/>
  <w15:docId w15:val="{CB28728F-1448-46FC-B972-5B611B97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mallCaps/>
      <w:color w:val="000000"/>
      <w:sz w:val="24"/>
      <w:szCs w:val="24"/>
    </w:rPr>
  </w:style>
  <w:style w:type="paragraph" w:styleId="Heading1">
    <w:name w:val="heading 1"/>
    <w:basedOn w:val="Normal"/>
    <w:next w:val="Normal"/>
    <w:qFormat/>
    <w:pPr>
      <w:keepNext/>
      <w:jc w:val="center"/>
      <w:outlineLvl w:val="0"/>
    </w:pPr>
    <w:rPr>
      <w:b/>
      <w:sz w:val="36"/>
    </w:rPr>
  </w:style>
  <w:style w:type="paragraph" w:styleId="Heading2">
    <w:name w:val="heading 2"/>
    <w:basedOn w:val="Normal"/>
    <w:next w:val="Normal"/>
    <w:qFormat/>
    <w:pPr>
      <w:keepNext/>
      <w:jc w:val="center"/>
      <w:outlineLvl w:val="1"/>
    </w:pPr>
    <w:rPr>
      <w:b/>
      <w:sz w:val="30"/>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style>
  <w:style w:type="paragraph" w:styleId="Heading5">
    <w:name w:val="heading 5"/>
    <w:basedOn w:val="Normal"/>
    <w:next w:val="Normal"/>
    <w:qFormat/>
    <w:pPr>
      <w:keepNext/>
      <w:framePr w:w="1872" w:h="421" w:hRule="exact" w:hSpace="240" w:vSpace="240" w:wrap="auto" w:vAnchor="text" w:hAnchor="page" w:x="4897" w:y="42"/>
      <w:pBdr>
        <w:bottom w:val="single" w:sz="6" w:space="5" w:color="auto"/>
      </w:pBdr>
      <w:jc w:val="center"/>
      <w:outlineLvl w:val="4"/>
    </w:pPr>
    <w:rPr>
      <w:b/>
      <w:sz w:val="30"/>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keepNext/>
      <w:jc w:val="center"/>
      <w:outlineLvl w:val="6"/>
    </w:pPr>
    <w:rPr>
      <w:b/>
      <w:sz w:val="40"/>
    </w:rPr>
  </w:style>
  <w:style w:type="paragraph" w:styleId="Heading8">
    <w:name w:val="heading 8"/>
    <w:basedOn w:val="Normal"/>
    <w:next w:val="Normal"/>
    <w:qFormat/>
    <w:pPr>
      <w:keepNext/>
      <w:jc w:val="center"/>
      <w:outlineLvl w:val="7"/>
    </w:pPr>
    <w:rPr>
      <w:b/>
      <w:color w:val="0000FF"/>
      <w:sz w:val="36"/>
    </w:rPr>
  </w:style>
  <w:style w:type="paragraph" w:styleId="Heading9">
    <w:name w:val="heading 9"/>
    <w:basedOn w:val="Normal"/>
    <w:next w:val="Normal"/>
    <w:qFormat/>
    <w:pPr>
      <w:keepNext/>
      <w:autoSpaceDE w:val="0"/>
      <w:autoSpaceDN w:val="0"/>
      <w:adjustRightInd w:val="0"/>
      <w:jc w:val="both"/>
      <w:outlineLvl w:val="8"/>
    </w:pPr>
    <w:rPr>
      <w:rFonts w:ascii="TimesNewRoman,Italic" w:hAnsi="TimesNewRoman,Italic"/>
      <w:b/>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rPr>
  </w:style>
  <w:style w:type="paragraph" w:styleId="Caption">
    <w:name w:val="caption"/>
    <w:basedOn w:val="Normal"/>
    <w:next w:val="Normal"/>
    <w:qFormat/>
    <w:pPr>
      <w:jc w:val="right"/>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Pr>
      <w:b/>
    </w:rPr>
  </w:style>
  <w:style w:type="paragraph" w:styleId="BodyTextIndent">
    <w:name w:val="Body Text Indent"/>
    <w:basedOn w:val="Normal"/>
    <w:pPr>
      <w:ind w:left="1440" w:hanging="1440"/>
      <w:jc w:val="center"/>
    </w:pPr>
    <w:rPr>
      <w:b/>
      <w:caps/>
      <w:color w:val="FF0000"/>
      <w:sz w:val="28"/>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2">
    <w:name w:val="Body Text 2"/>
    <w:basedOn w:val="Normal"/>
    <w:pPr>
      <w:jc w:val="both"/>
    </w:pPr>
  </w:style>
  <w:style w:type="paragraph" w:styleId="BodyText3">
    <w:name w:val="Body Text 3"/>
    <w:basedOn w:val="Normal"/>
    <w:link w:val="BodyText3Char"/>
    <w:pPr>
      <w:jc w:val="both"/>
    </w:pPr>
    <w:rPr>
      <w:b/>
    </w:rPr>
  </w:style>
  <w:style w:type="character" w:styleId="Hyperlink">
    <w:name w:val="Hyperlink"/>
    <w:rPr>
      <w:color w:val="003399"/>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FollowedHyperlink">
    <w:name w:val="FollowedHyperlink"/>
    <w:rPr>
      <w:color w:val="800080"/>
      <w:u w:val="single"/>
    </w:rPr>
  </w:style>
  <w:style w:type="character" w:styleId="Strong">
    <w:name w:val="Strong"/>
    <w:uiPriority w:val="22"/>
    <w:qFormat/>
    <w:rsid w:val="004D4A34"/>
    <w:rPr>
      <w:b/>
      <w:bCs/>
    </w:rPr>
  </w:style>
  <w:style w:type="table" w:styleId="TableGrid">
    <w:name w:val="Table Grid"/>
    <w:basedOn w:val="TableNormal"/>
    <w:rsid w:val="00037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15918"/>
    <w:rPr>
      <w:rFonts w:ascii="Segoe UI" w:hAnsi="Segoe UI" w:cs="Segoe UI"/>
      <w:sz w:val="18"/>
      <w:szCs w:val="18"/>
    </w:rPr>
  </w:style>
  <w:style w:type="character" w:customStyle="1" w:styleId="BalloonTextChar">
    <w:name w:val="Balloon Text Char"/>
    <w:link w:val="BalloonText"/>
    <w:rsid w:val="00A15918"/>
    <w:rPr>
      <w:rFonts w:ascii="Segoe UI" w:hAnsi="Segoe UI" w:cs="Segoe UI"/>
      <w:smallCaps/>
      <w:color w:val="000000"/>
      <w:sz w:val="18"/>
      <w:szCs w:val="18"/>
    </w:rPr>
  </w:style>
  <w:style w:type="character" w:styleId="PlaceholderText">
    <w:name w:val="Placeholder Text"/>
    <w:basedOn w:val="DefaultParagraphFont"/>
    <w:uiPriority w:val="99"/>
    <w:semiHidden/>
    <w:rsid w:val="00160277"/>
    <w:rPr>
      <w:color w:val="808080"/>
    </w:rPr>
  </w:style>
  <w:style w:type="character" w:customStyle="1" w:styleId="BodyText3Char">
    <w:name w:val="Body Text 3 Char"/>
    <w:basedOn w:val="DefaultParagraphFont"/>
    <w:link w:val="BodyText3"/>
    <w:rsid w:val="00833BB4"/>
    <w:rPr>
      <w:b/>
      <w:smallCaps/>
      <w:color w:val="000000"/>
      <w:sz w:val="24"/>
      <w:szCs w:val="24"/>
    </w:rPr>
  </w:style>
  <w:style w:type="paragraph" w:styleId="NoSpacing">
    <w:name w:val="No Spacing"/>
    <w:uiPriority w:val="1"/>
    <w:qFormat/>
    <w:rsid w:val="00C54C0F"/>
    <w:rPr>
      <w:smallCaps/>
      <w:color w:val="000000"/>
      <w:sz w:val="24"/>
      <w:szCs w:val="24"/>
    </w:rPr>
  </w:style>
  <w:style w:type="paragraph" w:styleId="ListParagraph">
    <w:name w:val="List Paragraph"/>
    <w:basedOn w:val="Normal"/>
    <w:uiPriority w:val="34"/>
    <w:qFormat/>
    <w:rsid w:val="00005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0799">
      <w:bodyDiv w:val="1"/>
      <w:marLeft w:val="0"/>
      <w:marRight w:val="0"/>
      <w:marTop w:val="0"/>
      <w:marBottom w:val="0"/>
      <w:divBdr>
        <w:top w:val="none" w:sz="0" w:space="0" w:color="auto"/>
        <w:left w:val="none" w:sz="0" w:space="0" w:color="auto"/>
        <w:bottom w:val="none" w:sz="0" w:space="0" w:color="auto"/>
        <w:right w:val="none" w:sz="0" w:space="0" w:color="auto"/>
      </w:divBdr>
    </w:div>
    <w:div w:id="331101692">
      <w:bodyDiv w:val="1"/>
      <w:marLeft w:val="0"/>
      <w:marRight w:val="0"/>
      <w:marTop w:val="0"/>
      <w:marBottom w:val="0"/>
      <w:divBdr>
        <w:top w:val="none" w:sz="0" w:space="0" w:color="auto"/>
        <w:left w:val="none" w:sz="0" w:space="0" w:color="auto"/>
        <w:bottom w:val="none" w:sz="0" w:space="0" w:color="auto"/>
        <w:right w:val="none" w:sz="0" w:space="0" w:color="auto"/>
      </w:divBdr>
    </w:div>
    <w:div w:id="722600463">
      <w:bodyDiv w:val="1"/>
      <w:marLeft w:val="0"/>
      <w:marRight w:val="0"/>
      <w:marTop w:val="0"/>
      <w:marBottom w:val="0"/>
      <w:divBdr>
        <w:top w:val="none" w:sz="0" w:space="0" w:color="auto"/>
        <w:left w:val="none" w:sz="0" w:space="0" w:color="auto"/>
        <w:bottom w:val="none" w:sz="0" w:space="0" w:color="auto"/>
        <w:right w:val="none" w:sz="0" w:space="0" w:color="auto"/>
      </w:divBdr>
    </w:div>
    <w:div w:id="907419929">
      <w:bodyDiv w:val="1"/>
      <w:marLeft w:val="0"/>
      <w:marRight w:val="0"/>
      <w:marTop w:val="0"/>
      <w:marBottom w:val="0"/>
      <w:divBdr>
        <w:top w:val="none" w:sz="0" w:space="0" w:color="auto"/>
        <w:left w:val="none" w:sz="0" w:space="0" w:color="auto"/>
        <w:bottom w:val="none" w:sz="0" w:space="0" w:color="auto"/>
        <w:right w:val="none" w:sz="0" w:space="0" w:color="auto"/>
      </w:divBdr>
    </w:div>
    <w:div w:id="1481460247">
      <w:bodyDiv w:val="1"/>
      <w:marLeft w:val="0"/>
      <w:marRight w:val="0"/>
      <w:marTop w:val="0"/>
      <w:marBottom w:val="0"/>
      <w:divBdr>
        <w:top w:val="none" w:sz="0" w:space="0" w:color="auto"/>
        <w:left w:val="none" w:sz="0" w:space="0" w:color="auto"/>
        <w:bottom w:val="none" w:sz="0" w:space="0" w:color="auto"/>
        <w:right w:val="none" w:sz="0" w:space="0" w:color="auto"/>
      </w:divBdr>
    </w:div>
    <w:div w:id="19415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nj.us/treasury/revenue/busregcert.s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te.nj.us/transportation/business/procurement/ProfServ/techprop.shtm"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dexpress.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SPD@dot.nj.gov" TargetMode="External"/><Relationship Id="rId4" Type="http://schemas.openxmlformats.org/officeDocument/2006/relationships/settings" Target="settings.xml"/><Relationship Id="rId9" Type="http://schemas.openxmlformats.org/officeDocument/2006/relationships/hyperlink" Target="http://www.state.nj.us/transportation/business/procurement/ProfServ/ConsulSelections/" TargetMode="External"/><Relationship Id="rId14" Type="http://schemas.openxmlformats.org/officeDocument/2006/relationships/hyperlink" Target="http://www.state.nj.us/treasury/purchase/form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702B4F41BF4573BC43E7A318BC6C64"/>
        <w:category>
          <w:name w:val="General"/>
          <w:gallery w:val="placeholder"/>
        </w:category>
        <w:types>
          <w:type w:val="bbPlcHdr"/>
        </w:types>
        <w:behaviors>
          <w:behavior w:val="content"/>
        </w:behaviors>
        <w:guid w:val="{39794D7A-E436-4561-AC40-C155715791CD}"/>
      </w:docPartPr>
      <w:docPartBody>
        <w:p w:rsidR="005B3FF5" w:rsidRDefault="0090622F" w:rsidP="0090622F">
          <w:pPr>
            <w:pStyle w:val="26702B4F41BF4573BC43E7A318BC6C64"/>
          </w:pPr>
          <w:r w:rsidRPr="00BB3DCD">
            <w:rPr>
              <w:rStyle w:val="PlaceholderText"/>
            </w:rPr>
            <w:t>Choose an item.</w:t>
          </w:r>
        </w:p>
      </w:docPartBody>
    </w:docPart>
    <w:docPart>
      <w:docPartPr>
        <w:name w:val="5C661F4BBC9E43FBA3F34DA00B06976F"/>
        <w:category>
          <w:name w:val="General"/>
          <w:gallery w:val="placeholder"/>
        </w:category>
        <w:types>
          <w:type w:val="bbPlcHdr"/>
        </w:types>
        <w:behaviors>
          <w:behavior w:val="content"/>
        </w:behaviors>
        <w:guid w:val="{69C1C66F-E829-4058-877D-3B7412CD1A18}"/>
      </w:docPartPr>
      <w:docPartBody>
        <w:p w:rsidR="00177C17" w:rsidRDefault="001047EE" w:rsidP="001047EE">
          <w:pPr>
            <w:pStyle w:val="5C661F4BBC9E43FBA3F34DA00B06976F"/>
          </w:pPr>
          <w:r w:rsidRPr="00132512">
            <w:rPr>
              <w:rStyle w:val="PlaceholderText"/>
            </w:rPr>
            <w:t>Choose an item.</w:t>
          </w:r>
        </w:p>
      </w:docPartBody>
    </w:docPart>
    <w:docPart>
      <w:docPartPr>
        <w:name w:val="849EC66F7BAA42538D623CD5757B9A49"/>
        <w:category>
          <w:name w:val="General"/>
          <w:gallery w:val="placeholder"/>
        </w:category>
        <w:types>
          <w:type w:val="bbPlcHdr"/>
        </w:types>
        <w:behaviors>
          <w:behavior w:val="content"/>
        </w:behaviors>
        <w:guid w:val="{82212C3D-A9A3-44C7-982C-09020840DAA3}"/>
      </w:docPartPr>
      <w:docPartBody>
        <w:p w:rsidR="00177C17" w:rsidRDefault="001047EE" w:rsidP="001047EE">
          <w:pPr>
            <w:pStyle w:val="849EC66F7BAA42538D623CD5757B9A49"/>
          </w:pPr>
          <w:r w:rsidRPr="001325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Sans Serif">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22F"/>
    <w:rsid w:val="00064703"/>
    <w:rsid w:val="0009480C"/>
    <w:rsid w:val="000F5796"/>
    <w:rsid w:val="001047EE"/>
    <w:rsid w:val="00160D9F"/>
    <w:rsid w:val="00177C17"/>
    <w:rsid w:val="00253C19"/>
    <w:rsid w:val="002A5923"/>
    <w:rsid w:val="004B3465"/>
    <w:rsid w:val="0051108A"/>
    <w:rsid w:val="005639F0"/>
    <w:rsid w:val="005B3FF5"/>
    <w:rsid w:val="00671530"/>
    <w:rsid w:val="006E2701"/>
    <w:rsid w:val="0077308A"/>
    <w:rsid w:val="007A4112"/>
    <w:rsid w:val="007F6F2F"/>
    <w:rsid w:val="00810739"/>
    <w:rsid w:val="008A26DE"/>
    <w:rsid w:val="008E35F2"/>
    <w:rsid w:val="0090622F"/>
    <w:rsid w:val="009809BB"/>
    <w:rsid w:val="00A72750"/>
    <w:rsid w:val="00A8566D"/>
    <w:rsid w:val="00BD6CFE"/>
    <w:rsid w:val="00CC7554"/>
    <w:rsid w:val="00D66E05"/>
    <w:rsid w:val="00D750D5"/>
    <w:rsid w:val="00E82BC3"/>
    <w:rsid w:val="00EF4D03"/>
    <w:rsid w:val="00F034DF"/>
    <w:rsid w:val="00F1293F"/>
    <w:rsid w:val="00FA1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47EE"/>
    <w:rPr>
      <w:color w:val="808080"/>
    </w:rPr>
  </w:style>
  <w:style w:type="paragraph" w:customStyle="1" w:styleId="26702B4F41BF4573BC43E7A318BC6C64">
    <w:name w:val="26702B4F41BF4573BC43E7A318BC6C64"/>
    <w:rsid w:val="0090622F"/>
  </w:style>
  <w:style w:type="paragraph" w:customStyle="1" w:styleId="5C661F4BBC9E43FBA3F34DA00B06976F">
    <w:name w:val="5C661F4BBC9E43FBA3F34DA00B06976F"/>
    <w:rsid w:val="001047EE"/>
    <w:rPr>
      <w:kern w:val="2"/>
      <w14:ligatures w14:val="standardContextual"/>
    </w:rPr>
  </w:style>
  <w:style w:type="paragraph" w:customStyle="1" w:styleId="849EC66F7BAA42538D623CD5757B9A49">
    <w:name w:val="849EC66F7BAA42538D623CD5757B9A49"/>
    <w:rsid w:val="001047E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903B1-FC12-4ABA-ABF3-DC8228BC2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2525</Words>
  <Characters>14396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Solicitation for Federal Project 1 step Project Management</vt:lpstr>
    </vt:vector>
  </TitlesOfParts>
  <Manager>KAC</Manager>
  <Company>NJDOT</Company>
  <LinksUpToDate>false</LinksUpToDate>
  <CharactersWithSpaces>16888</CharactersWithSpaces>
  <SharedDoc>false</SharedDoc>
  <HLinks>
    <vt:vector size="48" baseType="variant">
      <vt:variant>
        <vt:i4>6029366</vt:i4>
      </vt:variant>
      <vt:variant>
        <vt:i4>21</vt:i4>
      </vt:variant>
      <vt:variant>
        <vt:i4>0</vt:i4>
      </vt:variant>
      <vt:variant>
        <vt:i4>5</vt:i4>
      </vt:variant>
      <vt:variant>
        <vt:lpwstr>https://nj.gov/labor/forms_pdfs/equalpayact/MW-562withoutfein.pdf</vt:lpwstr>
      </vt:variant>
      <vt:variant>
        <vt:lpwstr/>
      </vt:variant>
      <vt:variant>
        <vt:i4>3670079</vt:i4>
      </vt:variant>
      <vt:variant>
        <vt:i4>18</vt:i4>
      </vt:variant>
      <vt:variant>
        <vt:i4>0</vt:i4>
      </vt:variant>
      <vt:variant>
        <vt:i4>5</vt:i4>
      </vt:variant>
      <vt:variant>
        <vt:lpwstr>https://nj.gov/labor/equalpay/equalpay.html</vt:lpwstr>
      </vt:variant>
      <vt:variant>
        <vt:lpwstr/>
      </vt:variant>
      <vt:variant>
        <vt:i4>5111886</vt:i4>
      </vt:variant>
      <vt:variant>
        <vt:i4>15</vt:i4>
      </vt:variant>
      <vt:variant>
        <vt:i4>0</vt:i4>
      </vt:variant>
      <vt:variant>
        <vt:i4>5</vt:i4>
      </vt:variant>
      <vt:variant>
        <vt:lpwstr>http://www.state.nj.us/treasury/purchase/forms.shtml</vt:lpwstr>
      </vt:variant>
      <vt:variant>
        <vt:lpwstr/>
      </vt:variant>
      <vt:variant>
        <vt:i4>5111886</vt:i4>
      </vt:variant>
      <vt:variant>
        <vt:i4>12</vt:i4>
      </vt:variant>
      <vt:variant>
        <vt:i4>0</vt:i4>
      </vt:variant>
      <vt:variant>
        <vt:i4>5</vt:i4>
      </vt:variant>
      <vt:variant>
        <vt:lpwstr>http://www.state.nj.us/treasury/purchase/forms.shtml</vt:lpwstr>
      </vt:variant>
      <vt:variant>
        <vt:lpwstr/>
      </vt:variant>
      <vt:variant>
        <vt:i4>1048592</vt:i4>
      </vt:variant>
      <vt:variant>
        <vt:i4>9</vt:i4>
      </vt:variant>
      <vt:variant>
        <vt:i4>0</vt:i4>
      </vt:variant>
      <vt:variant>
        <vt:i4>5</vt:i4>
      </vt:variant>
      <vt:variant>
        <vt:lpwstr>http://www.state.nj.us/treasury/revenue/busregcert.shtml</vt:lpwstr>
      </vt:variant>
      <vt:variant>
        <vt:lpwstr/>
      </vt:variant>
      <vt:variant>
        <vt:i4>2883710</vt:i4>
      </vt:variant>
      <vt:variant>
        <vt:i4>6</vt:i4>
      </vt:variant>
      <vt:variant>
        <vt:i4>0</vt:i4>
      </vt:variant>
      <vt:variant>
        <vt:i4>5</vt:i4>
      </vt:variant>
      <vt:variant>
        <vt:lpwstr>https://www.bidexpress.com/</vt:lpwstr>
      </vt:variant>
      <vt:variant>
        <vt:lpwstr/>
      </vt:variant>
      <vt:variant>
        <vt:i4>1572962</vt:i4>
      </vt:variant>
      <vt:variant>
        <vt:i4>3</vt:i4>
      </vt:variant>
      <vt:variant>
        <vt:i4>0</vt:i4>
      </vt:variant>
      <vt:variant>
        <vt:i4>5</vt:i4>
      </vt:variant>
      <vt:variant>
        <vt:lpwstr>mailto:PSPD@dot.nj.gov</vt:lpwstr>
      </vt:variant>
      <vt:variant>
        <vt:lpwstr/>
      </vt:variant>
      <vt:variant>
        <vt:i4>5832710</vt:i4>
      </vt:variant>
      <vt:variant>
        <vt:i4>0</vt:i4>
      </vt:variant>
      <vt:variant>
        <vt:i4>0</vt:i4>
      </vt:variant>
      <vt:variant>
        <vt:i4>5</vt:i4>
      </vt:variant>
      <vt:variant>
        <vt:lpwstr>http://www.nj.gov/njbusiness/contracting/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Solicitation for Federal Project 1 step Project Management</dc:title>
  <dc:subject>Technical Proposal Solicitation File  Federal Model</dc:subject>
  <dc:creator>Professional Services - NJDOT</dc:creator>
  <cp:keywords>Solicitation file</cp:keywords>
  <dc:description>Technical proposal file with scope of work for consultants to respond.</dc:description>
  <cp:lastModifiedBy>Sides, Sean [NJDOT]</cp:lastModifiedBy>
  <cp:revision>18</cp:revision>
  <cp:lastPrinted>2019-05-14T16:37:00Z</cp:lastPrinted>
  <dcterms:created xsi:type="dcterms:W3CDTF">2026-10-01T14:24:00Z</dcterms:created>
  <dcterms:modified xsi:type="dcterms:W3CDTF">2026-10-20T11:52:00Z</dcterms:modified>
  <cp:category>Technical Proposal Models</cp:category>
</cp:coreProperties>
</file>