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jc w:val="cente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ook w:val="01E0" w:firstRow="1" w:lastRow="1" w:firstColumn="1" w:lastColumn="1" w:noHBand="0" w:noVBand="0"/>
      </w:tblPr>
      <w:tblGrid>
        <w:gridCol w:w="4500"/>
        <w:gridCol w:w="270"/>
        <w:gridCol w:w="5310"/>
      </w:tblGrid>
      <w:tr w:rsidR="00A20823" w:rsidRPr="00247E70" w14:paraId="625A0565" w14:textId="77777777" w:rsidTr="00756EE7">
        <w:trPr>
          <w:trHeight w:hRule="exact" w:val="503"/>
          <w:jc w:val="center"/>
        </w:trPr>
        <w:tc>
          <w:tcPr>
            <w:tcW w:w="4500" w:type="dxa"/>
            <w:tcBorders>
              <w:top w:val="nil"/>
              <w:left w:val="nil"/>
              <w:bottom w:val="single" w:sz="18" w:space="0" w:color="auto"/>
              <w:right w:val="nil"/>
            </w:tcBorders>
            <w:vAlign w:val="bottom"/>
          </w:tcPr>
          <w:p w14:paraId="42586243" w14:textId="5038D7EF" w:rsidR="00A20823" w:rsidRPr="00684B97" w:rsidRDefault="00A20823" w:rsidP="008C79B3">
            <w:pPr>
              <w:rPr>
                <w:rFonts w:asciiTheme="minorHAnsi" w:hAnsiTheme="minorHAnsi"/>
                <w:b/>
              </w:rPr>
            </w:pPr>
            <w:r w:rsidRPr="00684B97">
              <w:rPr>
                <w:rFonts w:asciiTheme="minorHAnsi" w:hAnsiTheme="minorHAnsi"/>
                <w:b/>
              </w:rPr>
              <w:t>Contract #: {--Contract Number--</w:t>
            </w:r>
            <w:r w:rsidR="00082D31">
              <w:rPr>
                <w:rFonts w:asciiTheme="minorHAnsi" w:hAnsiTheme="minorHAnsi"/>
                <w:b/>
              </w:rPr>
              <w:t>}</w:t>
            </w:r>
          </w:p>
          <w:p w14:paraId="53BE6F1E" w14:textId="06A6821D" w:rsidR="00A20823" w:rsidRPr="007F721E" w:rsidRDefault="00A20823" w:rsidP="008C79B3">
            <w:pPr>
              <w:rPr>
                <w:rFonts w:asciiTheme="minorHAnsi" w:hAnsiTheme="minorHAnsi"/>
                <w:b/>
                <w:sz w:val="22"/>
                <w:szCs w:val="22"/>
              </w:rPr>
            </w:pPr>
          </w:p>
        </w:tc>
        <w:tc>
          <w:tcPr>
            <w:tcW w:w="5580" w:type="dxa"/>
            <w:gridSpan w:val="2"/>
            <w:tcBorders>
              <w:top w:val="nil"/>
              <w:left w:val="nil"/>
              <w:bottom w:val="single" w:sz="18" w:space="0" w:color="auto"/>
              <w:right w:val="nil"/>
            </w:tcBorders>
            <w:vAlign w:val="bottom"/>
          </w:tcPr>
          <w:p w14:paraId="4BB9B660" w14:textId="5592A3B2" w:rsidR="00A20823" w:rsidRPr="00684B97" w:rsidRDefault="00082D31" w:rsidP="008C79B3">
            <w:pPr>
              <w:jc w:val="right"/>
              <w:rPr>
                <w:rFonts w:asciiTheme="minorHAnsi" w:hAnsiTheme="minorHAnsi"/>
                <w:b/>
              </w:rPr>
            </w:pPr>
            <w:r>
              <w:rPr>
                <w:rFonts w:asciiTheme="minorHAnsi" w:hAnsiTheme="minorHAnsi"/>
                <w:b/>
              </w:rPr>
              <w:t>CMPD Alarm Registration and Management Services</w:t>
            </w:r>
          </w:p>
          <w:p w14:paraId="1C14BB16" w14:textId="77777777" w:rsidR="00A20823" w:rsidRPr="007F721E" w:rsidRDefault="00A20823" w:rsidP="008C79B3">
            <w:pPr>
              <w:jc w:val="right"/>
              <w:rPr>
                <w:rFonts w:asciiTheme="minorHAnsi" w:hAnsiTheme="minorHAnsi"/>
                <w:b/>
                <w:sz w:val="22"/>
                <w:szCs w:val="22"/>
              </w:rPr>
            </w:pPr>
          </w:p>
        </w:tc>
      </w:tr>
      <w:tr w:rsidR="00A20823" w:rsidRPr="00247E70" w14:paraId="225C81FE" w14:textId="77777777" w:rsidTr="00756EE7">
        <w:trPr>
          <w:trHeight w:hRule="exact" w:val="305"/>
          <w:jc w:val="center"/>
        </w:trPr>
        <w:tc>
          <w:tcPr>
            <w:tcW w:w="4500" w:type="dxa"/>
            <w:tcBorders>
              <w:top w:val="single" w:sz="18" w:space="0" w:color="auto"/>
              <w:left w:val="single" w:sz="18" w:space="0" w:color="auto"/>
              <w:bottom w:val="single" w:sz="4" w:space="0" w:color="auto"/>
              <w:right w:val="single" w:sz="4" w:space="0" w:color="auto"/>
            </w:tcBorders>
            <w:vAlign w:val="bottom"/>
          </w:tcPr>
          <w:p w14:paraId="328DDBB1" w14:textId="06A7035E" w:rsidR="00A20823" w:rsidRPr="007F721E" w:rsidRDefault="00082D31" w:rsidP="008C79B3">
            <w:pPr>
              <w:rPr>
                <w:rFonts w:asciiTheme="minorHAnsi" w:hAnsiTheme="minorHAnsi"/>
                <w:sz w:val="22"/>
                <w:szCs w:val="22"/>
              </w:rPr>
            </w:pPr>
            <w:r>
              <w:rPr>
                <w:rFonts w:asciiTheme="minorHAnsi" w:hAnsiTheme="minorHAnsi"/>
                <w:b/>
                <w:sz w:val="22"/>
                <w:szCs w:val="22"/>
              </w:rPr>
              <w:t>E</w:t>
            </w:r>
            <w:r w:rsidR="00A20823" w:rsidRPr="007F721E">
              <w:rPr>
                <w:rFonts w:asciiTheme="minorHAnsi" w:hAnsiTheme="minorHAnsi"/>
                <w:b/>
                <w:sz w:val="22"/>
                <w:szCs w:val="22"/>
              </w:rPr>
              <w:t xml:space="preserve">ffective Date: </w:t>
            </w:r>
            <w:bookmarkStart w:id="0" w:name="_Hlk531090712"/>
            <w:r w:rsidR="00A20823" w:rsidRPr="007F721E">
              <w:rPr>
                <w:rFonts w:asciiTheme="minorHAnsi" w:hAnsiTheme="minorHAnsi"/>
                <w:b/>
                <w:sz w:val="22"/>
                <w:szCs w:val="22"/>
              </w:rPr>
              <w:t>{---Effective Date---}</w:t>
            </w:r>
            <w:bookmarkEnd w:id="0"/>
          </w:p>
        </w:tc>
        <w:tc>
          <w:tcPr>
            <w:tcW w:w="5580" w:type="dxa"/>
            <w:gridSpan w:val="2"/>
            <w:tcBorders>
              <w:top w:val="single" w:sz="18" w:space="0" w:color="auto"/>
              <w:left w:val="single" w:sz="4" w:space="0" w:color="auto"/>
              <w:bottom w:val="single" w:sz="4" w:space="0" w:color="auto"/>
              <w:right w:val="single" w:sz="18" w:space="0" w:color="auto"/>
            </w:tcBorders>
            <w:vAlign w:val="bottom"/>
          </w:tcPr>
          <w:p w14:paraId="0731F3A4" w14:textId="77777777" w:rsidR="00A20823" w:rsidRPr="007F721E" w:rsidRDefault="00A20823" w:rsidP="008C79B3">
            <w:pPr>
              <w:rPr>
                <w:rFonts w:asciiTheme="minorHAnsi" w:hAnsiTheme="minorHAnsi"/>
                <w:b/>
                <w:sz w:val="22"/>
                <w:szCs w:val="22"/>
              </w:rPr>
            </w:pPr>
            <w:r w:rsidRPr="007F721E">
              <w:rPr>
                <w:rFonts w:asciiTheme="minorHAnsi" w:hAnsiTheme="minorHAnsi"/>
                <w:b/>
                <w:sz w:val="22"/>
                <w:szCs w:val="22"/>
              </w:rPr>
              <w:t>City Vendor#: {---Vendor Number---}</w:t>
            </w:r>
          </w:p>
        </w:tc>
      </w:tr>
      <w:tr w:rsidR="00A20823" w:rsidRPr="00247E70" w14:paraId="58A477B8" w14:textId="77777777" w:rsidTr="002A0551">
        <w:trPr>
          <w:trHeight w:hRule="exact" w:val="604"/>
          <w:jc w:val="center"/>
        </w:trPr>
        <w:tc>
          <w:tcPr>
            <w:tcW w:w="10080" w:type="dxa"/>
            <w:gridSpan w:val="3"/>
            <w:tcBorders>
              <w:top w:val="single" w:sz="4" w:space="0" w:color="auto"/>
              <w:left w:val="single" w:sz="18" w:space="0" w:color="auto"/>
              <w:bottom w:val="single" w:sz="18" w:space="0" w:color="auto"/>
              <w:right w:val="single" w:sz="18" w:space="0" w:color="auto"/>
            </w:tcBorders>
            <w:vAlign w:val="bottom"/>
          </w:tcPr>
          <w:p w14:paraId="7B82813A" w14:textId="7627DFAD" w:rsidR="00A20823" w:rsidRPr="00B367B1" w:rsidRDefault="00A20823" w:rsidP="008C79B3">
            <w:pPr>
              <w:rPr>
                <w:rFonts w:asciiTheme="minorHAnsi" w:hAnsiTheme="minorHAnsi"/>
              </w:rPr>
            </w:pPr>
            <w:r w:rsidRPr="00A4565B">
              <w:rPr>
                <w:rFonts w:asciiTheme="minorHAnsi" w:hAnsiTheme="minorHAnsi"/>
                <w:b/>
              </w:rPr>
              <w:t xml:space="preserve">Between the City of Charlotte (“City”) and </w:t>
            </w:r>
            <w:bookmarkStart w:id="1" w:name="_Hlk531090887"/>
            <w:r w:rsidRPr="00A4565B">
              <w:rPr>
                <w:rFonts w:asciiTheme="minorHAnsi" w:hAnsiTheme="minorHAnsi"/>
              </w:rPr>
              <w:t>{---</w:t>
            </w:r>
            <w:r w:rsidRPr="00A4565B">
              <w:rPr>
                <w:rFonts w:asciiTheme="minorHAnsi" w:hAnsiTheme="minorHAnsi"/>
                <w:b/>
              </w:rPr>
              <w:t>Vendor Legal Name</w:t>
            </w:r>
            <w:r w:rsidRPr="00A4565B">
              <w:rPr>
                <w:rFonts w:asciiTheme="minorHAnsi" w:hAnsiTheme="minorHAnsi"/>
              </w:rPr>
              <w:t xml:space="preserve">---}, </w:t>
            </w:r>
            <w:bookmarkEnd w:id="1"/>
            <w:r w:rsidRPr="00A4565B">
              <w:rPr>
                <w:rFonts w:asciiTheme="minorHAnsi" w:hAnsiTheme="minorHAnsi"/>
              </w:rPr>
              <w:t>(“{---</w:t>
            </w:r>
            <w:r w:rsidRPr="00A4565B">
              <w:rPr>
                <w:rFonts w:asciiTheme="minorHAnsi" w:hAnsiTheme="minorHAnsi"/>
                <w:b/>
              </w:rPr>
              <w:t>Vendor Reference</w:t>
            </w:r>
            <w:r w:rsidR="00602AE2">
              <w:rPr>
                <w:rFonts w:asciiTheme="minorHAnsi" w:hAnsiTheme="minorHAnsi"/>
                <w:b/>
              </w:rPr>
              <w:t xml:space="preserve"> </w:t>
            </w:r>
            <w:r w:rsidRPr="00A4565B">
              <w:rPr>
                <w:rFonts w:asciiTheme="minorHAnsi" w:hAnsiTheme="minorHAnsi"/>
                <w:b/>
              </w:rPr>
              <w:t>Name</w:t>
            </w:r>
            <w:r w:rsidRPr="00A4565B">
              <w:rPr>
                <w:rFonts w:asciiTheme="minorHAnsi" w:hAnsiTheme="minorHAnsi"/>
              </w:rPr>
              <w:t>---}”)</w:t>
            </w:r>
          </w:p>
        </w:tc>
      </w:tr>
      <w:tr w:rsidR="00A20823" w:rsidRPr="006C0B6C" w14:paraId="47872E7D" w14:textId="77777777" w:rsidTr="002A0551">
        <w:trPr>
          <w:trHeight w:val="496"/>
          <w:jc w:val="center"/>
        </w:trPr>
        <w:tc>
          <w:tcPr>
            <w:tcW w:w="10080" w:type="dxa"/>
            <w:gridSpan w:val="3"/>
            <w:tcBorders>
              <w:top w:val="single" w:sz="18" w:space="0" w:color="auto"/>
              <w:bottom w:val="nil"/>
            </w:tcBorders>
            <w:vAlign w:val="center"/>
          </w:tcPr>
          <w:p w14:paraId="3891AC2E" w14:textId="066CC0D8" w:rsidR="00A20823" w:rsidRPr="009334F4" w:rsidRDefault="00A20823" w:rsidP="008C79B3">
            <w:pPr>
              <w:spacing w:line="180" w:lineRule="exact"/>
              <w:rPr>
                <w:rFonts w:asciiTheme="minorHAnsi" w:hAnsiTheme="minorHAnsi"/>
                <w:sz w:val="18"/>
                <w:szCs w:val="18"/>
              </w:rPr>
            </w:pPr>
            <w:r w:rsidRPr="009334F4">
              <w:rPr>
                <w:rFonts w:asciiTheme="minorHAnsi" w:hAnsiTheme="minorHAnsi"/>
                <w:sz w:val="18"/>
                <w:szCs w:val="18"/>
              </w:rPr>
              <w:t xml:space="preserve">This cover sheet </w:t>
            </w:r>
            <w:r>
              <w:rPr>
                <w:rFonts w:asciiTheme="minorHAnsi" w:hAnsiTheme="minorHAnsi"/>
                <w:sz w:val="18"/>
                <w:szCs w:val="18"/>
              </w:rPr>
              <w:t>(“</w:t>
            </w:r>
            <w:r w:rsidRPr="00717BCA">
              <w:rPr>
                <w:rFonts w:asciiTheme="minorHAnsi" w:hAnsiTheme="minorHAnsi"/>
                <w:b/>
                <w:sz w:val="18"/>
                <w:szCs w:val="18"/>
              </w:rPr>
              <w:t>Cover Sheet</w:t>
            </w:r>
            <w:r>
              <w:rPr>
                <w:rFonts w:asciiTheme="minorHAnsi" w:hAnsiTheme="minorHAnsi"/>
                <w:sz w:val="18"/>
                <w:szCs w:val="18"/>
              </w:rPr>
              <w:t xml:space="preserve">”) </w:t>
            </w:r>
            <w:r w:rsidRPr="009334F4">
              <w:rPr>
                <w:rFonts w:asciiTheme="minorHAnsi" w:hAnsiTheme="minorHAnsi"/>
                <w:sz w:val="18"/>
                <w:szCs w:val="18"/>
              </w:rPr>
              <w:t>and each of the attachments listed below (“</w:t>
            </w:r>
            <w:r w:rsidRPr="009334F4">
              <w:rPr>
                <w:rFonts w:asciiTheme="minorHAnsi" w:hAnsiTheme="minorHAnsi"/>
                <w:b/>
                <w:sz w:val="18"/>
                <w:szCs w:val="18"/>
              </w:rPr>
              <w:t>Attachments</w:t>
            </w:r>
            <w:r w:rsidRPr="009334F4">
              <w:rPr>
                <w:rFonts w:asciiTheme="minorHAnsi" w:hAnsiTheme="minorHAnsi"/>
                <w:sz w:val="18"/>
                <w:szCs w:val="18"/>
              </w:rPr>
              <w:t xml:space="preserve">”) together comprise a </w:t>
            </w:r>
            <w:r w:rsidR="002A0551">
              <w:rPr>
                <w:rFonts w:asciiTheme="minorHAnsi" w:hAnsiTheme="minorHAnsi"/>
                <w:sz w:val="18"/>
                <w:szCs w:val="18"/>
              </w:rPr>
              <w:t>CMPD Alarm Registration and Management Services</w:t>
            </w:r>
            <w:r w:rsidRPr="009334F4">
              <w:rPr>
                <w:rFonts w:asciiTheme="minorHAnsi" w:hAnsiTheme="minorHAnsi"/>
                <w:sz w:val="18"/>
                <w:szCs w:val="18"/>
              </w:rPr>
              <w:t>(the “</w:t>
            </w:r>
            <w:r w:rsidRPr="009334F4">
              <w:rPr>
                <w:rFonts w:asciiTheme="minorHAnsi" w:hAnsiTheme="minorHAnsi"/>
                <w:b/>
                <w:sz w:val="18"/>
                <w:szCs w:val="18"/>
              </w:rPr>
              <w:t>Contract</w:t>
            </w:r>
            <w:r w:rsidRPr="009334F4">
              <w:rPr>
                <w:rFonts w:asciiTheme="minorHAnsi" w:hAnsiTheme="minorHAnsi"/>
                <w:sz w:val="18"/>
                <w:szCs w:val="18"/>
              </w:rPr>
              <w:t xml:space="preserve">”) entered into as of the </w:t>
            </w:r>
            <w:r w:rsidRPr="009334F4">
              <w:rPr>
                <w:rFonts w:asciiTheme="minorHAnsi" w:hAnsiTheme="minorHAnsi"/>
                <w:b/>
                <w:sz w:val="18"/>
                <w:szCs w:val="18"/>
              </w:rPr>
              <w:t>Effective Date</w:t>
            </w:r>
            <w:r w:rsidRPr="009334F4">
              <w:rPr>
                <w:rFonts w:asciiTheme="minorHAnsi" w:hAnsiTheme="minorHAnsi"/>
                <w:sz w:val="18"/>
                <w:szCs w:val="18"/>
              </w:rPr>
              <w:t>, between</w:t>
            </w:r>
            <w:bookmarkStart w:id="2" w:name="_Hlk530487832"/>
            <w:r w:rsidRPr="009334F4">
              <w:rPr>
                <w:rFonts w:asciiTheme="minorHAnsi" w:hAnsiTheme="minorHAnsi"/>
                <w:sz w:val="18"/>
                <w:szCs w:val="18"/>
              </w:rPr>
              <w:t xml:space="preserve"> </w:t>
            </w:r>
            <w:bookmarkStart w:id="3" w:name="_Hlk531014076"/>
            <w:r w:rsidRPr="009334F4">
              <w:rPr>
                <w:rFonts w:asciiTheme="minorHAnsi" w:hAnsiTheme="minorHAnsi"/>
                <w:sz w:val="18"/>
                <w:szCs w:val="18"/>
              </w:rPr>
              <w:t>{---</w:t>
            </w:r>
            <w:r w:rsidRPr="009334F4">
              <w:rPr>
                <w:rFonts w:asciiTheme="minorHAnsi" w:hAnsiTheme="minorHAnsi"/>
                <w:b/>
                <w:sz w:val="18"/>
                <w:szCs w:val="18"/>
              </w:rPr>
              <w:t xml:space="preserve">Vendor </w:t>
            </w:r>
            <w:r>
              <w:rPr>
                <w:rFonts w:asciiTheme="minorHAnsi" w:hAnsiTheme="minorHAnsi"/>
                <w:b/>
                <w:sz w:val="18"/>
                <w:szCs w:val="18"/>
              </w:rPr>
              <w:t>Legal</w:t>
            </w:r>
            <w:r w:rsidRPr="009334F4">
              <w:rPr>
                <w:rFonts w:asciiTheme="minorHAnsi" w:hAnsiTheme="minorHAnsi"/>
                <w:b/>
                <w:sz w:val="18"/>
                <w:szCs w:val="18"/>
              </w:rPr>
              <w:t xml:space="preserve"> Name</w:t>
            </w:r>
            <w:bookmarkStart w:id="4" w:name="_Hlk531090766"/>
            <w:r w:rsidRPr="009334F4">
              <w:rPr>
                <w:rFonts w:asciiTheme="minorHAnsi" w:hAnsiTheme="minorHAnsi"/>
                <w:sz w:val="18"/>
                <w:szCs w:val="18"/>
              </w:rPr>
              <w:t xml:space="preserve">---} </w:t>
            </w:r>
            <w:bookmarkEnd w:id="2"/>
            <w:bookmarkEnd w:id="3"/>
            <w:r w:rsidRPr="009334F4">
              <w:rPr>
                <w:rFonts w:asciiTheme="minorHAnsi" w:hAnsiTheme="minorHAnsi"/>
                <w:sz w:val="18"/>
                <w:szCs w:val="18"/>
              </w:rPr>
              <w:t>a {</w:t>
            </w:r>
            <w:r w:rsidRPr="00F31418">
              <w:rPr>
                <w:rFonts w:asciiTheme="minorHAnsi" w:hAnsiTheme="minorHAnsi"/>
                <w:sz w:val="18"/>
                <w:szCs w:val="18"/>
              </w:rPr>
              <w:t xml:space="preserve">---Vendor State of Incorporation---} {---Vendor Entity Type---} </w:t>
            </w:r>
            <w:r w:rsidRPr="009334F4">
              <w:rPr>
                <w:rFonts w:asciiTheme="minorHAnsi" w:hAnsiTheme="minorHAnsi"/>
                <w:sz w:val="18"/>
                <w:szCs w:val="18"/>
              </w:rPr>
              <w:t>registered to do business in North Carolina</w:t>
            </w:r>
            <w:bookmarkEnd w:id="4"/>
            <w:r w:rsidRPr="009334F4">
              <w:rPr>
                <w:rFonts w:asciiTheme="minorHAnsi" w:hAnsiTheme="minorHAnsi"/>
                <w:sz w:val="18"/>
                <w:szCs w:val="18"/>
              </w:rPr>
              <w:t xml:space="preserve"> and the City of Charlotte, a North Carol</w:t>
            </w:r>
            <w:r>
              <w:rPr>
                <w:rFonts w:asciiTheme="minorHAnsi" w:hAnsiTheme="minorHAnsi"/>
                <w:sz w:val="18"/>
                <w:szCs w:val="18"/>
              </w:rPr>
              <w:t>ina municipal corporation</w:t>
            </w:r>
            <w:r w:rsidRPr="009334F4">
              <w:rPr>
                <w:rFonts w:asciiTheme="minorHAnsi" w:hAnsiTheme="minorHAnsi"/>
                <w:sz w:val="18"/>
                <w:szCs w:val="18"/>
              </w:rPr>
              <w:t>:</w:t>
            </w:r>
          </w:p>
        </w:tc>
      </w:tr>
      <w:tr w:rsidR="00082D31" w:rsidRPr="006C0B6C" w14:paraId="671F3EA9" w14:textId="77777777" w:rsidTr="007A46DA">
        <w:trPr>
          <w:trHeight w:val="1692"/>
          <w:jc w:val="center"/>
        </w:trPr>
        <w:tc>
          <w:tcPr>
            <w:tcW w:w="10080" w:type="dxa"/>
            <w:gridSpan w:val="3"/>
            <w:tcBorders>
              <w:top w:val="single" w:sz="18" w:space="0" w:color="auto"/>
              <w:bottom w:val="nil"/>
            </w:tcBorders>
            <w:vAlign w:val="center"/>
          </w:tcPr>
          <w:tbl>
            <w:tblPr>
              <w:tblW w:w="9722" w:type="dxa"/>
              <w:jc w:val="center"/>
              <w:tblLook w:val="01E0" w:firstRow="1" w:lastRow="1" w:firstColumn="1" w:lastColumn="1" w:noHBand="0" w:noVBand="0"/>
            </w:tblPr>
            <w:tblGrid>
              <w:gridCol w:w="4453"/>
              <w:gridCol w:w="5269"/>
            </w:tblGrid>
            <w:tr w:rsidR="00756EE7" w:rsidRPr="009334F4" w14:paraId="21D0024F" w14:textId="77777777" w:rsidTr="00756EE7">
              <w:trPr>
                <w:trHeight w:hRule="exact" w:val="1602"/>
                <w:jc w:val="center"/>
              </w:trPr>
              <w:tc>
                <w:tcPr>
                  <w:tcW w:w="4453" w:type="dxa"/>
                </w:tcPr>
                <w:p w14:paraId="3C4777E5" w14:textId="77777777" w:rsidR="00082D31" w:rsidRPr="00F615ED" w:rsidRDefault="00082D31" w:rsidP="007A46DA">
                  <w:pPr>
                    <w:tabs>
                      <w:tab w:val="left" w:pos="70"/>
                    </w:tabs>
                    <w:spacing w:before="60" w:after="40" w:line="180" w:lineRule="exact"/>
                    <w:ind w:left="-20" w:hanging="90"/>
                    <w:rPr>
                      <w:rFonts w:asciiTheme="minorHAnsi" w:hAnsiTheme="minorHAnsi"/>
                      <w:b/>
                      <w:bCs/>
                      <w:sz w:val="18"/>
                      <w:szCs w:val="18"/>
                      <w:u w:val="single"/>
                    </w:rPr>
                  </w:pPr>
                  <w:r>
                    <w:rPr>
                      <w:rFonts w:asciiTheme="minorHAnsi" w:hAnsiTheme="minorHAnsi"/>
                      <w:b/>
                      <w:bCs/>
                      <w:sz w:val="18"/>
                      <w:szCs w:val="18"/>
                      <w:u w:val="single"/>
                    </w:rPr>
                    <w:t>A</w:t>
                  </w:r>
                  <w:r w:rsidRPr="00F615ED">
                    <w:rPr>
                      <w:rFonts w:asciiTheme="minorHAnsi" w:hAnsiTheme="minorHAnsi"/>
                      <w:b/>
                      <w:bCs/>
                      <w:sz w:val="18"/>
                      <w:szCs w:val="18"/>
                      <w:u w:val="single"/>
                    </w:rPr>
                    <w:t>TTACHMENTS:</w:t>
                  </w:r>
                </w:p>
                <w:p w14:paraId="1CCF4D75" w14:textId="7BB596FB" w:rsidR="00082D31" w:rsidRPr="009334F4" w:rsidRDefault="00A857C2" w:rsidP="007A46DA">
                  <w:pPr>
                    <w:tabs>
                      <w:tab w:val="left" w:pos="-20"/>
                    </w:tabs>
                    <w:spacing w:before="60" w:after="40" w:line="180" w:lineRule="exact"/>
                    <w:ind w:left="-20" w:hanging="90"/>
                    <w:rPr>
                      <w:rFonts w:asciiTheme="minorHAnsi" w:hAnsiTheme="minorHAnsi"/>
                      <w:sz w:val="18"/>
                      <w:szCs w:val="18"/>
                      <w:lang w:val="fr-CA"/>
                    </w:rPr>
                  </w:pPr>
                  <w:r>
                    <w:rPr>
                      <w:rFonts w:asciiTheme="minorHAnsi" w:hAnsiTheme="minorHAnsi"/>
                      <w:sz w:val="18"/>
                      <w:szCs w:val="18"/>
                    </w:rPr>
                    <w:t xml:space="preserve">A - </w:t>
                  </w:r>
                  <w:r w:rsidR="00082D31" w:rsidRPr="006C0B6C">
                    <w:rPr>
                      <w:rFonts w:asciiTheme="minorHAnsi" w:hAnsiTheme="minorHAnsi"/>
                      <w:sz w:val="18"/>
                      <w:szCs w:val="18"/>
                    </w:rPr>
                    <w:t>Purchase</w:t>
                  </w:r>
                  <w:r w:rsidR="00082D31">
                    <w:rPr>
                      <w:rFonts w:asciiTheme="minorHAnsi" w:hAnsiTheme="minorHAnsi"/>
                      <w:sz w:val="18"/>
                      <w:szCs w:val="18"/>
                      <w:lang w:val="fr-CA"/>
                    </w:rPr>
                    <w:t xml:space="preserve"> and </w:t>
                  </w:r>
                  <w:r w:rsidR="00082D31" w:rsidRPr="009334F4">
                    <w:rPr>
                      <w:rFonts w:asciiTheme="minorHAnsi" w:hAnsiTheme="minorHAnsi"/>
                      <w:sz w:val="18"/>
                      <w:szCs w:val="18"/>
                      <w:lang w:val="fr-CA"/>
                    </w:rPr>
                    <w:t xml:space="preserve">Service </w:t>
                  </w:r>
                  <w:r w:rsidR="00082D31" w:rsidRPr="009334F4">
                    <w:rPr>
                      <w:rFonts w:asciiTheme="minorHAnsi" w:hAnsiTheme="minorHAnsi"/>
                      <w:sz w:val="18"/>
                      <w:szCs w:val="18"/>
                    </w:rPr>
                    <w:t>Terms</w:t>
                  </w:r>
                </w:p>
                <w:p w14:paraId="57DB3CFF" w14:textId="5F5CF05D" w:rsidR="00082D31" w:rsidRPr="009334F4" w:rsidRDefault="00A857C2" w:rsidP="007A46DA">
                  <w:pPr>
                    <w:tabs>
                      <w:tab w:val="left" w:pos="-20"/>
                    </w:tabs>
                    <w:spacing w:after="40" w:line="180" w:lineRule="exact"/>
                    <w:ind w:left="-20" w:hanging="90"/>
                    <w:rPr>
                      <w:rFonts w:asciiTheme="minorHAnsi" w:hAnsiTheme="minorHAnsi"/>
                      <w:sz w:val="18"/>
                      <w:szCs w:val="18"/>
                      <w:lang w:val="fr-CA"/>
                    </w:rPr>
                  </w:pPr>
                  <w:r>
                    <w:rPr>
                      <w:rFonts w:asciiTheme="minorHAnsi" w:hAnsiTheme="minorHAnsi"/>
                      <w:sz w:val="18"/>
                      <w:szCs w:val="18"/>
                      <w:lang w:val="fr-CA"/>
                    </w:rPr>
                    <w:t xml:space="preserve">B - </w:t>
                  </w:r>
                  <w:r w:rsidR="00082D31" w:rsidRPr="009334F4">
                    <w:rPr>
                      <w:rFonts w:asciiTheme="minorHAnsi" w:hAnsiTheme="minorHAnsi"/>
                      <w:sz w:val="18"/>
                      <w:szCs w:val="18"/>
                      <w:lang w:val="fr-CA"/>
                    </w:rPr>
                    <w:t>General Conditions</w:t>
                  </w:r>
                </w:p>
                <w:p w14:paraId="10BFE505" w14:textId="78A01AC1" w:rsidR="00082D31" w:rsidRDefault="00A857C2" w:rsidP="007A46DA">
                  <w:pPr>
                    <w:tabs>
                      <w:tab w:val="left" w:pos="-20"/>
                    </w:tabs>
                    <w:spacing w:after="40" w:line="180" w:lineRule="exact"/>
                    <w:ind w:left="-20" w:hanging="90"/>
                    <w:rPr>
                      <w:rFonts w:asciiTheme="minorHAnsi" w:hAnsiTheme="minorHAnsi"/>
                      <w:sz w:val="18"/>
                      <w:szCs w:val="18"/>
                    </w:rPr>
                  </w:pPr>
                  <w:bookmarkStart w:id="5" w:name="_Hlk4766289"/>
                  <w:r>
                    <w:rPr>
                      <w:rFonts w:asciiTheme="minorHAnsi" w:hAnsiTheme="minorHAnsi"/>
                      <w:sz w:val="18"/>
                      <w:szCs w:val="18"/>
                    </w:rPr>
                    <w:t xml:space="preserve">C - </w:t>
                  </w:r>
                  <w:r w:rsidR="00082D31" w:rsidRPr="00CF3666">
                    <w:rPr>
                      <w:rFonts w:asciiTheme="minorHAnsi" w:hAnsiTheme="minorHAnsi"/>
                      <w:sz w:val="18"/>
                      <w:szCs w:val="18"/>
                    </w:rPr>
                    <w:t>Price Schedule</w:t>
                  </w:r>
                </w:p>
                <w:p w14:paraId="274FF2D5" w14:textId="706BBCB8" w:rsidR="00A857C2" w:rsidRDefault="00A857C2" w:rsidP="007A46DA">
                  <w:pPr>
                    <w:tabs>
                      <w:tab w:val="left" w:pos="-20"/>
                    </w:tabs>
                    <w:spacing w:after="40" w:line="180" w:lineRule="exact"/>
                    <w:ind w:left="-20" w:hanging="90"/>
                    <w:rPr>
                      <w:rFonts w:asciiTheme="minorHAnsi" w:hAnsiTheme="minorHAnsi"/>
                      <w:sz w:val="18"/>
                      <w:szCs w:val="18"/>
                    </w:rPr>
                  </w:pPr>
                  <w:r>
                    <w:rPr>
                      <w:rFonts w:asciiTheme="minorHAnsi" w:hAnsiTheme="minorHAnsi"/>
                      <w:sz w:val="18"/>
                      <w:szCs w:val="18"/>
                    </w:rPr>
                    <w:t>D - Scope of Implementation Services</w:t>
                  </w:r>
                </w:p>
                <w:p w14:paraId="5E9F552C" w14:textId="5B7F1577" w:rsidR="007A46DA" w:rsidRDefault="007A46DA" w:rsidP="007A46DA">
                  <w:pPr>
                    <w:tabs>
                      <w:tab w:val="left" w:pos="-20"/>
                    </w:tabs>
                    <w:spacing w:after="40" w:line="180" w:lineRule="exact"/>
                    <w:ind w:left="-20" w:hanging="90"/>
                    <w:rPr>
                      <w:rFonts w:asciiTheme="minorHAnsi" w:hAnsiTheme="minorHAnsi"/>
                      <w:sz w:val="18"/>
                      <w:szCs w:val="18"/>
                    </w:rPr>
                  </w:pPr>
                  <w:r w:rsidRPr="007A46DA">
                    <w:rPr>
                      <w:rFonts w:asciiTheme="minorHAnsi" w:hAnsiTheme="minorHAnsi"/>
                      <w:sz w:val="18"/>
                      <w:szCs w:val="18"/>
                    </w:rPr>
                    <w:t xml:space="preserve">E </w:t>
                  </w:r>
                  <w:r>
                    <w:rPr>
                      <w:rFonts w:asciiTheme="minorHAnsi" w:hAnsiTheme="minorHAnsi"/>
                      <w:sz w:val="18"/>
                      <w:szCs w:val="18"/>
                    </w:rPr>
                    <w:t>-</w:t>
                  </w:r>
                  <w:r w:rsidRPr="007A46DA">
                    <w:rPr>
                      <w:rFonts w:asciiTheme="minorHAnsi" w:hAnsiTheme="minorHAnsi"/>
                      <w:sz w:val="18"/>
                      <w:szCs w:val="18"/>
                    </w:rPr>
                    <w:t xml:space="preserve"> Project Schedule</w:t>
                  </w:r>
                </w:p>
                <w:p w14:paraId="6AD522D9" w14:textId="5BAEDE9F" w:rsidR="007A46DA" w:rsidRDefault="007A46DA" w:rsidP="007A46DA">
                  <w:pPr>
                    <w:tabs>
                      <w:tab w:val="left" w:pos="-20"/>
                    </w:tabs>
                    <w:spacing w:after="40" w:line="180" w:lineRule="exact"/>
                    <w:ind w:left="-20" w:hanging="90"/>
                    <w:rPr>
                      <w:rFonts w:asciiTheme="minorHAnsi" w:hAnsiTheme="minorHAnsi"/>
                      <w:sz w:val="18"/>
                      <w:szCs w:val="18"/>
                    </w:rPr>
                  </w:pPr>
                  <w:r>
                    <w:rPr>
                      <w:rFonts w:asciiTheme="minorHAnsi" w:hAnsiTheme="minorHAnsi"/>
                      <w:sz w:val="18"/>
                      <w:szCs w:val="18"/>
                    </w:rPr>
                    <w:t>F – Milestone Plan</w:t>
                  </w:r>
                </w:p>
                <w:p w14:paraId="03FF2732" w14:textId="77777777" w:rsidR="00A857C2" w:rsidRDefault="00A857C2" w:rsidP="007A46DA">
                  <w:pPr>
                    <w:tabs>
                      <w:tab w:val="left" w:pos="-20"/>
                    </w:tabs>
                    <w:spacing w:after="40" w:line="180" w:lineRule="exact"/>
                    <w:ind w:left="-20" w:hanging="90"/>
                    <w:rPr>
                      <w:rFonts w:asciiTheme="minorHAnsi" w:hAnsiTheme="minorHAnsi"/>
                      <w:sz w:val="18"/>
                      <w:szCs w:val="18"/>
                    </w:rPr>
                  </w:pPr>
                </w:p>
                <w:bookmarkEnd w:id="5"/>
                <w:p w14:paraId="2CC1B740" w14:textId="1D952370" w:rsidR="002A0551" w:rsidRPr="002A0551" w:rsidRDefault="002A0551" w:rsidP="007A46DA">
                  <w:pPr>
                    <w:tabs>
                      <w:tab w:val="left" w:pos="70"/>
                    </w:tabs>
                    <w:spacing w:before="60" w:after="40" w:line="180" w:lineRule="exact"/>
                    <w:ind w:left="-20" w:firstLine="20"/>
                    <w:rPr>
                      <w:rFonts w:asciiTheme="minorHAnsi" w:hAnsiTheme="minorHAnsi"/>
                      <w:sz w:val="18"/>
                      <w:szCs w:val="18"/>
                    </w:rPr>
                  </w:pPr>
                </w:p>
              </w:tc>
              <w:tc>
                <w:tcPr>
                  <w:tcW w:w="5269" w:type="dxa"/>
                </w:tcPr>
                <w:p w14:paraId="1E9FE233" w14:textId="77777777" w:rsidR="00082D31" w:rsidRDefault="00082D31" w:rsidP="007A46DA">
                  <w:pPr>
                    <w:tabs>
                      <w:tab w:val="left" w:pos="70"/>
                    </w:tabs>
                    <w:spacing w:after="40" w:line="180" w:lineRule="exact"/>
                    <w:ind w:left="-20" w:firstLine="20"/>
                    <w:rPr>
                      <w:rFonts w:asciiTheme="minorHAnsi" w:hAnsiTheme="minorHAnsi"/>
                      <w:sz w:val="18"/>
                      <w:szCs w:val="18"/>
                    </w:rPr>
                  </w:pPr>
                </w:p>
                <w:p w14:paraId="64077758" w14:textId="3342130E" w:rsidR="007A46DA" w:rsidRDefault="007A46DA" w:rsidP="007A46DA">
                  <w:pPr>
                    <w:tabs>
                      <w:tab w:val="left" w:pos="70"/>
                    </w:tabs>
                    <w:spacing w:after="40" w:line="180" w:lineRule="exact"/>
                    <w:ind w:left="-20" w:firstLine="20"/>
                    <w:rPr>
                      <w:rFonts w:asciiTheme="minorHAnsi" w:hAnsiTheme="minorHAnsi"/>
                      <w:sz w:val="18"/>
                      <w:szCs w:val="18"/>
                    </w:rPr>
                  </w:pPr>
                  <w:r>
                    <w:rPr>
                      <w:rFonts w:asciiTheme="minorHAnsi" w:hAnsiTheme="minorHAnsi"/>
                      <w:sz w:val="18"/>
                      <w:szCs w:val="18"/>
                    </w:rPr>
                    <w:t>G - Scope of Maintenance Services</w:t>
                  </w:r>
                </w:p>
                <w:p w14:paraId="16D076FA" w14:textId="03DD8C15" w:rsidR="007A46DA" w:rsidRDefault="007A46DA" w:rsidP="007A46DA">
                  <w:pPr>
                    <w:tabs>
                      <w:tab w:val="left" w:pos="70"/>
                    </w:tabs>
                    <w:spacing w:after="40" w:line="180" w:lineRule="exact"/>
                    <w:ind w:left="-20" w:firstLine="20"/>
                    <w:rPr>
                      <w:rFonts w:asciiTheme="minorHAnsi" w:hAnsiTheme="minorHAnsi"/>
                      <w:sz w:val="18"/>
                      <w:szCs w:val="18"/>
                    </w:rPr>
                  </w:pPr>
                  <w:r>
                    <w:rPr>
                      <w:rFonts w:asciiTheme="minorHAnsi" w:hAnsiTheme="minorHAnsi"/>
                      <w:sz w:val="18"/>
                      <w:szCs w:val="18"/>
                    </w:rPr>
                    <w:t>H - License</w:t>
                  </w:r>
                </w:p>
                <w:p w14:paraId="76B59118" w14:textId="15E86CBE" w:rsidR="00082D31" w:rsidRDefault="007A46DA" w:rsidP="007A46DA">
                  <w:pPr>
                    <w:tabs>
                      <w:tab w:val="left" w:pos="70"/>
                    </w:tabs>
                    <w:spacing w:after="40" w:line="180" w:lineRule="exact"/>
                    <w:ind w:left="-20" w:firstLine="20"/>
                    <w:rPr>
                      <w:rFonts w:asciiTheme="minorHAnsi" w:hAnsiTheme="minorHAnsi"/>
                      <w:sz w:val="18"/>
                      <w:szCs w:val="18"/>
                    </w:rPr>
                  </w:pPr>
                  <w:r>
                    <w:rPr>
                      <w:rFonts w:asciiTheme="minorHAnsi" w:hAnsiTheme="minorHAnsi"/>
                      <w:sz w:val="18"/>
                      <w:szCs w:val="18"/>
                    </w:rPr>
                    <w:t xml:space="preserve">I - </w:t>
                  </w:r>
                  <w:r w:rsidR="00082D31">
                    <w:rPr>
                      <w:rFonts w:asciiTheme="minorHAnsi" w:hAnsiTheme="minorHAnsi"/>
                      <w:sz w:val="18"/>
                      <w:szCs w:val="18"/>
                    </w:rPr>
                    <w:t xml:space="preserve">Specification and Requirements </w:t>
                  </w:r>
                </w:p>
                <w:p w14:paraId="2E8C4C5E" w14:textId="0335EDE4" w:rsidR="00082D31" w:rsidRPr="0040706B" w:rsidRDefault="007A46DA" w:rsidP="007A46DA">
                  <w:pPr>
                    <w:tabs>
                      <w:tab w:val="left" w:pos="70"/>
                    </w:tabs>
                    <w:spacing w:after="40" w:line="180" w:lineRule="exact"/>
                    <w:ind w:left="-20" w:firstLine="20"/>
                    <w:rPr>
                      <w:rFonts w:asciiTheme="minorHAnsi" w:hAnsiTheme="minorHAnsi"/>
                      <w:sz w:val="18"/>
                      <w:szCs w:val="18"/>
                    </w:rPr>
                  </w:pPr>
                  <w:r>
                    <w:rPr>
                      <w:rFonts w:asciiTheme="minorHAnsi" w:hAnsiTheme="minorHAnsi"/>
                      <w:sz w:val="18"/>
                      <w:szCs w:val="18"/>
                    </w:rPr>
                    <w:t xml:space="preserve">J - </w:t>
                  </w:r>
                  <w:r w:rsidR="00082D31" w:rsidRPr="00561468">
                    <w:rPr>
                      <w:rFonts w:asciiTheme="minorHAnsi" w:hAnsiTheme="minorHAnsi"/>
                      <w:sz w:val="18"/>
                      <w:szCs w:val="18"/>
                    </w:rPr>
                    <w:t>Federal Contracting Terms</w:t>
                  </w:r>
                  <w:r w:rsidR="00082D31">
                    <w:rPr>
                      <w:rFonts w:asciiTheme="minorHAnsi" w:hAnsiTheme="minorHAnsi"/>
                      <w:sz w:val="18"/>
                      <w:szCs w:val="18"/>
                    </w:rPr>
                    <w:t xml:space="preserve"> </w:t>
                  </w:r>
                </w:p>
                <w:p w14:paraId="575A755C" w14:textId="7BF4FCBD" w:rsidR="00082D31" w:rsidRDefault="007A46DA" w:rsidP="007A46DA">
                  <w:pPr>
                    <w:tabs>
                      <w:tab w:val="left" w:pos="70"/>
                    </w:tabs>
                    <w:spacing w:after="40" w:line="180" w:lineRule="exact"/>
                    <w:ind w:left="-20" w:firstLine="20"/>
                    <w:rPr>
                      <w:rFonts w:asciiTheme="minorHAnsi" w:hAnsiTheme="minorHAnsi"/>
                      <w:sz w:val="18"/>
                      <w:szCs w:val="18"/>
                    </w:rPr>
                  </w:pPr>
                  <w:r>
                    <w:rPr>
                      <w:rFonts w:asciiTheme="minorHAnsi" w:hAnsiTheme="minorHAnsi"/>
                      <w:sz w:val="18"/>
                      <w:szCs w:val="18"/>
                    </w:rPr>
                    <w:t xml:space="preserve">K - </w:t>
                  </w:r>
                  <w:r w:rsidR="00082D31">
                    <w:rPr>
                      <w:rFonts w:asciiTheme="minorHAnsi" w:hAnsiTheme="minorHAnsi"/>
                      <w:sz w:val="18"/>
                      <w:szCs w:val="18"/>
                    </w:rPr>
                    <w:t>Confidentiality Terms</w:t>
                  </w:r>
                </w:p>
                <w:p w14:paraId="445521A3" w14:textId="0DF2C42B" w:rsidR="00082D31" w:rsidRDefault="007A46DA" w:rsidP="007A46DA">
                  <w:pPr>
                    <w:tabs>
                      <w:tab w:val="left" w:pos="70"/>
                    </w:tabs>
                    <w:spacing w:after="40" w:line="180" w:lineRule="exact"/>
                    <w:ind w:left="-20" w:firstLine="20"/>
                    <w:rPr>
                      <w:rFonts w:asciiTheme="minorHAnsi" w:hAnsiTheme="minorHAnsi"/>
                      <w:sz w:val="18"/>
                      <w:szCs w:val="18"/>
                    </w:rPr>
                  </w:pPr>
                  <w:r>
                    <w:rPr>
                      <w:rFonts w:asciiTheme="minorHAnsi" w:hAnsiTheme="minorHAnsi"/>
                      <w:sz w:val="18"/>
                      <w:szCs w:val="18"/>
                    </w:rPr>
                    <w:t xml:space="preserve">L - </w:t>
                  </w:r>
                  <w:r w:rsidR="00082D31" w:rsidRPr="00561468">
                    <w:rPr>
                      <w:rFonts w:asciiTheme="minorHAnsi" w:hAnsiTheme="minorHAnsi"/>
                      <w:sz w:val="18"/>
                      <w:szCs w:val="18"/>
                    </w:rPr>
                    <w:t>CBI Forms</w:t>
                  </w:r>
                </w:p>
                <w:p w14:paraId="10F8548B" w14:textId="77777777" w:rsidR="00082D31" w:rsidRPr="009334F4" w:rsidRDefault="00082D31" w:rsidP="007A46DA">
                  <w:pPr>
                    <w:tabs>
                      <w:tab w:val="left" w:pos="70"/>
                    </w:tabs>
                    <w:spacing w:after="40" w:line="180" w:lineRule="exact"/>
                    <w:ind w:left="-20" w:firstLine="20"/>
                    <w:rPr>
                      <w:rFonts w:asciiTheme="minorHAnsi" w:hAnsiTheme="minorHAnsi"/>
                      <w:sz w:val="18"/>
                      <w:szCs w:val="18"/>
                    </w:rPr>
                  </w:pPr>
                </w:p>
              </w:tc>
            </w:tr>
          </w:tbl>
          <w:p w14:paraId="704D78C6" w14:textId="1831365C" w:rsidR="00082D31" w:rsidRPr="009334F4" w:rsidRDefault="00082D31" w:rsidP="00756EE7">
            <w:pPr>
              <w:tabs>
                <w:tab w:val="left" w:pos="70"/>
              </w:tabs>
              <w:spacing w:line="180" w:lineRule="exact"/>
              <w:ind w:left="-20" w:firstLine="90"/>
              <w:rPr>
                <w:rFonts w:asciiTheme="minorHAnsi" w:hAnsiTheme="minorHAnsi"/>
                <w:sz w:val="18"/>
                <w:szCs w:val="18"/>
              </w:rPr>
            </w:pPr>
          </w:p>
        </w:tc>
      </w:tr>
      <w:tr w:rsidR="00A20823" w:rsidRPr="009334F4" w14:paraId="4483D47F" w14:textId="77777777" w:rsidTr="001D662F">
        <w:trPr>
          <w:trHeight w:val="594"/>
          <w:jc w:val="center"/>
        </w:trPr>
        <w:tc>
          <w:tcPr>
            <w:tcW w:w="4500" w:type="dxa"/>
            <w:tcBorders>
              <w:top w:val="single" w:sz="18" w:space="0" w:color="auto"/>
              <w:left w:val="single" w:sz="18" w:space="0" w:color="auto"/>
              <w:bottom w:val="single" w:sz="18" w:space="0" w:color="auto"/>
              <w:right w:val="nil"/>
            </w:tcBorders>
            <w:vAlign w:val="center"/>
          </w:tcPr>
          <w:p w14:paraId="534C226D" w14:textId="046CFB33" w:rsidR="00A20823" w:rsidRPr="008A6A64" w:rsidRDefault="00A20823" w:rsidP="00082D31">
            <w:pPr>
              <w:spacing w:after="40" w:line="180" w:lineRule="exact"/>
              <w:jc w:val="both"/>
              <w:rPr>
                <w:rFonts w:asciiTheme="minorHAnsi" w:hAnsiTheme="minorHAnsi"/>
                <w:sz w:val="18"/>
                <w:szCs w:val="18"/>
              </w:rPr>
            </w:pPr>
            <w:r w:rsidRPr="008A6A64">
              <w:rPr>
                <w:rFonts w:asciiTheme="minorHAnsi" w:hAnsiTheme="minorHAnsi"/>
                <w:b/>
                <w:sz w:val="18"/>
                <w:szCs w:val="18"/>
              </w:rPr>
              <w:t>Term</w:t>
            </w:r>
            <w:r w:rsidRPr="008A6A64">
              <w:rPr>
                <w:rFonts w:asciiTheme="minorHAnsi" w:hAnsiTheme="minorHAnsi"/>
                <w:sz w:val="18"/>
                <w:szCs w:val="18"/>
              </w:rPr>
              <w:t xml:space="preserve">: This Contract will start on </w:t>
            </w:r>
            <w:r w:rsidR="00E56EEE" w:rsidRPr="008A6A64">
              <w:rPr>
                <w:rFonts w:asciiTheme="minorHAnsi" w:hAnsiTheme="minorHAnsi"/>
                <w:sz w:val="18"/>
                <w:szCs w:val="18"/>
              </w:rPr>
              <w:t xml:space="preserve">the </w:t>
            </w:r>
            <w:r w:rsidR="00E56EEE" w:rsidRPr="008A6A64">
              <w:rPr>
                <w:rFonts w:asciiTheme="minorHAnsi" w:hAnsiTheme="minorHAnsi"/>
                <w:b/>
                <w:sz w:val="18"/>
                <w:szCs w:val="18"/>
              </w:rPr>
              <w:t>Effective Date</w:t>
            </w:r>
            <w:r w:rsidR="00E56EEE" w:rsidRPr="008A6A64">
              <w:rPr>
                <w:rFonts w:asciiTheme="minorHAnsi" w:hAnsiTheme="minorHAnsi"/>
                <w:sz w:val="18"/>
                <w:szCs w:val="18"/>
              </w:rPr>
              <w:t xml:space="preserve"> </w:t>
            </w:r>
            <w:r w:rsidRPr="008A6A64">
              <w:rPr>
                <w:rFonts w:asciiTheme="minorHAnsi" w:hAnsiTheme="minorHAnsi"/>
                <w:sz w:val="18"/>
                <w:szCs w:val="18"/>
              </w:rPr>
              <w:t xml:space="preserve">and continue </w:t>
            </w:r>
            <w:r w:rsidR="00602AE2">
              <w:rPr>
                <w:rFonts w:asciiTheme="minorHAnsi" w:hAnsiTheme="minorHAnsi"/>
                <w:sz w:val="18"/>
                <w:szCs w:val="18"/>
              </w:rPr>
              <w:t>for a period of three (3) years</w:t>
            </w:r>
            <w:r w:rsidRPr="008A6A64">
              <w:rPr>
                <w:rFonts w:asciiTheme="minorHAnsi" w:hAnsiTheme="minorHAnsi"/>
                <w:sz w:val="18"/>
                <w:szCs w:val="18"/>
              </w:rPr>
              <w:t xml:space="preserve"> (the “</w:t>
            </w:r>
            <w:r w:rsidRPr="008A6A64">
              <w:rPr>
                <w:rFonts w:asciiTheme="minorHAnsi" w:hAnsiTheme="minorHAnsi"/>
                <w:b/>
                <w:sz w:val="18"/>
                <w:szCs w:val="18"/>
              </w:rPr>
              <w:t>Initial Term</w:t>
            </w:r>
            <w:r w:rsidRPr="008A6A64">
              <w:rPr>
                <w:rFonts w:asciiTheme="minorHAnsi" w:hAnsiTheme="minorHAnsi"/>
                <w:sz w:val="18"/>
                <w:szCs w:val="18"/>
              </w:rPr>
              <w:t>”).</w:t>
            </w:r>
          </w:p>
        </w:tc>
        <w:tc>
          <w:tcPr>
            <w:tcW w:w="5580" w:type="dxa"/>
            <w:gridSpan w:val="2"/>
            <w:tcBorders>
              <w:top w:val="single" w:sz="18" w:space="0" w:color="auto"/>
              <w:left w:val="nil"/>
              <w:bottom w:val="single" w:sz="18" w:space="0" w:color="auto"/>
              <w:right w:val="single" w:sz="18" w:space="0" w:color="auto"/>
            </w:tcBorders>
            <w:vAlign w:val="center"/>
          </w:tcPr>
          <w:p w14:paraId="2AD18FBB" w14:textId="7EEC5280" w:rsidR="00A20823" w:rsidRPr="009334F4" w:rsidRDefault="00A20823" w:rsidP="008C79B3">
            <w:pPr>
              <w:spacing w:after="40" w:line="180" w:lineRule="exact"/>
              <w:rPr>
                <w:rFonts w:asciiTheme="minorHAnsi" w:hAnsiTheme="minorHAnsi"/>
                <w:sz w:val="18"/>
                <w:szCs w:val="18"/>
              </w:rPr>
            </w:pPr>
            <w:r w:rsidRPr="009334F4">
              <w:rPr>
                <w:rFonts w:asciiTheme="minorHAnsi" w:hAnsiTheme="minorHAnsi"/>
                <w:b/>
                <w:sz w:val="18"/>
                <w:szCs w:val="18"/>
              </w:rPr>
              <w:t>Renewals</w:t>
            </w:r>
            <w:r w:rsidRPr="009334F4">
              <w:rPr>
                <w:rFonts w:asciiTheme="minorHAnsi" w:hAnsiTheme="minorHAnsi"/>
                <w:sz w:val="18"/>
                <w:szCs w:val="18"/>
              </w:rPr>
              <w:t>:</w:t>
            </w:r>
            <w:r w:rsidR="00E56EEE">
              <w:rPr>
                <w:rFonts w:asciiTheme="minorHAnsi" w:hAnsiTheme="minorHAnsi"/>
                <w:sz w:val="18"/>
                <w:szCs w:val="18"/>
              </w:rPr>
              <w:t xml:space="preserve"> </w:t>
            </w:r>
            <w:r w:rsidRPr="009334F4">
              <w:rPr>
                <w:rFonts w:asciiTheme="minorHAnsi" w:hAnsiTheme="minorHAnsi"/>
                <w:sz w:val="18"/>
                <w:szCs w:val="18"/>
              </w:rPr>
              <w:t xml:space="preserve">The City will have the option to renew this Contract for up to </w:t>
            </w:r>
            <w:r w:rsidR="00602AE2">
              <w:rPr>
                <w:rFonts w:asciiTheme="minorHAnsi" w:hAnsiTheme="minorHAnsi"/>
                <w:sz w:val="18"/>
                <w:szCs w:val="18"/>
              </w:rPr>
              <w:t>two (2)</w:t>
            </w:r>
            <w:r w:rsidRPr="00F31418">
              <w:rPr>
                <w:rFonts w:asciiTheme="minorHAnsi" w:hAnsiTheme="minorHAnsi"/>
                <w:sz w:val="18"/>
                <w:szCs w:val="18"/>
              </w:rPr>
              <w:t xml:space="preserve"> </w:t>
            </w:r>
            <w:r w:rsidRPr="009334F4">
              <w:rPr>
                <w:rFonts w:asciiTheme="minorHAnsi" w:hAnsiTheme="minorHAnsi"/>
                <w:sz w:val="18"/>
                <w:szCs w:val="18"/>
              </w:rPr>
              <w:t>one-year terms by giving notice to {---Vendor Reference Name---} or by payment of an invoice during the renewal term.</w:t>
            </w:r>
            <w:r w:rsidR="00E56EEE">
              <w:rPr>
                <w:rFonts w:asciiTheme="minorHAnsi" w:hAnsiTheme="minorHAnsi"/>
                <w:sz w:val="18"/>
                <w:szCs w:val="18"/>
              </w:rPr>
              <w:t xml:space="preserve"> </w:t>
            </w:r>
          </w:p>
        </w:tc>
      </w:tr>
      <w:tr w:rsidR="00A20823" w:rsidRPr="009334F4" w14:paraId="2BB698D8" w14:textId="77777777" w:rsidTr="001D662F">
        <w:trPr>
          <w:trHeight w:val="121"/>
          <w:jc w:val="center"/>
        </w:trPr>
        <w:tc>
          <w:tcPr>
            <w:tcW w:w="4500" w:type="dxa"/>
            <w:vMerge w:val="restart"/>
            <w:tcBorders>
              <w:top w:val="single" w:sz="18" w:space="0" w:color="auto"/>
              <w:left w:val="single" w:sz="18" w:space="0" w:color="auto"/>
              <w:right w:val="single" w:sz="4" w:space="0" w:color="auto"/>
            </w:tcBorders>
          </w:tcPr>
          <w:p w14:paraId="107BE4A1" w14:textId="77777777" w:rsidR="00A20823" w:rsidRPr="00BA5B27" w:rsidRDefault="00A20823" w:rsidP="00BA5B27">
            <w:pPr>
              <w:widowControl w:val="0"/>
              <w:spacing w:after="60"/>
              <w:rPr>
                <w:rFonts w:asciiTheme="minorHAnsi" w:hAnsiTheme="minorHAnsi"/>
                <w:sz w:val="18"/>
                <w:szCs w:val="18"/>
              </w:rPr>
            </w:pPr>
            <w:r w:rsidRPr="00BA5B27">
              <w:rPr>
                <w:rFonts w:asciiTheme="minorHAnsi" w:hAnsiTheme="minorHAnsi"/>
                <w:b/>
                <w:sz w:val="18"/>
                <w:szCs w:val="18"/>
              </w:rPr>
              <w:t xml:space="preserve">Products and Services. </w:t>
            </w:r>
            <w:r w:rsidRPr="00BA5B27">
              <w:rPr>
                <w:rFonts w:asciiTheme="minorHAnsi" w:hAnsiTheme="minorHAnsi"/>
                <w:sz w:val="18"/>
                <w:szCs w:val="18"/>
              </w:rPr>
              <w:t>{---Vendor Reference Name---} agrees to provide the products (“Products”) and perform the services (“Services”) described in the Attachments under the terms and conditions set forth in this Contract.</w:t>
            </w:r>
          </w:p>
          <w:p w14:paraId="76783E21" w14:textId="77777777" w:rsidR="00A20823" w:rsidRPr="00BA5B27" w:rsidRDefault="00A20823" w:rsidP="00BA5B27">
            <w:pPr>
              <w:widowControl w:val="0"/>
              <w:spacing w:after="60"/>
              <w:rPr>
                <w:rFonts w:asciiTheme="minorHAnsi" w:hAnsiTheme="minorHAnsi"/>
                <w:sz w:val="18"/>
                <w:szCs w:val="18"/>
              </w:rPr>
            </w:pPr>
            <w:r w:rsidRPr="00BA5B27">
              <w:rPr>
                <w:rFonts w:asciiTheme="minorHAnsi" w:hAnsiTheme="minorHAnsi"/>
                <w:b/>
                <w:sz w:val="18"/>
                <w:szCs w:val="18"/>
              </w:rPr>
              <w:t>Compensation</w:t>
            </w:r>
            <w:r w:rsidRPr="00BA5B27">
              <w:rPr>
                <w:rFonts w:asciiTheme="minorHAnsi" w:hAnsiTheme="minorHAnsi"/>
                <w:sz w:val="18"/>
                <w:szCs w:val="18"/>
              </w:rPr>
              <w:t xml:space="preserve">. The </w:t>
            </w:r>
            <w:proofErr w:type="gramStart"/>
            <w:r w:rsidRPr="00BA5B27">
              <w:rPr>
                <w:rFonts w:asciiTheme="minorHAnsi" w:hAnsiTheme="minorHAnsi"/>
                <w:sz w:val="18"/>
                <w:szCs w:val="18"/>
              </w:rPr>
              <w:t>City</w:t>
            </w:r>
            <w:proofErr w:type="gramEnd"/>
            <w:r w:rsidRPr="00BA5B27">
              <w:rPr>
                <w:rFonts w:asciiTheme="minorHAnsi" w:hAnsiTheme="minorHAnsi"/>
                <w:sz w:val="18"/>
                <w:szCs w:val="18"/>
              </w:rPr>
              <w:t xml:space="preserve"> will pay for the delivery of the Products and Services in the amounts shown in the Price Schedule. The pricing shall remain firm for the duration of this Contract, unless otherwise stated in this Contract.</w:t>
            </w:r>
          </w:p>
          <w:p w14:paraId="23F6611B" w14:textId="15ADE78F" w:rsidR="00A20823" w:rsidRPr="00BA5B27" w:rsidRDefault="00A20823" w:rsidP="00BA5B27">
            <w:pPr>
              <w:widowControl w:val="0"/>
              <w:spacing w:after="60"/>
              <w:rPr>
                <w:rFonts w:asciiTheme="minorHAnsi" w:hAnsiTheme="minorHAnsi"/>
                <w:sz w:val="18"/>
                <w:szCs w:val="18"/>
              </w:rPr>
            </w:pPr>
            <w:r w:rsidRPr="00BA5B27">
              <w:rPr>
                <w:rFonts w:asciiTheme="minorHAnsi" w:hAnsiTheme="minorHAnsi"/>
                <w:b/>
                <w:sz w:val="18"/>
                <w:szCs w:val="18"/>
              </w:rPr>
              <w:t>Payment Cap</w:t>
            </w:r>
            <w:r w:rsidRPr="00BA5B27">
              <w:rPr>
                <w:rFonts w:asciiTheme="minorHAnsi" w:hAnsiTheme="minorHAnsi"/>
                <w:sz w:val="18"/>
                <w:szCs w:val="18"/>
              </w:rPr>
              <w:t>: Notwithstanding any renewal, the City’s payment obligations under this Contract shall not exceed: {---Payment Cap---}</w:t>
            </w:r>
            <w:r w:rsidR="00E56EEE" w:rsidRPr="00BA5B27">
              <w:rPr>
                <w:rFonts w:asciiTheme="minorHAnsi" w:hAnsiTheme="minorHAnsi"/>
                <w:sz w:val="18"/>
                <w:szCs w:val="18"/>
              </w:rPr>
              <w:t xml:space="preserve"> </w:t>
            </w:r>
            <w:r w:rsidRPr="00BA5B27">
              <w:rPr>
                <w:rFonts w:asciiTheme="minorHAnsi" w:hAnsiTheme="minorHAnsi"/>
                <w:sz w:val="18"/>
                <w:szCs w:val="18"/>
              </w:rPr>
              <w:t>(“Payment Cap”) absent a written amendment executed by the City.</w:t>
            </w:r>
          </w:p>
          <w:p w14:paraId="6FC9B4D7" w14:textId="77777777" w:rsidR="00A20823" w:rsidRPr="00BA5B27" w:rsidRDefault="00A20823" w:rsidP="00BA5B27">
            <w:pPr>
              <w:widowControl w:val="0"/>
              <w:spacing w:after="60"/>
              <w:rPr>
                <w:rFonts w:asciiTheme="minorHAnsi" w:hAnsiTheme="minorHAnsi"/>
                <w:sz w:val="18"/>
                <w:szCs w:val="18"/>
              </w:rPr>
            </w:pPr>
            <w:r w:rsidRPr="00BA5B27">
              <w:rPr>
                <w:rFonts w:asciiTheme="minorHAnsi" w:hAnsiTheme="minorHAnsi"/>
                <w:b/>
                <w:sz w:val="18"/>
                <w:szCs w:val="18"/>
              </w:rPr>
              <w:t>Defined Terms:</w:t>
            </w:r>
            <w:r w:rsidRPr="00BA5B27">
              <w:rPr>
                <w:rFonts w:asciiTheme="minorHAnsi" w:hAnsiTheme="minorHAnsi"/>
                <w:sz w:val="18"/>
                <w:szCs w:val="18"/>
              </w:rPr>
              <w:t xml:space="preserve"> Capitalized terms used in this Contract have the meanings assigned in this Contract.</w:t>
            </w:r>
          </w:p>
        </w:tc>
        <w:tc>
          <w:tcPr>
            <w:tcW w:w="5580" w:type="dxa"/>
            <w:gridSpan w:val="2"/>
            <w:tcBorders>
              <w:top w:val="single" w:sz="18" w:space="0" w:color="auto"/>
              <w:left w:val="single" w:sz="4" w:space="0" w:color="auto"/>
              <w:bottom w:val="nil"/>
              <w:right w:val="single" w:sz="18" w:space="0" w:color="auto"/>
            </w:tcBorders>
            <w:vAlign w:val="center"/>
          </w:tcPr>
          <w:p w14:paraId="282B99C3" w14:textId="6C9F334D" w:rsidR="00A20823" w:rsidRPr="00BA5B27" w:rsidRDefault="00A20823" w:rsidP="008C79B3">
            <w:pPr>
              <w:pStyle w:val="NoSpacing"/>
              <w:spacing w:after="120"/>
              <w:rPr>
                <w:sz w:val="18"/>
                <w:szCs w:val="18"/>
                <w:u w:val="single"/>
              </w:rPr>
            </w:pPr>
            <w:r w:rsidRPr="00BA5B27">
              <w:rPr>
                <w:b/>
                <w:sz w:val="18"/>
                <w:szCs w:val="18"/>
                <w:u w:val="single"/>
              </w:rPr>
              <w:t>Email invoices to:</w:t>
            </w:r>
            <w:r w:rsidR="00E56EEE" w:rsidRPr="00BA5B27">
              <w:rPr>
                <w:b/>
                <w:sz w:val="18"/>
                <w:szCs w:val="18"/>
                <w:u w:val="single"/>
              </w:rPr>
              <w:t xml:space="preserve"> </w:t>
            </w:r>
            <w:hyperlink r:id="rId11" w:history="1">
              <w:r w:rsidRPr="00BA5B27">
                <w:rPr>
                  <w:rStyle w:val="Hyperlink"/>
                  <w:sz w:val="18"/>
                  <w:szCs w:val="18"/>
                </w:rPr>
                <w:t>cocap@charlottenc.gov</w:t>
              </w:r>
            </w:hyperlink>
          </w:p>
        </w:tc>
      </w:tr>
      <w:tr w:rsidR="00A20823" w:rsidRPr="009334F4" w14:paraId="4A43A2B1" w14:textId="77777777" w:rsidTr="001D662F">
        <w:trPr>
          <w:trHeight w:val="63"/>
          <w:jc w:val="center"/>
        </w:trPr>
        <w:tc>
          <w:tcPr>
            <w:tcW w:w="4500" w:type="dxa"/>
            <w:vMerge/>
            <w:vAlign w:val="center"/>
          </w:tcPr>
          <w:p w14:paraId="1712697E" w14:textId="77777777" w:rsidR="00A20823" w:rsidRPr="00BA5B27" w:rsidRDefault="00A20823" w:rsidP="008C79B3">
            <w:pPr>
              <w:widowControl w:val="0"/>
              <w:rPr>
                <w:rFonts w:asciiTheme="minorHAnsi" w:hAnsiTheme="minorHAnsi"/>
                <w:sz w:val="18"/>
                <w:szCs w:val="18"/>
              </w:rPr>
            </w:pPr>
          </w:p>
        </w:tc>
        <w:tc>
          <w:tcPr>
            <w:tcW w:w="5580" w:type="dxa"/>
            <w:gridSpan w:val="2"/>
            <w:tcBorders>
              <w:top w:val="nil"/>
              <w:left w:val="single" w:sz="4" w:space="0" w:color="auto"/>
              <w:bottom w:val="nil"/>
              <w:right w:val="single" w:sz="18" w:space="0" w:color="auto"/>
            </w:tcBorders>
            <w:vAlign w:val="center"/>
          </w:tcPr>
          <w:p w14:paraId="3865C424" w14:textId="77777777" w:rsidR="00A20823" w:rsidRPr="00BA5B27" w:rsidRDefault="00A20823" w:rsidP="008C79B3">
            <w:pPr>
              <w:spacing w:after="120" w:line="160" w:lineRule="exact"/>
              <w:rPr>
                <w:rFonts w:asciiTheme="minorHAnsi" w:hAnsiTheme="minorHAnsi"/>
                <w:sz w:val="18"/>
                <w:szCs w:val="18"/>
              </w:rPr>
            </w:pPr>
            <w:r w:rsidRPr="00BA5B27">
              <w:rPr>
                <w:rFonts w:asciiTheme="minorHAnsi" w:hAnsiTheme="minorHAnsi"/>
                <w:sz w:val="18"/>
                <w:szCs w:val="18"/>
              </w:rPr>
              <w:t>-or-</w:t>
            </w:r>
          </w:p>
          <w:p w14:paraId="332269DA" w14:textId="77777777" w:rsidR="00A20823" w:rsidRPr="00BA5B27" w:rsidRDefault="00A20823" w:rsidP="008C79B3">
            <w:pPr>
              <w:spacing w:after="120" w:line="160" w:lineRule="exact"/>
              <w:rPr>
                <w:rFonts w:asciiTheme="minorHAnsi" w:hAnsiTheme="minorHAnsi"/>
                <w:sz w:val="18"/>
                <w:szCs w:val="18"/>
              </w:rPr>
            </w:pPr>
            <w:r w:rsidRPr="00BA5B27">
              <w:rPr>
                <w:rFonts w:asciiTheme="minorHAnsi" w:hAnsiTheme="minorHAnsi"/>
                <w:sz w:val="18"/>
                <w:szCs w:val="18"/>
              </w:rPr>
              <w:t>Mail invoices to the following:</w:t>
            </w:r>
          </w:p>
        </w:tc>
      </w:tr>
      <w:tr w:rsidR="00A20823" w:rsidRPr="009334F4" w14:paraId="748AE1E7" w14:textId="77777777" w:rsidTr="001D662F">
        <w:trPr>
          <w:trHeight w:val="132"/>
          <w:jc w:val="center"/>
        </w:trPr>
        <w:tc>
          <w:tcPr>
            <w:tcW w:w="4500" w:type="dxa"/>
            <w:vMerge/>
          </w:tcPr>
          <w:p w14:paraId="1FC5399E" w14:textId="77777777" w:rsidR="00A20823" w:rsidRPr="00BA5B27" w:rsidRDefault="00A20823" w:rsidP="008C79B3">
            <w:pPr>
              <w:widowControl w:val="0"/>
              <w:rPr>
                <w:rFonts w:asciiTheme="minorHAnsi" w:hAnsiTheme="minorHAnsi"/>
                <w:sz w:val="18"/>
                <w:szCs w:val="18"/>
              </w:rPr>
            </w:pPr>
          </w:p>
        </w:tc>
        <w:tc>
          <w:tcPr>
            <w:tcW w:w="5580" w:type="dxa"/>
            <w:gridSpan w:val="2"/>
            <w:tcBorders>
              <w:top w:val="nil"/>
              <w:left w:val="single" w:sz="4" w:space="0" w:color="auto"/>
              <w:bottom w:val="nil"/>
              <w:right w:val="single" w:sz="18" w:space="0" w:color="auto"/>
            </w:tcBorders>
            <w:vAlign w:val="center"/>
          </w:tcPr>
          <w:p w14:paraId="6C4029A7" w14:textId="77777777" w:rsidR="00A20823" w:rsidRPr="00BA5B27" w:rsidRDefault="00A20823" w:rsidP="008C79B3">
            <w:pPr>
              <w:spacing w:after="60" w:line="160" w:lineRule="exact"/>
              <w:rPr>
                <w:rFonts w:asciiTheme="minorHAnsi" w:hAnsiTheme="minorHAnsi"/>
                <w:sz w:val="18"/>
                <w:szCs w:val="18"/>
              </w:rPr>
            </w:pPr>
            <w:r w:rsidRPr="00BA5B27">
              <w:rPr>
                <w:rFonts w:asciiTheme="minorHAnsi" w:hAnsiTheme="minorHAnsi"/>
                <w:sz w:val="18"/>
                <w:szCs w:val="18"/>
              </w:rPr>
              <w:t>City of Charlotte A/P</w:t>
            </w:r>
          </w:p>
        </w:tc>
      </w:tr>
      <w:tr w:rsidR="00A20823" w:rsidRPr="009334F4" w14:paraId="27E117A4" w14:textId="77777777" w:rsidTr="001D662F">
        <w:trPr>
          <w:trHeight w:val="94"/>
          <w:jc w:val="center"/>
        </w:trPr>
        <w:tc>
          <w:tcPr>
            <w:tcW w:w="4500" w:type="dxa"/>
            <w:vMerge/>
            <w:vAlign w:val="center"/>
          </w:tcPr>
          <w:p w14:paraId="0F094D09" w14:textId="77777777" w:rsidR="00A20823" w:rsidRPr="00BA5B27" w:rsidRDefault="00A20823" w:rsidP="008C79B3">
            <w:pPr>
              <w:tabs>
                <w:tab w:val="left" w:pos="1400"/>
              </w:tabs>
              <w:spacing w:after="120" w:line="160" w:lineRule="exact"/>
              <w:rPr>
                <w:rFonts w:asciiTheme="minorHAnsi" w:hAnsiTheme="minorHAnsi"/>
                <w:sz w:val="18"/>
                <w:szCs w:val="18"/>
              </w:rPr>
            </w:pPr>
          </w:p>
        </w:tc>
        <w:tc>
          <w:tcPr>
            <w:tcW w:w="5580" w:type="dxa"/>
            <w:gridSpan w:val="2"/>
            <w:tcBorders>
              <w:top w:val="nil"/>
              <w:left w:val="single" w:sz="4" w:space="0" w:color="auto"/>
              <w:bottom w:val="nil"/>
              <w:right w:val="single" w:sz="18" w:space="0" w:color="auto"/>
            </w:tcBorders>
            <w:vAlign w:val="center"/>
          </w:tcPr>
          <w:p w14:paraId="72DD1E52" w14:textId="04F8A889" w:rsidR="00A20823" w:rsidRPr="00BA5B27" w:rsidRDefault="00A20823" w:rsidP="008C79B3">
            <w:pPr>
              <w:spacing w:after="60" w:line="160" w:lineRule="exact"/>
              <w:rPr>
                <w:rFonts w:asciiTheme="minorHAnsi" w:hAnsiTheme="minorHAnsi"/>
                <w:sz w:val="18"/>
                <w:szCs w:val="18"/>
              </w:rPr>
            </w:pPr>
            <w:r w:rsidRPr="00BA5B27">
              <w:rPr>
                <w:rFonts w:asciiTheme="minorHAnsi" w:hAnsiTheme="minorHAnsi"/>
                <w:sz w:val="18"/>
                <w:szCs w:val="18"/>
              </w:rPr>
              <w:t>Attn:</w:t>
            </w:r>
          </w:p>
        </w:tc>
      </w:tr>
      <w:tr w:rsidR="00A20823" w:rsidRPr="009334F4" w14:paraId="2E169D72" w14:textId="77777777" w:rsidTr="001D662F">
        <w:trPr>
          <w:trHeight w:val="132"/>
          <w:jc w:val="center"/>
        </w:trPr>
        <w:tc>
          <w:tcPr>
            <w:tcW w:w="4500" w:type="dxa"/>
            <w:vMerge/>
            <w:vAlign w:val="center"/>
          </w:tcPr>
          <w:p w14:paraId="0154BF21" w14:textId="77777777" w:rsidR="00A20823" w:rsidRPr="00BA5B27" w:rsidRDefault="00A20823" w:rsidP="008C79B3">
            <w:pPr>
              <w:tabs>
                <w:tab w:val="left" w:pos="1400"/>
              </w:tabs>
              <w:spacing w:after="120" w:line="160" w:lineRule="exact"/>
              <w:rPr>
                <w:rFonts w:asciiTheme="minorHAnsi" w:hAnsiTheme="minorHAnsi"/>
                <w:sz w:val="18"/>
                <w:szCs w:val="18"/>
              </w:rPr>
            </w:pPr>
          </w:p>
        </w:tc>
        <w:tc>
          <w:tcPr>
            <w:tcW w:w="5580" w:type="dxa"/>
            <w:gridSpan w:val="2"/>
            <w:tcBorders>
              <w:top w:val="nil"/>
              <w:left w:val="single" w:sz="4" w:space="0" w:color="auto"/>
              <w:bottom w:val="nil"/>
              <w:right w:val="single" w:sz="18" w:space="0" w:color="auto"/>
            </w:tcBorders>
            <w:vAlign w:val="center"/>
          </w:tcPr>
          <w:p w14:paraId="2B351295" w14:textId="77777777" w:rsidR="00A20823" w:rsidRPr="00BA5B27" w:rsidRDefault="00A20823" w:rsidP="008C79B3">
            <w:pPr>
              <w:spacing w:after="60" w:line="160" w:lineRule="exact"/>
              <w:rPr>
                <w:rFonts w:asciiTheme="minorHAnsi" w:hAnsiTheme="minorHAnsi"/>
                <w:sz w:val="18"/>
                <w:szCs w:val="18"/>
              </w:rPr>
            </w:pPr>
            <w:r w:rsidRPr="00BA5B27">
              <w:rPr>
                <w:rFonts w:asciiTheme="minorHAnsi" w:hAnsiTheme="minorHAnsi"/>
                <w:sz w:val="18"/>
                <w:szCs w:val="18"/>
              </w:rPr>
              <w:t>P.O. Box 37979</w:t>
            </w:r>
          </w:p>
        </w:tc>
      </w:tr>
      <w:tr w:rsidR="00A20823" w:rsidRPr="009334F4" w14:paraId="4D7229E2" w14:textId="77777777" w:rsidTr="001D662F">
        <w:trPr>
          <w:trHeight w:val="224"/>
          <w:jc w:val="center"/>
        </w:trPr>
        <w:tc>
          <w:tcPr>
            <w:tcW w:w="4500" w:type="dxa"/>
            <w:vMerge/>
          </w:tcPr>
          <w:p w14:paraId="34A2F00D" w14:textId="77777777" w:rsidR="00A20823" w:rsidRPr="00BA5B27" w:rsidRDefault="00A20823" w:rsidP="008C79B3">
            <w:pPr>
              <w:spacing w:line="160" w:lineRule="exact"/>
              <w:rPr>
                <w:rFonts w:asciiTheme="minorHAnsi" w:hAnsiTheme="minorHAnsi"/>
                <w:sz w:val="18"/>
                <w:szCs w:val="18"/>
              </w:rPr>
            </w:pPr>
          </w:p>
        </w:tc>
        <w:tc>
          <w:tcPr>
            <w:tcW w:w="5580" w:type="dxa"/>
            <w:gridSpan w:val="2"/>
            <w:tcBorders>
              <w:top w:val="nil"/>
              <w:left w:val="single" w:sz="4" w:space="0" w:color="auto"/>
              <w:bottom w:val="nil"/>
              <w:right w:val="single" w:sz="18" w:space="0" w:color="auto"/>
            </w:tcBorders>
            <w:vAlign w:val="center"/>
          </w:tcPr>
          <w:p w14:paraId="69DFE572" w14:textId="77777777" w:rsidR="00A20823" w:rsidRPr="00BA5B27" w:rsidRDefault="00A20823" w:rsidP="008C79B3">
            <w:pPr>
              <w:spacing w:after="60" w:line="160" w:lineRule="exact"/>
              <w:rPr>
                <w:rFonts w:asciiTheme="minorHAnsi" w:hAnsiTheme="minorHAnsi"/>
                <w:sz w:val="18"/>
                <w:szCs w:val="18"/>
              </w:rPr>
            </w:pPr>
            <w:r w:rsidRPr="00BA5B27">
              <w:rPr>
                <w:rFonts w:asciiTheme="minorHAnsi" w:hAnsiTheme="minorHAnsi"/>
                <w:sz w:val="18"/>
                <w:szCs w:val="18"/>
              </w:rPr>
              <w:t>Charlotte, NC 28237-7979</w:t>
            </w:r>
          </w:p>
        </w:tc>
      </w:tr>
      <w:tr w:rsidR="00A20823" w:rsidRPr="009334F4" w14:paraId="54D8B1FB" w14:textId="77777777" w:rsidTr="001D662F">
        <w:trPr>
          <w:trHeight w:val="622"/>
          <w:jc w:val="center"/>
        </w:trPr>
        <w:tc>
          <w:tcPr>
            <w:tcW w:w="4500" w:type="dxa"/>
            <w:vMerge/>
            <w:vAlign w:val="center"/>
          </w:tcPr>
          <w:p w14:paraId="2FBD8EA1" w14:textId="77777777" w:rsidR="00A20823" w:rsidRPr="00BA5B27" w:rsidRDefault="00A20823" w:rsidP="008C79B3">
            <w:pPr>
              <w:tabs>
                <w:tab w:val="left" w:pos="1400"/>
              </w:tabs>
              <w:spacing w:after="120" w:line="160" w:lineRule="exact"/>
              <w:rPr>
                <w:rFonts w:asciiTheme="minorHAnsi" w:hAnsiTheme="minorHAnsi"/>
                <w:sz w:val="18"/>
                <w:szCs w:val="18"/>
              </w:rPr>
            </w:pPr>
          </w:p>
        </w:tc>
        <w:tc>
          <w:tcPr>
            <w:tcW w:w="5580" w:type="dxa"/>
            <w:gridSpan w:val="2"/>
            <w:tcBorders>
              <w:top w:val="nil"/>
              <w:left w:val="single" w:sz="4" w:space="0" w:color="auto"/>
              <w:bottom w:val="single" w:sz="18" w:space="0" w:color="auto"/>
              <w:right w:val="single" w:sz="18" w:space="0" w:color="auto"/>
            </w:tcBorders>
            <w:vAlign w:val="center"/>
          </w:tcPr>
          <w:p w14:paraId="161593ED" w14:textId="77777777" w:rsidR="00A20823" w:rsidRPr="00BA5B27" w:rsidRDefault="00A20823" w:rsidP="008C79B3">
            <w:pPr>
              <w:pStyle w:val="NoSpacing"/>
              <w:jc w:val="both"/>
              <w:rPr>
                <w:b/>
                <w:sz w:val="18"/>
                <w:szCs w:val="18"/>
              </w:rPr>
            </w:pPr>
            <w:r w:rsidRPr="00BA5B27">
              <w:rPr>
                <w:sz w:val="18"/>
                <w:szCs w:val="18"/>
              </w:rPr>
              <w:t xml:space="preserve">Each invoice shall include the </w:t>
            </w:r>
            <w:r w:rsidRPr="00BA5B27">
              <w:rPr>
                <w:sz w:val="18"/>
                <w:szCs w:val="18"/>
                <w:u w:val="single"/>
              </w:rPr>
              <w:t>purchase order number and Contract Number</w:t>
            </w:r>
            <w:r w:rsidRPr="00BA5B27">
              <w:rPr>
                <w:sz w:val="18"/>
                <w:szCs w:val="18"/>
              </w:rPr>
              <w:t xml:space="preserve"> and shall be accompanied by a sales tax statement </w:t>
            </w:r>
            <w:r w:rsidRPr="00BA5B27">
              <w:rPr>
                <w:i/>
                <w:sz w:val="18"/>
                <w:szCs w:val="18"/>
                <w:u w:val="single"/>
              </w:rPr>
              <w:t>or</w:t>
            </w:r>
            <w:r w:rsidRPr="00BA5B27">
              <w:rPr>
                <w:sz w:val="18"/>
                <w:szCs w:val="18"/>
              </w:rPr>
              <w:t xml:space="preserve"> shall have the sales tax amount shown clearly, along with the invoice total, on the face of the invoice.</w:t>
            </w:r>
          </w:p>
        </w:tc>
      </w:tr>
      <w:tr w:rsidR="00A20823" w:rsidRPr="00693F26" w14:paraId="27A950FD" w14:textId="77777777" w:rsidTr="00590CA0">
        <w:trPr>
          <w:trHeight w:val="121"/>
          <w:jc w:val="center"/>
        </w:trPr>
        <w:tc>
          <w:tcPr>
            <w:tcW w:w="4500" w:type="dxa"/>
            <w:tcBorders>
              <w:top w:val="single" w:sz="18" w:space="0" w:color="auto"/>
              <w:left w:val="single" w:sz="18" w:space="0" w:color="auto"/>
              <w:bottom w:val="nil"/>
              <w:right w:val="single" w:sz="4" w:space="0" w:color="auto"/>
            </w:tcBorders>
            <w:vAlign w:val="center"/>
          </w:tcPr>
          <w:p w14:paraId="1830BD95" w14:textId="37E260B0" w:rsidR="00A20823" w:rsidRPr="00590CA0" w:rsidRDefault="00A20823" w:rsidP="00590CA0">
            <w:pPr>
              <w:spacing w:before="120" w:after="120"/>
              <w:rPr>
                <w:rFonts w:asciiTheme="minorHAnsi" w:hAnsiTheme="minorHAnsi"/>
                <w:sz w:val="18"/>
                <w:szCs w:val="18"/>
                <w:u w:val="single"/>
              </w:rPr>
            </w:pPr>
            <w:r w:rsidRPr="00590CA0">
              <w:rPr>
                <w:rFonts w:asciiTheme="minorHAnsi" w:hAnsiTheme="minorHAnsi"/>
                <w:b/>
                <w:bCs/>
                <w:sz w:val="18"/>
                <w:szCs w:val="18"/>
                <w:u w:val="single"/>
              </w:rPr>
              <w:t>Vendor Business Contact</w:t>
            </w:r>
          </w:p>
        </w:tc>
        <w:tc>
          <w:tcPr>
            <w:tcW w:w="5580" w:type="dxa"/>
            <w:gridSpan w:val="2"/>
            <w:tcBorders>
              <w:top w:val="single" w:sz="18" w:space="0" w:color="auto"/>
              <w:bottom w:val="nil"/>
            </w:tcBorders>
          </w:tcPr>
          <w:p w14:paraId="20E5B6FA" w14:textId="7237FD53" w:rsidR="00A20823" w:rsidRPr="00590CA0" w:rsidRDefault="00A20823" w:rsidP="00590CA0">
            <w:pPr>
              <w:spacing w:before="120" w:after="120"/>
              <w:rPr>
                <w:rFonts w:asciiTheme="minorHAnsi" w:hAnsiTheme="minorHAnsi"/>
                <w:sz w:val="18"/>
                <w:szCs w:val="18"/>
                <w:u w:val="single"/>
              </w:rPr>
            </w:pPr>
            <w:r w:rsidRPr="00590CA0">
              <w:rPr>
                <w:rFonts w:asciiTheme="minorHAnsi" w:hAnsiTheme="minorHAnsi"/>
                <w:b/>
                <w:bCs/>
                <w:sz w:val="18"/>
                <w:szCs w:val="18"/>
                <w:u w:val="single"/>
              </w:rPr>
              <w:t>City Business Contact</w:t>
            </w:r>
          </w:p>
        </w:tc>
      </w:tr>
      <w:tr w:rsidR="00A20823" w:rsidRPr="00693F26" w14:paraId="022F5C9C" w14:textId="77777777" w:rsidTr="00590CA0">
        <w:trPr>
          <w:trHeight w:val="243"/>
          <w:jc w:val="center"/>
        </w:trPr>
        <w:tc>
          <w:tcPr>
            <w:tcW w:w="4500" w:type="dxa"/>
            <w:tcBorders>
              <w:top w:val="nil"/>
              <w:left w:val="single" w:sz="18" w:space="0" w:color="auto"/>
              <w:bottom w:val="nil"/>
              <w:right w:val="single" w:sz="4" w:space="0" w:color="auto"/>
            </w:tcBorders>
            <w:vAlign w:val="center"/>
          </w:tcPr>
          <w:p w14:paraId="2594CE48" w14:textId="29A3FCA0" w:rsidR="00A20823" w:rsidRPr="00590CA0" w:rsidRDefault="00A20823" w:rsidP="00B56A5E">
            <w:pPr>
              <w:tabs>
                <w:tab w:val="left" w:pos="1400"/>
              </w:tabs>
              <w:spacing w:after="120"/>
              <w:rPr>
                <w:rFonts w:asciiTheme="minorHAnsi" w:hAnsiTheme="minorHAnsi"/>
                <w:sz w:val="18"/>
                <w:szCs w:val="18"/>
              </w:rPr>
            </w:pPr>
            <w:r w:rsidRPr="00590CA0">
              <w:rPr>
                <w:rFonts w:asciiTheme="minorHAnsi" w:hAnsiTheme="minorHAnsi"/>
                <w:sz w:val="18"/>
                <w:szCs w:val="18"/>
              </w:rPr>
              <w:t>{---Vendor Primary Contact Name---}</w:t>
            </w:r>
          </w:p>
        </w:tc>
        <w:tc>
          <w:tcPr>
            <w:tcW w:w="5580" w:type="dxa"/>
            <w:gridSpan w:val="2"/>
            <w:tcBorders>
              <w:top w:val="nil"/>
              <w:bottom w:val="nil"/>
            </w:tcBorders>
          </w:tcPr>
          <w:p w14:paraId="58BA67DD" w14:textId="002D5E3A" w:rsidR="00A20823" w:rsidRPr="00590CA0" w:rsidRDefault="007A46DA" w:rsidP="00B56A5E">
            <w:pPr>
              <w:tabs>
                <w:tab w:val="left" w:pos="1400"/>
              </w:tabs>
              <w:spacing w:after="120"/>
              <w:rPr>
                <w:rFonts w:asciiTheme="minorHAnsi" w:hAnsiTheme="minorHAnsi"/>
                <w:sz w:val="18"/>
                <w:szCs w:val="18"/>
              </w:rPr>
            </w:pPr>
            <w:r w:rsidRPr="00590CA0">
              <w:rPr>
                <w:rFonts w:asciiTheme="minorHAnsi" w:hAnsiTheme="minorHAnsi"/>
                <w:sz w:val="18"/>
                <w:szCs w:val="18"/>
              </w:rPr>
              <w:t>Nitaysha Greene</w:t>
            </w:r>
          </w:p>
        </w:tc>
      </w:tr>
      <w:tr w:rsidR="00A20823" w:rsidRPr="00693F26" w14:paraId="7AFC00A9" w14:textId="77777777" w:rsidTr="00590CA0">
        <w:trPr>
          <w:trHeight w:val="243"/>
          <w:jc w:val="center"/>
        </w:trPr>
        <w:tc>
          <w:tcPr>
            <w:tcW w:w="4500" w:type="dxa"/>
            <w:tcBorders>
              <w:top w:val="nil"/>
              <w:left w:val="single" w:sz="18" w:space="0" w:color="auto"/>
              <w:bottom w:val="nil"/>
              <w:right w:val="single" w:sz="4" w:space="0" w:color="auto"/>
            </w:tcBorders>
            <w:vAlign w:val="center"/>
          </w:tcPr>
          <w:p w14:paraId="6E007F8C" w14:textId="08004E85" w:rsidR="00A20823" w:rsidRPr="00590CA0" w:rsidRDefault="00A20823" w:rsidP="00B56A5E">
            <w:pPr>
              <w:tabs>
                <w:tab w:val="left" w:pos="1400"/>
              </w:tabs>
              <w:spacing w:after="120"/>
              <w:rPr>
                <w:rFonts w:asciiTheme="minorHAnsi" w:hAnsiTheme="minorHAnsi"/>
                <w:sz w:val="18"/>
                <w:szCs w:val="18"/>
              </w:rPr>
            </w:pPr>
            <w:r w:rsidRPr="00590CA0">
              <w:rPr>
                <w:rFonts w:asciiTheme="minorHAnsi" w:hAnsiTheme="minorHAnsi"/>
                <w:sz w:val="18"/>
                <w:szCs w:val="18"/>
              </w:rPr>
              <w:t>{---Vendor Legal Name---}</w:t>
            </w:r>
          </w:p>
        </w:tc>
        <w:tc>
          <w:tcPr>
            <w:tcW w:w="5580" w:type="dxa"/>
            <w:gridSpan w:val="2"/>
            <w:tcBorders>
              <w:top w:val="nil"/>
              <w:bottom w:val="nil"/>
            </w:tcBorders>
          </w:tcPr>
          <w:p w14:paraId="242A0484" w14:textId="67848F57" w:rsidR="00A20823" w:rsidRPr="00590CA0" w:rsidRDefault="007A46DA" w:rsidP="00B56A5E">
            <w:pPr>
              <w:tabs>
                <w:tab w:val="left" w:pos="1400"/>
              </w:tabs>
              <w:spacing w:after="120"/>
              <w:rPr>
                <w:rFonts w:asciiTheme="minorHAnsi" w:hAnsiTheme="minorHAnsi"/>
                <w:sz w:val="18"/>
                <w:szCs w:val="18"/>
              </w:rPr>
            </w:pPr>
            <w:r w:rsidRPr="00590CA0">
              <w:rPr>
                <w:rFonts w:asciiTheme="minorHAnsi" w:hAnsiTheme="minorHAnsi"/>
                <w:sz w:val="18"/>
                <w:szCs w:val="18"/>
              </w:rPr>
              <w:t>Contracting and Procurement</w:t>
            </w:r>
          </w:p>
        </w:tc>
      </w:tr>
      <w:tr w:rsidR="00A20823" w:rsidRPr="00693F26" w14:paraId="0660E764" w14:textId="77777777" w:rsidTr="00590CA0">
        <w:trPr>
          <w:trHeight w:val="243"/>
          <w:jc w:val="center"/>
        </w:trPr>
        <w:tc>
          <w:tcPr>
            <w:tcW w:w="4500" w:type="dxa"/>
            <w:tcBorders>
              <w:top w:val="nil"/>
              <w:left w:val="single" w:sz="18" w:space="0" w:color="auto"/>
              <w:bottom w:val="nil"/>
              <w:right w:val="single" w:sz="4" w:space="0" w:color="auto"/>
            </w:tcBorders>
            <w:vAlign w:val="center"/>
          </w:tcPr>
          <w:p w14:paraId="30B242E4" w14:textId="184A4D85" w:rsidR="00A20823" w:rsidRPr="00590CA0" w:rsidRDefault="00A20823" w:rsidP="00B56A5E">
            <w:pPr>
              <w:tabs>
                <w:tab w:val="left" w:pos="1400"/>
              </w:tabs>
              <w:spacing w:after="120"/>
              <w:rPr>
                <w:rFonts w:asciiTheme="minorHAnsi" w:hAnsiTheme="minorHAnsi"/>
                <w:sz w:val="18"/>
                <w:szCs w:val="18"/>
              </w:rPr>
            </w:pPr>
            <w:r w:rsidRPr="00590CA0">
              <w:rPr>
                <w:rFonts w:asciiTheme="minorHAnsi" w:hAnsiTheme="minorHAnsi"/>
                <w:sz w:val="18"/>
                <w:szCs w:val="18"/>
              </w:rPr>
              <w:t>{---Vendor Street1---} {---Vendor Street2---}</w:t>
            </w:r>
          </w:p>
        </w:tc>
        <w:tc>
          <w:tcPr>
            <w:tcW w:w="5580" w:type="dxa"/>
            <w:gridSpan w:val="2"/>
            <w:tcBorders>
              <w:top w:val="nil"/>
              <w:bottom w:val="nil"/>
            </w:tcBorders>
          </w:tcPr>
          <w:p w14:paraId="41BCE318" w14:textId="637BE641" w:rsidR="00A20823" w:rsidRPr="00590CA0" w:rsidRDefault="007A46DA" w:rsidP="00B56A5E">
            <w:pPr>
              <w:tabs>
                <w:tab w:val="left" w:pos="1400"/>
              </w:tabs>
              <w:spacing w:after="120"/>
              <w:rPr>
                <w:rFonts w:asciiTheme="minorHAnsi" w:hAnsiTheme="minorHAnsi"/>
                <w:sz w:val="18"/>
                <w:szCs w:val="18"/>
              </w:rPr>
            </w:pPr>
            <w:r w:rsidRPr="00590CA0">
              <w:rPr>
                <w:rFonts w:asciiTheme="minorHAnsi" w:hAnsiTheme="minorHAnsi"/>
                <w:sz w:val="18"/>
                <w:szCs w:val="18"/>
              </w:rPr>
              <w:t>600 East Fourth Street</w:t>
            </w:r>
          </w:p>
        </w:tc>
      </w:tr>
      <w:tr w:rsidR="00A20823" w:rsidRPr="00693F26" w14:paraId="01C16D84" w14:textId="77777777" w:rsidTr="00590CA0">
        <w:trPr>
          <w:trHeight w:val="342"/>
          <w:jc w:val="center"/>
        </w:trPr>
        <w:tc>
          <w:tcPr>
            <w:tcW w:w="4500" w:type="dxa"/>
            <w:tcBorders>
              <w:top w:val="nil"/>
              <w:left w:val="single" w:sz="18" w:space="0" w:color="auto"/>
              <w:bottom w:val="nil"/>
              <w:right w:val="single" w:sz="4" w:space="0" w:color="auto"/>
            </w:tcBorders>
            <w:vAlign w:val="center"/>
          </w:tcPr>
          <w:p w14:paraId="4E99885F" w14:textId="4FADA70C" w:rsidR="00A20823" w:rsidRPr="00590CA0" w:rsidRDefault="00A20823" w:rsidP="00590CA0">
            <w:pPr>
              <w:spacing w:after="120"/>
              <w:rPr>
                <w:rFonts w:asciiTheme="minorHAnsi" w:hAnsiTheme="minorHAnsi"/>
                <w:sz w:val="18"/>
                <w:szCs w:val="18"/>
              </w:rPr>
            </w:pPr>
            <w:proofErr w:type="gramStart"/>
            <w:r w:rsidRPr="00590CA0">
              <w:rPr>
                <w:rFonts w:asciiTheme="minorHAnsi" w:hAnsiTheme="minorHAnsi"/>
                <w:sz w:val="18"/>
                <w:szCs w:val="18"/>
              </w:rPr>
              <w:t>{---Vendor City---}, {</w:t>
            </w:r>
            <w:proofErr w:type="gramEnd"/>
            <w:r w:rsidRPr="00590CA0">
              <w:rPr>
                <w:rFonts w:asciiTheme="minorHAnsi" w:hAnsiTheme="minorHAnsi"/>
                <w:sz w:val="18"/>
                <w:szCs w:val="18"/>
              </w:rPr>
              <w:t>---Vendor State/Province---} {---</w:t>
            </w:r>
            <w:r w:rsidR="00590CA0">
              <w:rPr>
                <w:rFonts w:asciiTheme="minorHAnsi" w:hAnsiTheme="minorHAnsi"/>
                <w:sz w:val="18"/>
                <w:szCs w:val="18"/>
              </w:rPr>
              <w:t>Zip--}</w:t>
            </w:r>
          </w:p>
        </w:tc>
        <w:tc>
          <w:tcPr>
            <w:tcW w:w="5580" w:type="dxa"/>
            <w:gridSpan w:val="2"/>
            <w:tcBorders>
              <w:top w:val="nil"/>
              <w:bottom w:val="nil"/>
            </w:tcBorders>
          </w:tcPr>
          <w:p w14:paraId="73118252" w14:textId="6FCD1BEB" w:rsidR="00590CA0" w:rsidRPr="00590CA0" w:rsidRDefault="007A46DA" w:rsidP="00B56A5E">
            <w:pPr>
              <w:spacing w:after="120"/>
              <w:rPr>
                <w:rFonts w:asciiTheme="minorHAnsi" w:hAnsiTheme="minorHAnsi"/>
                <w:sz w:val="18"/>
                <w:szCs w:val="18"/>
              </w:rPr>
            </w:pPr>
            <w:r w:rsidRPr="00590CA0">
              <w:rPr>
                <w:rFonts w:asciiTheme="minorHAnsi" w:hAnsiTheme="minorHAnsi"/>
                <w:sz w:val="18"/>
                <w:szCs w:val="18"/>
              </w:rPr>
              <w:t>Charlotte, NC 28202</w:t>
            </w:r>
          </w:p>
        </w:tc>
      </w:tr>
      <w:tr w:rsidR="00A20823" w:rsidRPr="00693F26" w14:paraId="5145C3B3" w14:textId="77777777" w:rsidTr="00590CA0">
        <w:trPr>
          <w:trHeight w:val="297"/>
          <w:jc w:val="center"/>
        </w:trPr>
        <w:tc>
          <w:tcPr>
            <w:tcW w:w="4500" w:type="dxa"/>
            <w:tcBorders>
              <w:top w:val="nil"/>
              <w:left w:val="single" w:sz="18" w:space="0" w:color="auto"/>
              <w:bottom w:val="nil"/>
              <w:right w:val="single" w:sz="4" w:space="0" w:color="auto"/>
            </w:tcBorders>
            <w:vAlign w:val="center"/>
          </w:tcPr>
          <w:p w14:paraId="74931FD1" w14:textId="1AB02F43" w:rsidR="00A20823" w:rsidRPr="00590CA0" w:rsidRDefault="00A20823" w:rsidP="00B56A5E">
            <w:pPr>
              <w:tabs>
                <w:tab w:val="left" w:pos="1400"/>
              </w:tabs>
              <w:spacing w:after="120"/>
              <w:rPr>
                <w:rFonts w:asciiTheme="minorHAnsi" w:hAnsiTheme="minorHAnsi"/>
                <w:sz w:val="18"/>
                <w:szCs w:val="18"/>
              </w:rPr>
            </w:pPr>
            <w:r w:rsidRPr="00590CA0">
              <w:rPr>
                <w:rFonts w:asciiTheme="minorHAnsi" w:hAnsiTheme="minorHAnsi"/>
                <w:sz w:val="18"/>
                <w:szCs w:val="18"/>
              </w:rPr>
              <w:t>Phone: {---Vendor Phone---}</w:t>
            </w:r>
          </w:p>
        </w:tc>
        <w:tc>
          <w:tcPr>
            <w:tcW w:w="5580" w:type="dxa"/>
            <w:gridSpan w:val="2"/>
            <w:tcBorders>
              <w:top w:val="nil"/>
              <w:bottom w:val="nil"/>
            </w:tcBorders>
          </w:tcPr>
          <w:p w14:paraId="4B387DFA" w14:textId="7EA1447A" w:rsidR="00A20823" w:rsidRPr="00590CA0" w:rsidRDefault="00A20823" w:rsidP="00B56A5E">
            <w:pPr>
              <w:tabs>
                <w:tab w:val="left" w:pos="1400"/>
              </w:tabs>
              <w:spacing w:after="120"/>
              <w:rPr>
                <w:rFonts w:asciiTheme="minorHAnsi" w:hAnsiTheme="minorHAnsi"/>
                <w:sz w:val="18"/>
                <w:szCs w:val="18"/>
              </w:rPr>
            </w:pPr>
            <w:r w:rsidRPr="00590CA0">
              <w:rPr>
                <w:rFonts w:asciiTheme="minorHAnsi" w:hAnsiTheme="minorHAnsi"/>
                <w:sz w:val="18"/>
                <w:szCs w:val="18"/>
              </w:rPr>
              <w:t xml:space="preserve">Phone: </w:t>
            </w:r>
            <w:r w:rsidR="007A46DA" w:rsidRPr="00590CA0">
              <w:rPr>
                <w:rFonts w:asciiTheme="minorHAnsi" w:hAnsiTheme="minorHAnsi"/>
                <w:sz w:val="18"/>
                <w:szCs w:val="18"/>
              </w:rPr>
              <w:t>980-297-0569</w:t>
            </w:r>
          </w:p>
        </w:tc>
      </w:tr>
      <w:tr w:rsidR="00A20823" w:rsidRPr="00693F26" w14:paraId="11D2DF26" w14:textId="77777777" w:rsidTr="00590CA0">
        <w:trPr>
          <w:trHeight w:val="297"/>
          <w:jc w:val="center"/>
        </w:trPr>
        <w:tc>
          <w:tcPr>
            <w:tcW w:w="4500" w:type="dxa"/>
            <w:tcBorders>
              <w:top w:val="nil"/>
              <w:left w:val="single" w:sz="18" w:space="0" w:color="auto"/>
              <w:bottom w:val="nil"/>
              <w:right w:val="single" w:sz="4" w:space="0" w:color="auto"/>
            </w:tcBorders>
            <w:vAlign w:val="center"/>
          </w:tcPr>
          <w:p w14:paraId="7C7188BC" w14:textId="5F315DEF" w:rsidR="00A20823" w:rsidRPr="00590CA0" w:rsidRDefault="00A20823" w:rsidP="00B56A5E">
            <w:pPr>
              <w:tabs>
                <w:tab w:val="left" w:pos="1400"/>
              </w:tabs>
              <w:spacing w:after="120"/>
              <w:rPr>
                <w:rFonts w:asciiTheme="minorHAnsi" w:hAnsiTheme="minorHAnsi"/>
                <w:sz w:val="18"/>
                <w:szCs w:val="18"/>
              </w:rPr>
            </w:pPr>
            <w:r w:rsidRPr="00590CA0">
              <w:rPr>
                <w:rFonts w:asciiTheme="minorHAnsi" w:hAnsiTheme="minorHAnsi"/>
                <w:sz w:val="18"/>
                <w:szCs w:val="18"/>
              </w:rPr>
              <w:t>Email: {---Vendor E-mail---}</w:t>
            </w:r>
          </w:p>
        </w:tc>
        <w:tc>
          <w:tcPr>
            <w:tcW w:w="5580" w:type="dxa"/>
            <w:gridSpan w:val="2"/>
            <w:tcBorders>
              <w:top w:val="nil"/>
              <w:bottom w:val="single" w:sz="2" w:space="0" w:color="auto"/>
            </w:tcBorders>
          </w:tcPr>
          <w:p w14:paraId="2A9784EA" w14:textId="29BA5CD1" w:rsidR="00A20823" w:rsidRPr="00590CA0" w:rsidRDefault="00A20823" w:rsidP="00B56A5E">
            <w:pPr>
              <w:tabs>
                <w:tab w:val="left" w:pos="1400"/>
              </w:tabs>
              <w:spacing w:after="120"/>
              <w:rPr>
                <w:rFonts w:asciiTheme="minorHAnsi" w:hAnsiTheme="minorHAnsi"/>
                <w:sz w:val="18"/>
                <w:szCs w:val="18"/>
              </w:rPr>
            </w:pPr>
            <w:r w:rsidRPr="00590CA0">
              <w:rPr>
                <w:rFonts w:asciiTheme="minorHAnsi" w:hAnsiTheme="minorHAnsi"/>
                <w:sz w:val="18"/>
                <w:szCs w:val="18"/>
              </w:rPr>
              <w:t xml:space="preserve">Email: </w:t>
            </w:r>
            <w:hyperlink r:id="rId12" w:history="1">
              <w:r w:rsidR="001D662F" w:rsidRPr="00590CA0">
                <w:rPr>
                  <w:rStyle w:val="Hyperlink"/>
                  <w:rFonts w:asciiTheme="minorHAnsi" w:hAnsiTheme="minorHAnsi"/>
                  <w:sz w:val="18"/>
                  <w:szCs w:val="18"/>
                </w:rPr>
                <w:t>nitaysha.greene@charlottenc.gov</w:t>
              </w:r>
            </w:hyperlink>
            <w:r w:rsidR="001D662F" w:rsidRPr="00590CA0">
              <w:rPr>
                <w:rFonts w:asciiTheme="minorHAnsi" w:hAnsiTheme="minorHAnsi"/>
                <w:sz w:val="18"/>
                <w:szCs w:val="18"/>
              </w:rPr>
              <w:t xml:space="preserve"> </w:t>
            </w:r>
          </w:p>
        </w:tc>
      </w:tr>
      <w:tr w:rsidR="009C1A84" w:rsidRPr="008419E5" w14:paraId="1E47A3E3" w14:textId="77777777" w:rsidTr="001D662F">
        <w:trPr>
          <w:trHeight w:val="144"/>
          <w:jc w:val="center"/>
        </w:trPr>
        <w:tc>
          <w:tcPr>
            <w:tcW w:w="10080" w:type="dxa"/>
            <w:gridSpan w:val="3"/>
            <w:tcBorders>
              <w:top w:val="single" w:sz="18" w:space="0" w:color="auto"/>
              <w:left w:val="single" w:sz="18" w:space="0" w:color="auto"/>
              <w:bottom w:val="nil"/>
              <w:right w:val="single" w:sz="18" w:space="0" w:color="auto"/>
            </w:tcBorders>
            <w:vAlign w:val="center"/>
          </w:tcPr>
          <w:p w14:paraId="759CDFEE" w14:textId="77777777" w:rsidR="009C1A84" w:rsidRPr="008419E5" w:rsidRDefault="009C1A84" w:rsidP="00C66DD9">
            <w:pPr>
              <w:spacing w:before="120" w:line="160" w:lineRule="exact"/>
              <w:jc w:val="center"/>
              <w:rPr>
                <w:rFonts w:asciiTheme="minorHAnsi" w:hAnsiTheme="minorHAnsi"/>
                <w:sz w:val="18"/>
                <w:szCs w:val="18"/>
              </w:rPr>
            </w:pPr>
            <w:r w:rsidRPr="008419E5">
              <w:rPr>
                <w:rFonts w:asciiTheme="minorHAnsi" w:hAnsiTheme="minorHAnsi"/>
                <w:sz w:val="18"/>
                <w:szCs w:val="18"/>
              </w:rPr>
              <w:t>By signing below, the parties accept and agree to the terms set forth in this Contract.</w:t>
            </w:r>
          </w:p>
        </w:tc>
      </w:tr>
      <w:tr w:rsidR="009C1A84" w:rsidRPr="00E24768" w14:paraId="3F612C4C" w14:textId="77777777" w:rsidTr="001D662F">
        <w:trPr>
          <w:trHeight w:val="16"/>
          <w:jc w:val="center"/>
        </w:trPr>
        <w:tc>
          <w:tcPr>
            <w:tcW w:w="4770" w:type="dxa"/>
            <w:gridSpan w:val="2"/>
            <w:tcBorders>
              <w:top w:val="nil"/>
              <w:left w:val="single" w:sz="18" w:space="0" w:color="auto"/>
              <w:bottom w:val="nil"/>
              <w:right w:val="nil"/>
            </w:tcBorders>
          </w:tcPr>
          <w:p w14:paraId="3D67056B" w14:textId="025AF224" w:rsidR="009C1A84" w:rsidRPr="007C3B06" w:rsidRDefault="009C1A84" w:rsidP="00C66DD9">
            <w:pPr>
              <w:spacing w:before="120" w:line="160" w:lineRule="exact"/>
              <w:rPr>
                <w:rFonts w:asciiTheme="minorHAnsi" w:hAnsiTheme="minorHAnsi"/>
                <w:b/>
                <w:sz w:val="16"/>
                <w:szCs w:val="16"/>
              </w:rPr>
            </w:pPr>
            <w:r>
              <w:rPr>
                <w:rFonts w:asciiTheme="minorHAnsi" w:hAnsiTheme="minorHAnsi"/>
                <w:b/>
                <w:sz w:val="16"/>
                <w:szCs w:val="16"/>
              </w:rPr>
              <w:t>{---Vendor Legal Name---}</w:t>
            </w:r>
          </w:p>
        </w:tc>
        <w:tc>
          <w:tcPr>
            <w:tcW w:w="5310" w:type="dxa"/>
            <w:tcBorders>
              <w:top w:val="nil"/>
              <w:left w:val="nil"/>
              <w:bottom w:val="nil"/>
              <w:right w:val="single" w:sz="18" w:space="0" w:color="auto"/>
            </w:tcBorders>
          </w:tcPr>
          <w:p w14:paraId="3447BE6D" w14:textId="77777777" w:rsidR="009C1A84" w:rsidRPr="00E24768" w:rsidRDefault="009C1A84" w:rsidP="00C66DD9">
            <w:pPr>
              <w:spacing w:before="120" w:line="160" w:lineRule="exact"/>
              <w:rPr>
                <w:rFonts w:asciiTheme="minorHAnsi" w:hAnsiTheme="minorHAnsi"/>
                <w:b/>
                <w:sz w:val="16"/>
                <w:szCs w:val="16"/>
              </w:rPr>
            </w:pPr>
            <w:r w:rsidRPr="00E24768">
              <w:rPr>
                <w:rFonts w:asciiTheme="minorHAnsi" w:hAnsiTheme="minorHAnsi"/>
                <w:b/>
                <w:sz w:val="16"/>
                <w:szCs w:val="16"/>
              </w:rPr>
              <w:t>City of Charlotte</w:t>
            </w:r>
          </w:p>
        </w:tc>
      </w:tr>
      <w:tr w:rsidR="00C93686" w:rsidRPr="00BF65C1" w14:paraId="6EEEB6F9" w14:textId="77777777" w:rsidTr="00C93686">
        <w:trPr>
          <w:trHeight w:val="1782"/>
          <w:jc w:val="center"/>
        </w:trPr>
        <w:tc>
          <w:tcPr>
            <w:tcW w:w="4770" w:type="dxa"/>
            <w:gridSpan w:val="2"/>
            <w:tcBorders>
              <w:top w:val="nil"/>
              <w:bottom w:val="single" w:sz="12" w:space="0" w:color="auto"/>
              <w:right w:val="nil"/>
            </w:tcBorders>
          </w:tcPr>
          <w:p w14:paraId="0DED2B24" w14:textId="77777777" w:rsidR="009C1A84" w:rsidRDefault="009C1A84" w:rsidP="00C66DD9">
            <w:pPr>
              <w:tabs>
                <w:tab w:val="left" w:pos="4306"/>
              </w:tabs>
              <w:spacing w:before="120" w:after="240" w:line="240" w:lineRule="exact"/>
              <w:jc w:val="center"/>
              <w:rPr>
                <w:rFonts w:asciiTheme="minorHAnsi" w:hAnsiTheme="minorHAnsi"/>
                <w:sz w:val="16"/>
                <w:szCs w:val="16"/>
                <w:u w:val="single"/>
              </w:rPr>
            </w:pPr>
            <w:r w:rsidRPr="00247E70">
              <w:rPr>
                <w:rFonts w:asciiTheme="minorHAnsi" w:hAnsiTheme="minorHAnsi"/>
                <w:sz w:val="16"/>
                <w:szCs w:val="16"/>
              </w:rPr>
              <w:t>Signature:</w:t>
            </w:r>
            <w:r>
              <w:rPr>
                <w:rFonts w:asciiTheme="minorHAnsi" w:hAnsiTheme="minorHAnsi"/>
                <w:sz w:val="16"/>
                <w:szCs w:val="16"/>
              </w:rPr>
              <w:t xml:space="preserve"> </w:t>
            </w:r>
            <w:r w:rsidRPr="00247E70">
              <w:rPr>
                <w:rFonts w:asciiTheme="minorHAnsi" w:hAnsiTheme="minorHAnsi"/>
                <w:sz w:val="16"/>
                <w:szCs w:val="16"/>
                <w:u w:val="single"/>
              </w:rPr>
              <w:tab/>
            </w:r>
          </w:p>
          <w:p w14:paraId="5E9CBB26" w14:textId="66FC3B4C" w:rsidR="009C1A84" w:rsidRDefault="009C1A84" w:rsidP="00C66DD9">
            <w:pPr>
              <w:tabs>
                <w:tab w:val="left" w:pos="4308"/>
              </w:tabs>
              <w:spacing w:after="240" w:line="240" w:lineRule="exact"/>
              <w:jc w:val="center"/>
              <w:rPr>
                <w:rFonts w:asciiTheme="minorHAnsi" w:hAnsiTheme="minorHAnsi"/>
                <w:sz w:val="16"/>
                <w:szCs w:val="16"/>
                <w:u w:val="single"/>
              </w:rPr>
            </w:pPr>
            <w:r>
              <w:rPr>
                <w:rFonts w:asciiTheme="minorHAnsi" w:hAnsiTheme="minorHAnsi"/>
                <w:sz w:val="16"/>
                <w:szCs w:val="16"/>
              </w:rPr>
              <w:t>Print Name</w:t>
            </w:r>
            <w:r w:rsidRPr="00247E70">
              <w:rPr>
                <w:rFonts w:asciiTheme="minorHAnsi" w:hAnsiTheme="minorHAnsi"/>
                <w:sz w:val="16"/>
                <w:szCs w:val="16"/>
              </w:rPr>
              <w:t>:</w:t>
            </w:r>
            <w:r w:rsidRPr="00247E70">
              <w:rPr>
                <w:rFonts w:asciiTheme="minorHAnsi" w:hAnsiTheme="minorHAnsi"/>
                <w:sz w:val="16"/>
                <w:szCs w:val="16"/>
                <w:u w:val="single"/>
              </w:rPr>
              <w:tab/>
            </w:r>
          </w:p>
          <w:p w14:paraId="3DC48E0D" w14:textId="7F92D5A6" w:rsidR="001D662F" w:rsidRPr="00756EE7" w:rsidRDefault="009C1A84" w:rsidP="00756EE7">
            <w:pPr>
              <w:tabs>
                <w:tab w:val="left" w:pos="2856"/>
                <w:tab w:val="left" w:pos="4306"/>
              </w:tabs>
              <w:spacing w:after="240" w:line="240" w:lineRule="exact"/>
              <w:jc w:val="center"/>
              <w:rPr>
                <w:rFonts w:asciiTheme="minorHAnsi" w:hAnsiTheme="minorHAnsi"/>
                <w:sz w:val="16"/>
                <w:szCs w:val="16"/>
                <w:u w:val="single"/>
              </w:rPr>
            </w:pPr>
            <w:r w:rsidRPr="00247E70">
              <w:rPr>
                <w:rFonts w:asciiTheme="minorHAnsi" w:hAnsiTheme="minorHAnsi"/>
                <w:sz w:val="16"/>
                <w:szCs w:val="16"/>
              </w:rPr>
              <w:t>Title</w:t>
            </w:r>
            <w:proofErr w:type="gramStart"/>
            <w:r w:rsidRPr="00247E70">
              <w:rPr>
                <w:rFonts w:asciiTheme="minorHAnsi" w:hAnsiTheme="minorHAnsi"/>
                <w:sz w:val="16"/>
                <w:szCs w:val="16"/>
              </w:rPr>
              <w:t>:</w:t>
            </w:r>
            <w:r w:rsidRPr="00247E70">
              <w:rPr>
                <w:rFonts w:asciiTheme="minorHAnsi" w:hAnsiTheme="minorHAnsi"/>
                <w:sz w:val="16"/>
                <w:szCs w:val="16"/>
                <w:u w:val="single"/>
              </w:rPr>
              <w:tab/>
            </w:r>
            <w:r>
              <w:rPr>
                <w:rFonts w:asciiTheme="minorHAnsi" w:hAnsiTheme="minorHAnsi"/>
                <w:sz w:val="16"/>
                <w:szCs w:val="16"/>
              </w:rPr>
              <w:t xml:space="preserve"> </w:t>
            </w:r>
            <w:r w:rsidRPr="00247E70">
              <w:rPr>
                <w:rFonts w:asciiTheme="minorHAnsi" w:hAnsiTheme="minorHAnsi"/>
                <w:sz w:val="16"/>
                <w:szCs w:val="16"/>
              </w:rPr>
              <w:t>Date</w:t>
            </w:r>
            <w:proofErr w:type="gramEnd"/>
            <w:r w:rsidRPr="00247E70">
              <w:rPr>
                <w:rFonts w:asciiTheme="minorHAnsi" w:hAnsiTheme="minorHAnsi"/>
                <w:sz w:val="16"/>
                <w:szCs w:val="16"/>
              </w:rPr>
              <w:t>:</w:t>
            </w:r>
            <w:r w:rsidRPr="00247E70">
              <w:rPr>
                <w:rFonts w:asciiTheme="minorHAnsi" w:hAnsiTheme="minorHAnsi"/>
                <w:sz w:val="16"/>
                <w:szCs w:val="16"/>
                <w:u w:val="single"/>
              </w:rPr>
              <w:t xml:space="preserve"> </w:t>
            </w:r>
            <w:r w:rsidRPr="00247E70">
              <w:rPr>
                <w:rFonts w:asciiTheme="minorHAnsi" w:hAnsiTheme="minorHAnsi"/>
                <w:sz w:val="16"/>
                <w:szCs w:val="16"/>
                <w:u w:val="single"/>
              </w:rPr>
              <w:tab/>
            </w:r>
            <w:r>
              <w:rPr>
                <w:rFonts w:asciiTheme="minorHAnsi" w:hAnsiTheme="minorHAnsi"/>
                <w:sz w:val="16"/>
                <w:szCs w:val="16"/>
                <w:u w:val="single"/>
              </w:rPr>
              <w:t>_</w:t>
            </w:r>
          </w:p>
        </w:tc>
        <w:tc>
          <w:tcPr>
            <w:tcW w:w="5310" w:type="dxa"/>
            <w:tcBorders>
              <w:top w:val="nil"/>
              <w:left w:val="nil"/>
              <w:bottom w:val="single" w:sz="12" w:space="0" w:color="auto"/>
            </w:tcBorders>
          </w:tcPr>
          <w:p w14:paraId="388A5C1E" w14:textId="77777777" w:rsidR="009C1A84" w:rsidRDefault="009C1A84" w:rsidP="00C66DD9">
            <w:pPr>
              <w:tabs>
                <w:tab w:val="left" w:pos="4816"/>
              </w:tabs>
              <w:spacing w:before="120" w:after="240" w:line="240" w:lineRule="exact"/>
              <w:jc w:val="center"/>
              <w:rPr>
                <w:rFonts w:asciiTheme="minorHAnsi" w:hAnsiTheme="minorHAnsi"/>
                <w:sz w:val="16"/>
                <w:szCs w:val="16"/>
                <w:u w:val="single"/>
              </w:rPr>
            </w:pPr>
            <w:r w:rsidRPr="00247E70">
              <w:rPr>
                <w:rFonts w:asciiTheme="minorHAnsi" w:hAnsiTheme="minorHAnsi"/>
                <w:sz w:val="16"/>
                <w:szCs w:val="16"/>
              </w:rPr>
              <w:t xml:space="preserve">Signature: </w:t>
            </w:r>
            <w:r w:rsidRPr="00247E70">
              <w:rPr>
                <w:rFonts w:asciiTheme="minorHAnsi" w:hAnsiTheme="minorHAnsi"/>
                <w:sz w:val="16"/>
                <w:szCs w:val="16"/>
                <w:u w:val="single"/>
              </w:rPr>
              <w:tab/>
            </w:r>
          </w:p>
          <w:p w14:paraId="2EFCCB1C" w14:textId="77777777" w:rsidR="009C1A84" w:rsidRPr="00BF65C1" w:rsidRDefault="009C1A84" w:rsidP="00C66DD9">
            <w:pPr>
              <w:tabs>
                <w:tab w:val="left" w:pos="4837"/>
              </w:tabs>
              <w:spacing w:before="120" w:after="240" w:line="240" w:lineRule="exact"/>
              <w:jc w:val="center"/>
              <w:rPr>
                <w:rFonts w:asciiTheme="minorHAnsi" w:hAnsiTheme="minorHAnsi"/>
                <w:sz w:val="16"/>
                <w:szCs w:val="16"/>
                <w:u w:val="single"/>
              </w:rPr>
            </w:pPr>
            <w:r>
              <w:rPr>
                <w:rFonts w:asciiTheme="minorHAnsi" w:hAnsiTheme="minorHAnsi"/>
                <w:sz w:val="16"/>
                <w:szCs w:val="16"/>
              </w:rPr>
              <w:t>Print Name</w:t>
            </w:r>
            <w:r w:rsidRPr="00247E70">
              <w:rPr>
                <w:rFonts w:asciiTheme="minorHAnsi" w:hAnsiTheme="minorHAnsi"/>
                <w:sz w:val="16"/>
                <w:szCs w:val="16"/>
              </w:rPr>
              <w:t>:</w:t>
            </w:r>
            <w:r>
              <w:rPr>
                <w:rFonts w:asciiTheme="minorHAnsi" w:hAnsiTheme="minorHAnsi"/>
                <w:sz w:val="16"/>
                <w:szCs w:val="16"/>
                <w:u w:val="single"/>
              </w:rPr>
              <w:tab/>
            </w:r>
          </w:p>
          <w:p w14:paraId="3308AD57" w14:textId="77777777" w:rsidR="009C1A84" w:rsidRPr="00BF65C1" w:rsidRDefault="009C1A84" w:rsidP="00C66DD9">
            <w:pPr>
              <w:tabs>
                <w:tab w:val="left" w:pos="3376"/>
                <w:tab w:val="left" w:pos="5086"/>
              </w:tabs>
              <w:spacing w:after="240" w:line="240" w:lineRule="exact"/>
              <w:ind w:left="226"/>
              <w:rPr>
                <w:rFonts w:asciiTheme="minorHAnsi" w:hAnsiTheme="minorHAnsi"/>
                <w:sz w:val="16"/>
                <w:szCs w:val="16"/>
                <w:u w:val="single"/>
              </w:rPr>
            </w:pPr>
            <w:r w:rsidRPr="00247E70">
              <w:rPr>
                <w:rFonts w:asciiTheme="minorHAnsi" w:hAnsiTheme="minorHAnsi"/>
                <w:sz w:val="16"/>
                <w:szCs w:val="16"/>
              </w:rPr>
              <w:t xml:space="preserve">Title: </w:t>
            </w:r>
            <w:r w:rsidRPr="00247E70">
              <w:rPr>
                <w:rFonts w:asciiTheme="minorHAnsi" w:hAnsiTheme="minorHAnsi"/>
                <w:sz w:val="16"/>
                <w:szCs w:val="16"/>
                <w:u w:val="single"/>
              </w:rPr>
              <w:tab/>
            </w:r>
            <w:r>
              <w:rPr>
                <w:rFonts w:asciiTheme="minorHAnsi" w:hAnsiTheme="minorHAnsi"/>
                <w:sz w:val="16"/>
                <w:szCs w:val="16"/>
              </w:rPr>
              <w:t xml:space="preserve"> </w:t>
            </w:r>
            <w:r w:rsidRPr="00247E70">
              <w:rPr>
                <w:rFonts w:asciiTheme="minorHAnsi" w:hAnsiTheme="minorHAnsi"/>
                <w:sz w:val="16"/>
                <w:szCs w:val="16"/>
              </w:rPr>
              <w:t>Date:</w:t>
            </w:r>
            <w:r>
              <w:rPr>
                <w:rFonts w:asciiTheme="minorHAnsi" w:hAnsiTheme="minorHAnsi"/>
                <w:sz w:val="16"/>
                <w:szCs w:val="16"/>
                <w:u w:val="single"/>
              </w:rPr>
              <w:tab/>
            </w:r>
          </w:p>
        </w:tc>
      </w:tr>
      <w:tr w:rsidR="00C93686" w:rsidRPr="00BF65C1" w14:paraId="7B0B52A8" w14:textId="77777777" w:rsidTr="00B56A5E">
        <w:trPr>
          <w:trHeight w:val="684"/>
          <w:jc w:val="center"/>
        </w:trPr>
        <w:tc>
          <w:tcPr>
            <w:tcW w:w="4770" w:type="dxa"/>
            <w:gridSpan w:val="2"/>
            <w:tcBorders>
              <w:top w:val="single" w:sz="12" w:space="0" w:color="auto"/>
              <w:bottom w:val="single" w:sz="18" w:space="0" w:color="auto"/>
              <w:right w:val="nil"/>
            </w:tcBorders>
            <w:shd w:val="clear" w:color="auto" w:fill="auto"/>
          </w:tcPr>
          <w:p w14:paraId="5DDBE3D3" w14:textId="3BC4C21D" w:rsidR="00C93686" w:rsidRPr="00C93686" w:rsidRDefault="00C93686" w:rsidP="00C93686">
            <w:pPr>
              <w:tabs>
                <w:tab w:val="left" w:pos="4306"/>
              </w:tabs>
              <w:spacing w:before="120" w:after="240" w:line="240" w:lineRule="exact"/>
              <w:rPr>
                <w:rFonts w:asciiTheme="minorHAnsi" w:hAnsiTheme="minorHAnsi"/>
                <w:b/>
                <w:bCs/>
                <w:sz w:val="16"/>
                <w:szCs w:val="16"/>
              </w:rPr>
            </w:pPr>
            <w:r w:rsidRPr="00C93686">
              <w:rPr>
                <w:rFonts w:asciiTheme="minorHAnsi" w:hAnsiTheme="minorHAnsi"/>
                <w:b/>
                <w:bCs/>
                <w:sz w:val="16"/>
                <w:szCs w:val="16"/>
              </w:rPr>
              <w:t>RESERVED.</w:t>
            </w:r>
          </w:p>
        </w:tc>
        <w:tc>
          <w:tcPr>
            <w:tcW w:w="5310" w:type="dxa"/>
            <w:tcBorders>
              <w:top w:val="single" w:sz="12" w:space="0" w:color="auto"/>
              <w:left w:val="nil"/>
              <w:bottom w:val="single" w:sz="18" w:space="0" w:color="auto"/>
            </w:tcBorders>
            <w:shd w:val="clear" w:color="auto" w:fill="auto"/>
          </w:tcPr>
          <w:p w14:paraId="57BFFAF4" w14:textId="77777777" w:rsidR="00C93686" w:rsidRPr="00247E70" w:rsidRDefault="00C93686" w:rsidP="00C66DD9">
            <w:pPr>
              <w:tabs>
                <w:tab w:val="left" w:pos="4816"/>
              </w:tabs>
              <w:spacing w:before="120" w:after="240" w:line="240" w:lineRule="exact"/>
              <w:jc w:val="center"/>
              <w:rPr>
                <w:rFonts w:asciiTheme="minorHAnsi" w:hAnsiTheme="minorHAnsi"/>
                <w:sz w:val="16"/>
                <w:szCs w:val="16"/>
              </w:rPr>
            </w:pPr>
          </w:p>
        </w:tc>
      </w:tr>
    </w:tbl>
    <w:p w14:paraId="072FE74E" w14:textId="77777777" w:rsidR="00A20823" w:rsidRDefault="00A20823" w:rsidP="00A20823">
      <w:pPr>
        <w:spacing w:line="288" w:lineRule="auto"/>
        <w:jc w:val="center"/>
        <w:rPr>
          <w:rFonts w:asciiTheme="minorHAnsi" w:hAnsiTheme="minorHAnsi"/>
          <w:b/>
        </w:rPr>
        <w:sectPr w:rsidR="00A20823" w:rsidSect="00A63E2A">
          <w:headerReference w:type="default" r:id="rId13"/>
          <w:footerReference w:type="default" r:id="rId14"/>
          <w:headerReference w:type="first" r:id="rId15"/>
          <w:footerReference w:type="first" r:id="rId16"/>
          <w:pgSz w:w="12240" w:h="15840" w:code="1"/>
          <w:pgMar w:top="720" w:right="1080" w:bottom="1080" w:left="1080" w:header="360" w:footer="720" w:gutter="0"/>
          <w:cols w:space="360"/>
          <w:docGrid w:linePitch="360"/>
        </w:sectPr>
      </w:pPr>
    </w:p>
    <w:p w14:paraId="53C94153" w14:textId="68809313" w:rsidR="00A20823" w:rsidRPr="00A23ECA" w:rsidRDefault="00C93686" w:rsidP="00A23ECA">
      <w:pPr>
        <w:pStyle w:val="Heading1"/>
        <w:keepNext w:val="0"/>
        <w:numPr>
          <w:ilvl w:val="0"/>
          <w:numId w:val="0"/>
        </w:numPr>
        <w:spacing w:before="80" w:after="240"/>
        <w:jc w:val="center"/>
        <w:rPr>
          <w:rFonts w:asciiTheme="minorHAnsi" w:hAnsiTheme="minorHAnsi" w:cstheme="minorHAnsi"/>
          <w:sz w:val="24"/>
          <w:szCs w:val="24"/>
        </w:rPr>
      </w:pPr>
      <w:bookmarkStart w:id="6" w:name="_Hlk531015450"/>
      <w:r>
        <w:rPr>
          <w:rFonts w:asciiTheme="minorHAnsi" w:hAnsiTheme="minorHAnsi" w:cstheme="minorHAnsi"/>
          <w:sz w:val="24"/>
          <w:szCs w:val="24"/>
        </w:rPr>
        <w:lastRenderedPageBreak/>
        <w:t xml:space="preserve">ATTACHMENT A - </w:t>
      </w:r>
      <w:r w:rsidR="00A20823" w:rsidRPr="00A23ECA">
        <w:rPr>
          <w:rFonts w:asciiTheme="minorHAnsi" w:hAnsiTheme="minorHAnsi" w:cstheme="minorHAnsi"/>
          <w:sz w:val="24"/>
          <w:szCs w:val="24"/>
        </w:rPr>
        <w:t>PURCHASE AND SERVICE TERMS</w:t>
      </w:r>
    </w:p>
    <w:p w14:paraId="11C089DF" w14:textId="090CB66C" w:rsidR="00A20823" w:rsidRPr="008A6A64" w:rsidRDefault="00A20823" w:rsidP="00A20823">
      <w:pPr>
        <w:spacing w:line="288" w:lineRule="auto"/>
        <w:jc w:val="both"/>
        <w:rPr>
          <w:rFonts w:asciiTheme="minorHAnsi" w:hAnsiTheme="minorHAnsi" w:cstheme="minorHAnsi"/>
          <w:sz w:val="18"/>
          <w:szCs w:val="18"/>
        </w:rPr>
      </w:pPr>
      <w:r w:rsidRPr="0047580E">
        <w:rPr>
          <w:rFonts w:asciiTheme="minorHAnsi" w:hAnsiTheme="minorHAnsi" w:cstheme="minorHAnsi"/>
          <w:sz w:val="18"/>
          <w:szCs w:val="18"/>
        </w:rPr>
        <w:t xml:space="preserve">This Attachment is incorporated into the </w:t>
      </w:r>
      <w:r w:rsidR="002A0551">
        <w:rPr>
          <w:rFonts w:asciiTheme="minorHAnsi" w:hAnsiTheme="minorHAnsi" w:cstheme="minorHAnsi"/>
          <w:sz w:val="18"/>
          <w:szCs w:val="18"/>
        </w:rPr>
        <w:t>CMPD Alarm Registration and Management Services</w:t>
      </w:r>
      <w:r w:rsidR="00D82BAB">
        <w:rPr>
          <w:rFonts w:asciiTheme="minorHAnsi" w:hAnsiTheme="minorHAnsi" w:cstheme="minorHAnsi"/>
          <w:sz w:val="18"/>
          <w:szCs w:val="18"/>
        </w:rPr>
        <w:t xml:space="preserve"> </w:t>
      </w:r>
      <w:r w:rsidRPr="0047580E">
        <w:rPr>
          <w:rFonts w:asciiTheme="minorHAnsi" w:hAnsiTheme="minorHAnsi" w:cstheme="minorHAnsi"/>
          <w:sz w:val="18"/>
          <w:szCs w:val="18"/>
        </w:rPr>
        <w:t>(“</w:t>
      </w:r>
      <w:r w:rsidRPr="0047580E">
        <w:rPr>
          <w:rFonts w:asciiTheme="minorHAnsi" w:hAnsiTheme="minorHAnsi" w:cstheme="minorHAnsi"/>
          <w:b/>
          <w:sz w:val="18"/>
          <w:szCs w:val="18"/>
        </w:rPr>
        <w:t>Contract</w:t>
      </w:r>
      <w:r w:rsidRPr="0047580E">
        <w:rPr>
          <w:rFonts w:asciiTheme="minorHAnsi" w:hAnsiTheme="minorHAnsi" w:cstheme="minorHAnsi"/>
          <w:sz w:val="18"/>
          <w:szCs w:val="18"/>
        </w:rPr>
        <w:t>”) between the City of Charlotte (“</w:t>
      </w:r>
      <w:r w:rsidRPr="0047580E">
        <w:rPr>
          <w:rFonts w:asciiTheme="minorHAnsi" w:hAnsiTheme="minorHAnsi" w:cstheme="minorHAnsi"/>
          <w:b/>
          <w:sz w:val="18"/>
          <w:szCs w:val="18"/>
        </w:rPr>
        <w:t>City</w:t>
      </w:r>
      <w:r w:rsidRPr="0047580E">
        <w:rPr>
          <w:rFonts w:asciiTheme="minorHAnsi" w:hAnsiTheme="minorHAnsi" w:cstheme="minorHAnsi"/>
          <w:sz w:val="18"/>
          <w:szCs w:val="18"/>
        </w:rPr>
        <w:t>”) and {---Vendor Legal Name---} (“{---</w:t>
      </w:r>
      <w:r w:rsidRPr="0047580E">
        <w:rPr>
          <w:rFonts w:asciiTheme="minorHAnsi" w:hAnsiTheme="minorHAnsi" w:cstheme="minorHAnsi"/>
          <w:b/>
          <w:sz w:val="18"/>
          <w:szCs w:val="18"/>
        </w:rPr>
        <w:t>Vendor Reference Name</w:t>
      </w:r>
      <w:r w:rsidRPr="0047580E">
        <w:rPr>
          <w:rFonts w:asciiTheme="minorHAnsi" w:hAnsiTheme="minorHAnsi" w:cstheme="minorHAnsi"/>
          <w:sz w:val="18"/>
          <w:szCs w:val="18"/>
        </w:rPr>
        <w:t>---}”).</w:t>
      </w:r>
      <w:r w:rsidR="00E56EEE">
        <w:rPr>
          <w:rFonts w:asciiTheme="minorHAnsi" w:hAnsiTheme="minorHAnsi" w:cstheme="minorHAnsi"/>
          <w:sz w:val="18"/>
          <w:szCs w:val="18"/>
        </w:rPr>
        <w:t xml:space="preserve"> </w:t>
      </w:r>
      <w:r w:rsidRPr="0047580E">
        <w:rPr>
          <w:rFonts w:asciiTheme="minorHAnsi" w:hAnsiTheme="minorHAnsi" w:cstheme="minorHAnsi"/>
          <w:sz w:val="18"/>
          <w:szCs w:val="18"/>
        </w:rPr>
        <w:t>Capitalized terms not defined in this Attachment will have the meanings stated in the Contract</w:t>
      </w:r>
      <w:r w:rsidRPr="008A6A64">
        <w:rPr>
          <w:rFonts w:asciiTheme="minorHAnsi" w:hAnsiTheme="minorHAnsi" w:cstheme="minorHAnsi"/>
          <w:sz w:val="18"/>
          <w:szCs w:val="18"/>
        </w:rPr>
        <w:t>.</w:t>
      </w:r>
    </w:p>
    <w:bookmarkEnd w:id="6"/>
    <w:p w14:paraId="2275E13E" w14:textId="596EEF1F" w:rsidR="00A20823" w:rsidRDefault="00E56EEE" w:rsidP="00A20823">
      <w:pPr>
        <w:spacing w:line="288" w:lineRule="auto"/>
        <w:jc w:val="both"/>
        <w:rPr>
          <w:b/>
          <w:sz w:val="16"/>
          <w:szCs w:val="16"/>
        </w:rPr>
        <w:sectPr w:rsidR="00A20823" w:rsidSect="00D82BAB">
          <w:pgSz w:w="12240" w:h="15840" w:code="1"/>
          <w:pgMar w:top="1080" w:right="1080" w:bottom="1440" w:left="1080" w:header="432" w:footer="432" w:gutter="0"/>
          <w:cols w:space="360"/>
          <w:titlePg/>
          <w:docGrid w:linePitch="360"/>
        </w:sectPr>
      </w:pPr>
      <w:r>
        <w:rPr>
          <w:b/>
          <w:sz w:val="16"/>
          <w:szCs w:val="16"/>
        </w:rPr>
        <w:t xml:space="preserve"> </w:t>
      </w:r>
    </w:p>
    <w:p w14:paraId="1F4EC7F7" w14:textId="4AC724D8" w:rsidR="00A20823" w:rsidRPr="0037618B" w:rsidRDefault="00A20823" w:rsidP="00A04909">
      <w:pPr>
        <w:pStyle w:val="ListParagraph"/>
        <w:numPr>
          <w:ilvl w:val="0"/>
          <w:numId w:val="25"/>
        </w:numPr>
        <w:spacing w:after="120"/>
        <w:ind w:left="270" w:hanging="270"/>
        <w:contextualSpacing w:val="0"/>
        <w:jc w:val="both"/>
        <w:rPr>
          <w:rFonts w:asciiTheme="minorHAnsi" w:hAnsiTheme="minorHAnsi" w:cstheme="minorHAnsi"/>
          <w:sz w:val="18"/>
          <w:szCs w:val="16"/>
        </w:rPr>
      </w:pPr>
      <w:r>
        <w:rPr>
          <w:rFonts w:asciiTheme="minorHAnsi" w:hAnsiTheme="minorHAnsi" w:cstheme="minorHAnsi"/>
          <w:b/>
          <w:sz w:val="18"/>
          <w:szCs w:val="16"/>
        </w:rPr>
        <w:t>Definitions.</w:t>
      </w:r>
      <w:r w:rsidR="00E56EEE" w:rsidRPr="008A6A64">
        <w:rPr>
          <w:rFonts w:asciiTheme="minorHAnsi" w:hAnsiTheme="minorHAnsi" w:cstheme="minorHAnsi"/>
          <w:sz w:val="18"/>
          <w:szCs w:val="16"/>
        </w:rPr>
        <w:t xml:space="preserve"> </w:t>
      </w:r>
      <w:r w:rsidRPr="00B576D0">
        <w:rPr>
          <w:rFonts w:asciiTheme="minorHAnsi" w:hAnsiTheme="minorHAnsi" w:cstheme="minorHAnsi"/>
          <w:sz w:val="18"/>
          <w:szCs w:val="16"/>
        </w:rPr>
        <w:t>The following terms shall have the meanings ascribed below for purposes of the Contract.</w:t>
      </w:r>
    </w:p>
    <w:p w14:paraId="2C5A0A4D" w14:textId="77777777" w:rsidR="00A20823" w:rsidRDefault="00A20823" w:rsidP="00A04909">
      <w:pPr>
        <w:widowControl w:val="0"/>
        <w:numPr>
          <w:ilvl w:val="1"/>
          <w:numId w:val="25"/>
        </w:numPr>
        <w:tabs>
          <w:tab w:val="left" w:pos="-720"/>
          <w:tab w:val="left" w:pos="1080"/>
        </w:tabs>
        <w:spacing w:after="60"/>
        <w:ind w:left="720" w:hanging="446"/>
        <w:jc w:val="both"/>
        <w:rPr>
          <w:rFonts w:asciiTheme="minorHAnsi" w:hAnsiTheme="minorHAnsi" w:cstheme="minorHAnsi"/>
          <w:sz w:val="18"/>
          <w:szCs w:val="16"/>
        </w:rPr>
      </w:pPr>
      <w:r w:rsidRPr="00E770DD">
        <w:rPr>
          <w:rFonts w:asciiTheme="minorHAnsi" w:hAnsiTheme="minorHAnsi" w:cstheme="minorHAnsi"/>
          <w:i/>
          <w:sz w:val="18"/>
          <w:szCs w:val="16"/>
        </w:rPr>
        <w:t>Acceptance</w:t>
      </w:r>
      <w:r w:rsidRPr="00E770DD">
        <w:rPr>
          <w:rFonts w:asciiTheme="minorHAnsi" w:hAnsiTheme="minorHAnsi" w:cstheme="minorHAnsi"/>
          <w:sz w:val="18"/>
          <w:szCs w:val="16"/>
        </w:rPr>
        <w:t>:</w:t>
      </w:r>
      <w:r>
        <w:rPr>
          <w:rFonts w:asciiTheme="minorHAnsi" w:hAnsiTheme="minorHAnsi" w:cstheme="minorHAnsi"/>
          <w:sz w:val="18"/>
          <w:szCs w:val="16"/>
        </w:rPr>
        <w:t xml:space="preserve"> </w:t>
      </w:r>
      <w:r w:rsidRPr="00E770DD">
        <w:rPr>
          <w:rFonts w:asciiTheme="minorHAnsi" w:hAnsiTheme="minorHAnsi" w:cstheme="minorHAnsi"/>
          <w:sz w:val="18"/>
          <w:szCs w:val="16"/>
        </w:rPr>
        <w:t>Refers to receipt and approval by the City of a Deliverable or Service in accordance with the acceptance process and criteria in the Contract.</w:t>
      </w:r>
    </w:p>
    <w:p w14:paraId="1549EEF6" w14:textId="77777777" w:rsidR="00A20823" w:rsidRDefault="00A20823" w:rsidP="00A04909">
      <w:pPr>
        <w:widowControl w:val="0"/>
        <w:numPr>
          <w:ilvl w:val="1"/>
          <w:numId w:val="25"/>
        </w:numPr>
        <w:tabs>
          <w:tab w:val="left" w:pos="-720"/>
          <w:tab w:val="left" w:pos="1080"/>
        </w:tabs>
        <w:spacing w:after="60"/>
        <w:ind w:left="720" w:hanging="446"/>
        <w:jc w:val="both"/>
        <w:rPr>
          <w:rFonts w:asciiTheme="minorHAnsi" w:hAnsiTheme="minorHAnsi" w:cstheme="minorHAnsi"/>
          <w:sz w:val="18"/>
          <w:szCs w:val="16"/>
        </w:rPr>
      </w:pPr>
      <w:r w:rsidRPr="00E770DD">
        <w:rPr>
          <w:rFonts w:asciiTheme="minorHAnsi" w:hAnsiTheme="minorHAnsi" w:cstheme="minorHAnsi"/>
          <w:i/>
          <w:sz w:val="18"/>
          <w:szCs w:val="16"/>
        </w:rPr>
        <w:t>Company Software</w:t>
      </w:r>
      <w:r w:rsidRPr="00E770DD">
        <w:rPr>
          <w:rFonts w:asciiTheme="minorHAnsi" w:hAnsiTheme="minorHAnsi" w:cstheme="minorHAnsi"/>
          <w:sz w:val="18"/>
          <w:szCs w:val="16"/>
        </w:rPr>
        <w:t>:</w:t>
      </w:r>
      <w:r>
        <w:rPr>
          <w:rFonts w:asciiTheme="minorHAnsi" w:hAnsiTheme="minorHAnsi" w:cstheme="minorHAnsi"/>
          <w:sz w:val="18"/>
          <w:szCs w:val="16"/>
        </w:rPr>
        <w:t xml:space="preserve"> </w:t>
      </w:r>
      <w:r w:rsidRPr="00E770DD">
        <w:rPr>
          <w:rFonts w:asciiTheme="minorHAnsi" w:hAnsiTheme="minorHAnsi" w:cstheme="minorHAnsi"/>
          <w:sz w:val="18"/>
          <w:szCs w:val="16"/>
        </w:rPr>
        <w:t xml:space="preserve">Refers to mean all pre-existing software owned by </w:t>
      </w:r>
      <w:r w:rsidRPr="00B576D0">
        <w:rPr>
          <w:rFonts w:asciiTheme="minorHAnsi" w:hAnsiTheme="minorHAnsi" w:cstheme="minorHAnsi"/>
          <w:sz w:val="18"/>
          <w:szCs w:val="16"/>
        </w:rPr>
        <w:t>{---Vendor Reference Name---}</w:t>
      </w:r>
      <w:r>
        <w:rPr>
          <w:rFonts w:asciiTheme="minorHAnsi" w:hAnsiTheme="minorHAnsi" w:cstheme="minorHAnsi"/>
          <w:sz w:val="18"/>
          <w:szCs w:val="16"/>
        </w:rPr>
        <w:t xml:space="preserve"> </w:t>
      </w:r>
      <w:r w:rsidRPr="00E770DD">
        <w:rPr>
          <w:rFonts w:asciiTheme="minorHAnsi" w:hAnsiTheme="minorHAnsi" w:cstheme="minorHAnsi"/>
          <w:sz w:val="18"/>
          <w:szCs w:val="16"/>
        </w:rPr>
        <w:t xml:space="preserve">or any of its “Related Entities” which </w:t>
      </w:r>
      <w:r w:rsidRPr="00B576D0">
        <w:rPr>
          <w:rFonts w:asciiTheme="minorHAnsi" w:hAnsiTheme="minorHAnsi" w:cstheme="minorHAnsi"/>
          <w:sz w:val="18"/>
          <w:szCs w:val="16"/>
        </w:rPr>
        <w:t>{---Vendor Reference Name---}</w:t>
      </w:r>
      <w:r>
        <w:rPr>
          <w:rFonts w:asciiTheme="minorHAnsi" w:hAnsiTheme="minorHAnsi" w:cstheme="minorHAnsi"/>
          <w:sz w:val="18"/>
          <w:szCs w:val="16"/>
        </w:rPr>
        <w:t xml:space="preserve"> </w:t>
      </w:r>
      <w:r w:rsidRPr="00E770DD">
        <w:rPr>
          <w:rFonts w:asciiTheme="minorHAnsi" w:hAnsiTheme="minorHAnsi" w:cstheme="minorHAnsi"/>
          <w:sz w:val="18"/>
          <w:szCs w:val="16"/>
        </w:rPr>
        <w:t xml:space="preserve">provides or is required to provide under this </w:t>
      </w:r>
      <w:r>
        <w:rPr>
          <w:rFonts w:asciiTheme="minorHAnsi" w:hAnsiTheme="minorHAnsi" w:cstheme="minorHAnsi"/>
          <w:sz w:val="18"/>
          <w:szCs w:val="16"/>
        </w:rPr>
        <w:t>Contract</w:t>
      </w:r>
      <w:r w:rsidRPr="00E770DD">
        <w:rPr>
          <w:rFonts w:asciiTheme="minorHAnsi" w:hAnsiTheme="minorHAnsi" w:cstheme="minorHAnsi"/>
          <w:sz w:val="18"/>
          <w:szCs w:val="16"/>
        </w:rPr>
        <w:t xml:space="preserve">, and all Updates and Enhancements to the foregoing. The term "Related Entity" shall mean any person or entity that is directly or indirectly in control of, controlled by, or under common control with {---Vendor Reference Name---}, including but not limited to, parent, subsidiary, and affiliate entities. The word, "control," as used in this context, shall mean ownership of a sufficient percentage (not necessarily a majority) of the outstanding voting interests in an entity </w:t>
      </w:r>
      <w:proofErr w:type="gramStart"/>
      <w:r w:rsidRPr="00E770DD">
        <w:rPr>
          <w:rFonts w:asciiTheme="minorHAnsi" w:hAnsiTheme="minorHAnsi" w:cstheme="minorHAnsi"/>
          <w:sz w:val="18"/>
          <w:szCs w:val="16"/>
        </w:rPr>
        <w:t>so as to</w:t>
      </w:r>
      <w:proofErr w:type="gramEnd"/>
      <w:r w:rsidRPr="00E770DD">
        <w:rPr>
          <w:rFonts w:asciiTheme="minorHAnsi" w:hAnsiTheme="minorHAnsi" w:cstheme="minorHAnsi"/>
          <w:sz w:val="18"/>
          <w:szCs w:val="16"/>
        </w:rPr>
        <w:t xml:space="preserve"> afford effective control of the management of the entity.</w:t>
      </w:r>
    </w:p>
    <w:p w14:paraId="506115AE" w14:textId="77777777" w:rsidR="00A20823" w:rsidRDefault="00A20823" w:rsidP="00A04909">
      <w:pPr>
        <w:widowControl w:val="0"/>
        <w:numPr>
          <w:ilvl w:val="1"/>
          <w:numId w:val="25"/>
        </w:numPr>
        <w:tabs>
          <w:tab w:val="left" w:pos="-720"/>
          <w:tab w:val="left" w:pos="1080"/>
        </w:tabs>
        <w:spacing w:after="60"/>
        <w:ind w:left="720" w:hanging="446"/>
        <w:jc w:val="both"/>
        <w:rPr>
          <w:rFonts w:asciiTheme="minorHAnsi" w:hAnsiTheme="minorHAnsi" w:cstheme="minorHAnsi"/>
          <w:sz w:val="18"/>
          <w:szCs w:val="16"/>
        </w:rPr>
      </w:pPr>
      <w:r w:rsidRPr="00E770DD">
        <w:rPr>
          <w:rFonts w:asciiTheme="minorHAnsi" w:hAnsiTheme="minorHAnsi" w:cstheme="minorHAnsi"/>
          <w:i/>
          <w:sz w:val="18"/>
          <w:szCs w:val="16"/>
        </w:rPr>
        <w:t>Current Release</w:t>
      </w:r>
      <w:r w:rsidRPr="00E770DD">
        <w:rPr>
          <w:rFonts w:asciiTheme="minorHAnsi" w:hAnsiTheme="minorHAnsi" w:cstheme="minorHAnsi"/>
          <w:sz w:val="18"/>
          <w:szCs w:val="16"/>
        </w:rPr>
        <w:t>:</w:t>
      </w:r>
      <w:r>
        <w:rPr>
          <w:rFonts w:asciiTheme="minorHAnsi" w:hAnsiTheme="minorHAnsi" w:cstheme="minorHAnsi"/>
          <w:sz w:val="18"/>
          <w:szCs w:val="16"/>
        </w:rPr>
        <w:t xml:space="preserve"> </w:t>
      </w:r>
      <w:r w:rsidRPr="00E770DD">
        <w:rPr>
          <w:rFonts w:asciiTheme="minorHAnsi" w:hAnsiTheme="minorHAnsi" w:cstheme="minorHAnsi"/>
          <w:sz w:val="18"/>
          <w:szCs w:val="16"/>
        </w:rPr>
        <w:t>Refers to the latest version of the Software offered for general commercial distribution at a given point in time, including all Updates.</w:t>
      </w:r>
    </w:p>
    <w:p w14:paraId="37898489" w14:textId="1B6518C6" w:rsidR="00A20823" w:rsidRPr="00E770DD" w:rsidRDefault="00A20823" w:rsidP="00A04909">
      <w:pPr>
        <w:widowControl w:val="0"/>
        <w:numPr>
          <w:ilvl w:val="1"/>
          <w:numId w:val="25"/>
        </w:numPr>
        <w:tabs>
          <w:tab w:val="left" w:pos="-720"/>
          <w:tab w:val="left" w:pos="1080"/>
        </w:tabs>
        <w:spacing w:after="60"/>
        <w:ind w:left="720" w:hanging="446"/>
        <w:jc w:val="both"/>
        <w:rPr>
          <w:rFonts w:asciiTheme="minorHAnsi" w:hAnsiTheme="minorHAnsi" w:cstheme="minorHAnsi"/>
          <w:sz w:val="18"/>
          <w:szCs w:val="16"/>
        </w:rPr>
      </w:pPr>
      <w:r w:rsidRPr="00E770DD">
        <w:rPr>
          <w:rFonts w:asciiTheme="minorHAnsi" w:hAnsiTheme="minorHAnsi" w:cstheme="minorHAnsi"/>
          <w:i/>
          <w:sz w:val="18"/>
          <w:szCs w:val="16"/>
        </w:rPr>
        <w:t>Customizations</w:t>
      </w:r>
      <w:r w:rsidRPr="00E770DD">
        <w:rPr>
          <w:rFonts w:asciiTheme="minorHAnsi" w:hAnsiTheme="minorHAnsi" w:cstheme="minorHAnsi"/>
          <w:sz w:val="18"/>
          <w:szCs w:val="16"/>
        </w:rPr>
        <w:t>:</w:t>
      </w:r>
      <w:r w:rsidR="00014E04">
        <w:rPr>
          <w:rFonts w:asciiTheme="minorHAnsi" w:hAnsiTheme="minorHAnsi" w:cstheme="minorHAnsi"/>
          <w:sz w:val="18"/>
          <w:szCs w:val="16"/>
        </w:rPr>
        <w:t xml:space="preserve"> </w:t>
      </w:r>
      <w:r w:rsidRPr="00E770DD">
        <w:rPr>
          <w:rFonts w:asciiTheme="minorHAnsi" w:hAnsiTheme="minorHAnsi" w:cstheme="minorHAnsi"/>
          <w:sz w:val="18"/>
          <w:szCs w:val="16"/>
        </w:rPr>
        <w:t xml:space="preserve">Refers to all </w:t>
      </w:r>
      <w:proofErr w:type="gramStart"/>
      <w:r w:rsidRPr="00E770DD">
        <w:rPr>
          <w:rFonts w:asciiTheme="minorHAnsi" w:hAnsiTheme="minorHAnsi" w:cstheme="minorHAnsi"/>
          <w:sz w:val="18"/>
          <w:szCs w:val="16"/>
        </w:rPr>
        <w:t>newly-developed</w:t>
      </w:r>
      <w:proofErr w:type="gramEnd"/>
      <w:r w:rsidRPr="00E770DD">
        <w:rPr>
          <w:rFonts w:asciiTheme="minorHAnsi" w:hAnsiTheme="minorHAnsi" w:cstheme="minorHAnsi"/>
          <w:sz w:val="18"/>
          <w:szCs w:val="16"/>
        </w:rPr>
        <w:t xml:space="preserve"> software created by {---Vendor Reference Name---} and/or its subcontractors pursuant to this RFP, including but not limited to all interfaces between different components of the System and between the System and other systems. Customizations will not include Updates and Enhanc</w:t>
      </w:r>
      <w:r>
        <w:rPr>
          <w:rFonts w:asciiTheme="minorHAnsi" w:hAnsiTheme="minorHAnsi" w:cstheme="minorHAnsi"/>
          <w:sz w:val="18"/>
          <w:szCs w:val="16"/>
        </w:rPr>
        <w:t>ements that become part of {---Vendor Reference Name---}</w:t>
      </w:r>
      <w:r w:rsidRPr="00E770DD">
        <w:rPr>
          <w:rFonts w:asciiTheme="minorHAnsi" w:hAnsiTheme="minorHAnsi" w:cstheme="minorHAnsi"/>
          <w:sz w:val="18"/>
          <w:szCs w:val="16"/>
        </w:rPr>
        <w:t xml:space="preserve"> Software.</w:t>
      </w:r>
    </w:p>
    <w:p w14:paraId="31AE4AD2" w14:textId="331C5AA2" w:rsidR="00A20823" w:rsidRPr="00E770DD" w:rsidRDefault="00A20823" w:rsidP="00A04909">
      <w:pPr>
        <w:widowControl w:val="0"/>
        <w:numPr>
          <w:ilvl w:val="1"/>
          <w:numId w:val="25"/>
        </w:numPr>
        <w:tabs>
          <w:tab w:val="left" w:pos="-720"/>
          <w:tab w:val="left" w:pos="1080"/>
        </w:tabs>
        <w:spacing w:after="60"/>
        <w:ind w:left="720" w:hanging="446"/>
        <w:jc w:val="both"/>
        <w:rPr>
          <w:rFonts w:asciiTheme="minorHAnsi" w:hAnsiTheme="minorHAnsi" w:cstheme="minorHAnsi"/>
          <w:sz w:val="18"/>
          <w:szCs w:val="16"/>
        </w:rPr>
      </w:pPr>
      <w:r w:rsidRPr="00E770DD">
        <w:rPr>
          <w:rFonts w:asciiTheme="minorHAnsi" w:hAnsiTheme="minorHAnsi" w:cstheme="minorHAnsi"/>
          <w:i/>
          <w:sz w:val="18"/>
          <w:szCs w:val="16"/>
        </w:rPr>
        <w:t>Defect</w:t>
      </w:r>
      <w:r w:rsidRPr="00E770DD">
        <w:rPr>
          <w:rFonts w:asciiTheme="minorHAnsi" w:hAnsiTheme="minorHAnsi" w:cstheme="minorHAnsi"/>
          <w:sz w:val="18"/>
          <w:szCs w:val="16"/>
        </w:rPr>
        <w:t>:</w:t>
      </w:r>
      <w:r w:rsidR="008A6A64">
        <w:rPr>
          <w:rFonts w:asciiTheme="minorHAnsi" w:hAnsiTheme="minorHAnsi" w:cstheme="minorHAnsi"/>
          <w:sz w:val="18"/>
          <w:szCs w:val="16"/>
        </w:rPr>
        <w:t xml:space="preserve"> </w:t>
      </w:r>
      <w:r w:rsidRPr="00E770DD">
        <w:rPr>
          <w:rFonts w:asciiTheme="minorHAnsi" w:hAnsiTheme="minorHAnsi" w:cstheme="minorHAnsi"/>
          <w:sz w:val="18"/>
          <w:szCs w:val="16"/>
        </w:rPr>
        <w:t>Refers to any failure of the System or any component thereof to fully conform to the Specifications and Requirements. A non-conformity is not a Defect if it results directly from the City’s improper use or damage, unless it is reasonably likely that such non-conformity would have occurred on that or another occasion even without the City’s improper use or damage.</w:t>
      </w:r>
    </w:p>
    <w:p w14:paraId="067925F8" w14:textId="2EDC7033" w:rsidR="00A20823" w:rsidRDefault="00A20823" w:rsidP="00A04909">
      <w:pPr>
        <w:widowControl w:val="0"/>
        <w:numPr>
          <w:ilvl w:val="1"/>
          <w:numId w:val="25"/>
        </w:numPr>
        <w:tabs>
          <w:tab w:val="left" w:pos="-720"/>
          <w:tab w:val="left" w:pos="1080"/>
        </w:tabs>
        <w:spacing w:after="60"/>
        <w:ind w:left="720" w:hanging="446"/>
        <w:jc w:val="both"/>
        <w:rPr>
          <w:rFonts w:asciiTheme="minorHAnsi" w:hAnsiTheme="minorHAnsi" w:cstheme="minorHAnsi"/>
          <w:sz w:val="18"/>
          <w:szCs w:val="16"/>
        </w:rPr>
      </w:pPr>
      <w:r w:rsidRPr="00E770DD">
        <w:rPr>
          <w:rFonts w:asciiTheme="minorHAnsi" w:hAnsiTheme="minorHAnsi" w:cstheme="minorHAnsi"/>
          <w:i/>
          <w:sz w:val="18"/>
          <w:szCs w:val="16"/>
        </w:rPr>
        <w:t>Deliverables</w:t>
      </w:r>
      <w:r w:rsidRPr="00E770DD">
        <w:rPr>
          <w:rFonts w:asciiTheme="minorHAnsi" w:hAnsiTheme="minorHAnsi" w:cstheme="minorHAnsi"/>
          <w:sz w:val="18"/>
          <w:szCs w:val="16"/>
        </w:rPr>
        <w:t>:</w:t>
      </w:r>
      <w:r w:rsidR="008A6A64">
        <w:rPr>
          <w:rFonts w:asciiTheme="minorHAnsi" w:hAnsiTheme="minorHAnsi" w:cstheme="minorHAnsi"/>
          <w:sz w:val="18"/>
          <w:szCs w:val="16"/>
        </w:rPr>
        <w:t xml:space="preserve"> </w:t>
      </w:r>
      <w:r w:rsidRPr="00E770DD">
        <w:rPr>
          <w:rFonts w:asciiTheme="minorHAnsi" w:hAnsiTheme="minorHAnsi" w:cstheme="minorHAnsi"/>
          <w:sz w:val="18"/>
          <w:szCs w:val="16"/>
        </w:rPr>
        <w:t xml:space="preserve">Refers to all tasks, reports, information, designs, plans, and other items that </w:t>
      </w:r>
      <w:r w:rsidRPr="00B576D0">
        <w:rPr>
          <w:rFonts w:asciiTheme="minorHAnsi" w:hAnsiTheme="minorHAnsi" w:cstheme="minorHAnsi"/>
          <w:sz w:val="18"/>
          <w:szCs w:val="16"/>
        </w:rPr>
        <w:t>{---Vendor Reference Name---}</w:t>
      </w:r>
      <w:r>
        <w:rPr>
          <w:rFonts w:asciiTheme="minorHAnsi" w:hAnsiTheme="minorHAnsi" w:cstheme="minorHAnsi"/>
          <w:sz w:val="18"/>
          <w:szCs w:val="16"/>
        </w:rPr>
        <w:t xml:space="preserve"> </w:t>
      </w:r>
      <w:r w:rsidRPr="00E770DD">
        <w:rPr>
          <w:rFonts w:asciiTheme="minorHAnsi" w:hAnsiTheme="minorHAnsi" w:cstheme="minorHAnsi"/>
          <w:sz w:val="18"/>
          <w:szCs w:val="16"/>
        </w:rPr>
        <w:t>is required to deliver to the City in connection with the Contract.</w:t>
      </w:r>
    </w:p>
    <w:p w14:paraId="70B2601A" w14:textId="77777777" w:rsidR="00A20823" w:rsidRPr="00E770DD" w:rsidRDefault="00A20823" w:rsidP="00A04909">
      <w:pPr>
        <w:widowControl w:val="0"/>
        <w:numPr>
          <w:ilvl w:val="1"/>
          <w:numId w:val="25"/>
        </w:numPr>
        <w:tabs>
          <w:tab w:val="left" w:pos="-720"/>
          <w:tab w:val="left" w:pos="1080"/>
        </w:tabs>
        <w:spacing w:after="60"/>
        <w:ind w:left="720" w:hanging="446"/>
        <w:jc w:val="both"/>
        <w:rPr>
          <w:rFonts w:asciiTheme="minorHAnsi" w:hAnsiTheme="minorHAnsi" w:cstheme="minorHAnsi"/>
          <w:sz w:val="18"/>
          <w:szCs w:val="16"/>
        </w:rPr>
      </w:pPr>
      <w:r w:rsidRPr="007212DD">
        <w:rPr>
          <w:rFonts w:asciiTheme="minorHAnsi" w:hAnsiTheme="minorHAnsi" w:cstheme="minorHAnsi"/>
          <w:i/>
          <w:sz w:val="18"/>
          <w:szCs w:val="16"/>
        </w:rPr>
        <w:t>Documentation</w:t>
      </w:r>
      <w:r>
        <w:rPr>
          <w:rFonts w:asciiTheme="minorHAnsi" w:hAnsiTheme="minorHAnsi" w:cstheme="minorHAnsi"/>
          <w:sz w:val="18"/>
          <w:szCs w:val="16"/>
        </w:rPr>
        <w:t xml:space="preserve">: </w:t>
      </w:r>
      <w:r w:rsidRPr="00E770DD">
        <w:rPr>
          <w:rFonts w:asciiTheme="minorHAnsi" w:hAnsiTheme="minorHAnsi" w:cstheme="minorHAnsi"/>
          <w:sz w:val="18"/>
          <w:szCs w:val="16"/>
        </w:rPr>
        <w:t xml:space="preserve">Refers to all written, electronic, or recorded works, that describe the use, functions, features, or purpose of the System or any component thereof, and which are published or provided to the City by </w:t>
      </w:r>
      <w:r w:rsidRPr="00B576D0">
        <w:rPr>
          <w:rFonts w:asciiTheme="minorHAnsi" w:hAnsiTheme="minorHAnsi" w:cstheme="minorHAnsi"/>
          <w:sz w:val="18"/>
          <w:szCs w:val="16"/>
        </w:rPr>
        <w:t>{---Vendor Reference Name---}</w:t>
      </w:r>
      <w:r>
        <w:rPr>
          <w:rFonts w:asciiTheme="minorHAnsi" w:hAnsiTheme="minorHAnsi" w:cstheme="minorHAnsi"/>
          <w:sz w:val="18"/>
          <w:szCs w:val="16"/>
        </w:rPr>
        <w:t xml:space="preserve"> </w:t>
      </w:r>
      <w:r w:rsidRPr="00E770DD">
        <w:rPr>
          <w:rFonts w:asciiTheme="minorHAnsi" w:hAnsiTheme="minorHAnsi" w:cstheme="minorHAnsi"/>
          <w:sz w:val="18"/>
          <w:szCs w:val="16"/>
        </w:rPr>
        <w:t>or its subcontractors, including without limitation all end user manuals, training manuals, guides, program listings, data models, flow charts, logic diagrams, and other materials related to or for use with the System.</w:t>
      </w:r>
    </w:p>
    <w:p w14:paraId="061DAA74" w14:textId="125C82EE" w:rsidR="00A20823" w:rsidRDefault="00A20823" w:rsidP="00A04909">
      <w:pPr>
        <w:widowControl w:val="0"/>
        <w:numPr>
          <w:ilvl w:val="1"/>
          <w:numId w:val="25"/>
        </w:numPr>
        <w:tabs>
          <w:tab w:val="left" w:pos="-720"/>
          <w:tab w:val="left" w:pos="1080"/>
        </w:tabs>
        <w:spacing w:after="60"/>
        <w:ind w:left="720" w:hanging="446"/>
        <w:jc w:val="both"/>
        <w:rPr>
          <w:rFonts w:asciiTheme="minorHAnsi" w:hAnsiTheme="minorHAnsi" w:cstheme="minorHAnsi"/>
          <w:sz w:val="18"/>
          <w:szCs w:val="16"/>
        </w:rPr>
      </w:pPr>
      <w:r w:rsidRPr="007212DD">
        <w:rPr>
          <w:rFonts w:asciiTheme="minorHAnsi" w:hAnsiTheme="minorHAnsi" w:cstheme="minorHAnsi"/>
          <w:i/>
          <w:sz w:val="18"/>
          <w:szCs w:val="16"/>
        </w:rPr>
        <w:t>Enhancements</w:t>
      </w:r>
      <w:r>
        <w:rPr>
          <w:rFonts w:asciiTheme="minorHAnsi" w:hAnsiTheme="minorHAnsi" w:cstheme="minorHAnsi"/>
          <w:sz w:val="18"/>
          <w:szCs w:val="16"/>
        </w:rPr>
        <w:t xml:space="preserve">: </w:t>
      </w:r>
      <w:r w:rsidRPr="00E770DD">
        <w:rPr>
          <w:rFonts w:asciiTheme="minorHAnsi" w:hAnsiTheme="minorHAnsi" w:cstheme="minorHAnsi"/>
          <w:sz w:val="18"/>
          <w:szCs w:val="16"/>
        </w:rPr>
        <w:t>Refers to any products, parts of products, improvements, additions</w:t>
      </w:r>
      <w:r w:rsidR="00EE6645">
        <w:rPr>
          <w:rFonts w:asciiTheme="minorHAnsi" w:hAnsiTheme="minorHAnsi" w:cstheme="minorHAnsi"/>
          <w:sz w:val="18"/>
          <w:szCs w:val="16"/>
        </w:rPr>
        <w:t>,</w:t>
      </w:r>
      <w:r w:rsidRPr="00E770DD">
        <w:rPr>
          <w:rFonts w:asciiTheme="minorHAnsi" w:hAnsiTheme="minorHAnsi" w:cstheme="minorHAnsi"/>
          <w:sz w:val="18"/>
          <w:szCs w:val="16"/>
        </w:rPr>
        <w:t xml:space="preserve"> or materials </w:t>
      </w:r>
      <w:r w:rsidR="006D43E0">
        <w:rPr>
          <w:rFonts w:asciiTheme="minorHAnsi" w:hAnsiTheme="minorHAnsi" w:cstheme="minorHAnsi"/>
          <w:sz w:val="18"/>
          <w:szCs w:val="16"/>
        </w:rPr>
        <w:t>that</w:t>
      </w:r>
      <w:r w:rsidR="006D43E0" w:rsidRPr="00E770DD">
        <w:rPr>
          <w:rFonts w:asciiTheme="minorHAnsi" w:hAnsiTheme="minorHAnsi" w:cstheme="minorHAnsi"/>
          <w:sz w:val="18"/>
          <w:szCs w:val="16"/>
        </w:rPr>
        <w:t xml:space="preserve"> </w:t>
      </w:r>
      <w:r w:rsidRPr="00E770DD">
        <w:rPr>
          <w:rFonts w:asciiTheme="minorHAnsi" w:hAnsiTheme="minorHAnsi" w:cstheme="minorHAnsi"/>
          <w:sz w:val="18"/>
          <w:szCs w:val="16"/>
        </w:rPr>
        <w:t xml:space="preserve">are not included in the Products at the time of execution of an </w:t>
      </w:r>
      <w:r w:rsidR="00C0755A">
        <w:rPr>
          <w:rFonts w:asciiTheme="minorHAnsi" w:hAnsiTheme="minorHAnsi" w:cstheme="minorHAnsi"/>
          <w:sz w:val="18"/>
          <w:szCs w:val="16"/>
        </w:rPr>
        <w:t>a</w:t>
      </w:r>
      <w:r w:rsidRPr="00E770DD">
        <w:rPr>
          <w:rFonts w:asciiTheme="minorHAnsi" w:hAnsiTheme="minorHAnsi" w:cstheme="minorHAnsi"/>
          <w:sz w:val="18"/>
          <w:szCs w:val="16"/>
        </w:rPr>
        <w:t>greement or that are subsequently developed, which modify the Products to provide a function or feature not originally offered or an improvement in function.</w:t>
      </w:r>
    </w:p>
    <w:p w14:paraId="752223E5" w14:textId="77777777" w:rsidR="00A20823" w:rsidRPr="00E770DD" w:rsidRDefault="00A20823" w:rsidP="00A04909">
      <w:pPr>
        <w:widowControl w:val="0"/>
        <w:numPr>
          <w:ilvl w:val="1"/>
          <w:numId w:val="25"/>
        </w:numPr>
        <w:tabs>
          <w:tab w:val="left" w:pos="-720"/>
          <w:tab w:val="left" w:pos="1080"/>
        </w:tabs>
        <w:spacing w:after="60"/>
        <w:ind w:left="720" w:hanging="446"/>
        <w:jc w:val="both"/>
        <w:rPr>
          <w:rFonts w:asciiTheme="minorHAnsi" w:hAnsiTheme="minorHAnsi" w:cstheme="minorHAnsi"/>
          <w:sz w:val="18"/>
          <w:szCs w:val="16"/>
        </w:rPr>
      </w:pPr>
      <w:r w:rsidRPr="007212DD">
        <w:rPr>
          <w:rFonts w:asciiTheme="minorHAnsi" w:hAnsiTheme="minorHAnsi" w:cstheme="minorHAnsi"/>
          <w:i/>
          <w:sz w:val="18"/>
          <w:szCs w:val="16"/>
        </w:rPr>
        <w:t>Maintenance Services</w:t>
      </w:r>
      <w:r>
        <w:rPr>
          <w:rFonts w:asciiTheme="minorHAnsi" w:hAnsiTheme="minorHAnsi" w:cstheme="minorHAnsi"/>
          <w:sz w:val="18"/>
          <w:szCs w:val="16"/>
        </w:rPr>
        <w:t xml:space="preserve">: </w:t>
      </w:r>
      <w:r w:rsidRPr="00E770DD">
        <w:rPr>
          <w:rFonts w:asciiTheme="minorHAnsi" w:hAnsiTheme="minorHAnsi" w:cstheme="minorHAnsi"/>
          <w:sz w:val="18"/>
          <w:szCs w:val="16"/>
        </w:rPr>
        <w:t xml:space="preserve">Refers to the maintenance services described in </w:t>
      </w:r>
      <w:r>
        <w:rPr>
          <w:rFonts w:asciiTheme="minorHAnsi" w:hAnsiTheme="minorHAnsi" w:cstheme="minorHAnsi"/>
          <w:sz w:val="18"/>
          <w:szCs w:val="16"/>
        </w:rPr>
        <w:t>the Scope of Maintenance Services</w:t>
      </w:r>
      <w:r w:rsidRPr="00E770DD">
        <w:rPr>
          <w:rFonts w:asciiTheme="minorHAnsi" w:hAnsiTheme="minorHAnsi" w:cstheme="minorHAnsi"/>
          <w:sz w:val="18"/>
          <w:szCs w:val="16"/>
        </w:rPr>
        <w:t>.</w:t>
      </w:r>
    </w:p>
    <w:p w14:paraId="39C80E3D" w14:textId="0D1CE5AF" w:rsidR="00A20823" w:rsidRDefault="00A20823" w:rsidP="00A04909">
      <w:pPr>
        <w:widowControl w:val="0"/>
        <w:numPr>
          <w:ilvl w:val="1"/>
          <w:numId w:val="25"/>
        </w:numPr>
        <w:tabs>
          <w:tab w:val="left" w:pos="-720"/>
          <w:tab w:val="left" w:pos="1080"/>
        </w:tabs>
        <w:spacing w:after="60"/>
        <w:ind w:left="720" w:hanging="446"/>
        <w:jc w:val="both"/>
        <w:rPr>
          <w:rFonts w:asciiTheme="minorHAnsi" w:hAnsiTheme="minorHAnsi" w:cstheme="minorHAnsi"/>
          <w:sz w:val="18"/>
          <w:szCs w:val="16"/>
        </w:rPr>
      </w:pPr>
      <w:r w:rsidRPr="007212DD">
        <w:rPr>
          <w:rFonts w:asciiTheme="minorHAnsi" w:hAnsiTheme="minorHAnsi" w:cstheme="minorHAnsi"/>
          <w:i/>
          <w:sz w:val="18"/>
          <w:szCs w:val="16"/>
        </w:rPr>
        <w:t>Milestones</w:t>
      </w:r>
      <w:r w:rsidRPr="00E770DD">
        <w:rPr>
          <w:rFonts w:asciiTheme="minorHAnsi" w:hAnsiTheme="minorHAnsi" w:cstheme="minorHAnsi"/>
          <w:sz w:val="18"/>
          <w:szCs w:val="16"/>
        </w:rPr>
        <w:t xml:space="preserve">: Refers to an identified deadline for the completion of specific Services and/or the Acceptance of identified Deliverables, as specified in </w:t>
      </w:r>
      <w:r>
        <w:rPr>
          <w:rFonts w:asciiTheme="minorHAnsi" w:hAnsiTheme="minorHAnsi" w:cstheme="minorHAnsi"/>
          <w:sz w:val="18"/>
          <w:szCs w:val="16"/>
        </w:rPr>
        <w:t>the Contract</w:t>
      </w:r>
      <w:r w:rsidRPr="00E770DD">
        <w:rPr>
          <w:rFonts w:asciiTheme="minorHAnsi" w:hAnsiTheme="minorHAnsi" w:cstheme="minorHAnsi"/>
          <w:sz w:val="18"/>
          <w:szCs w:val="16"/>
        </w:rPr>
        <w:t>.</w:t>
      </w:r>
    </w:p>
    <w:p w14:paraId="28A430EF" w14:textId="48CB65A2" w:rsidR="00014E04" w:rsidRDefault="00014E04" w:rsidP="00A04909">
      <w:pPr>
        <w:widowControl w:val="0"/>
        <w:numPr>
          <w:ilvl w:val="1"/>
          <w:numId w:val="25"/>
        </w:numPr>
        <w:tabs>
          <w:tab w:val="left" w:pos="-720"/>
          <w:tab w:val="left" w:pos="1080"/>
        </w:tabs>
        <w:spacing w:after="60"/>
        <w:ind w:left="720" w:hanging="446"/>
        <w:jc w:val="both"/>
        <w:rPr>
          <w:rFonts w:asciiTheme="minorHAnsi" w:hAnsiTheme="minorHAnsi" w:cstheme="minorHAnsi"/>
          <w:sz w:val="18"/>
          <w:szCs w:val="16"/>
        </w:rPr>
      </w:pPr>
      <w:r>
        <w:rPr>
          <w:rFonts w:asciiTheme="minorHAnsi" w:hAnsiTheme="minorHAnsi" w:cstheme="minorHAnsi"/>
          <w:i/>
          <w:sz w:val="18"/>
          <w:szCs w:val="16"/>
        </w:rPr>
        <w:t>Product:</w:t>
      </w:r>
      <w:r w:rsidR="00D06B20">
        <w:rPr>
          <w:rFonts w:asciiTheme="minorHAnsi" w:hAnsiTheme="minorHAnsi" w:cstheme="minorHAnsi"/>
          <w:i/>
          <w:sz w:val="18"/>
          <w:szCs w:val="16"/>
        </w:rPr>
        <w:t xml:space="preserve"> </w:t>
      </w:r>
      <w:r w:rsidR="00D06B20" w:rsidRPr="00D06B20">
        <w:rPr>
          <w:rFonts w:asciiTheme="minorHAnsi" w:hAnsiTheme="minorHAnsi" w:cstheme="minorHAnsi"/>
          <w:iCs/>
          <w:sz w:val="18"/>
          <w:szCs w:val="16"/>
        </w:rPr>
        <w:t>Refers to all Hardware and Software</w:t>
      </w:r>
      <w:r w:rsidR="00216BB1">
        <w:rPr>
          <w:rFonts w:asciiTheme="minorHAnsi" w:hAnsiTheme="minorHAnsi" w:cstheme="minorHAnsi"/>
          <w:iCs/>
          <w:sz w:val="18"/>
          <w:szCs w:val="16"/>
        </w:rPr>
        <w:t>, as those terms are defined herein</w:t>
      </w:r>
      <w:r w:rsidR="00D06B20" w:rsidRPr="00D06B20">
        <w:rPr>
          <w:rFonts w:asciiTheme="minorHAnsi" w:hAnsiTheme="minorHAnsi" w:cstheme="minorHAnsi"/>
          <w:iCs/>
          <w:sz w:val="18"/>
          <w:szCs w:val="16"/>
        </w:rPr>
        <w:t>.</w:t>
      </w:r>
    </w:p>
    <w:p w14:paraId="4AD7125A" w14:textId="018C4FE5" w:rsidR="00A20823" w:rsidRDefault="00A20823" w:rsidP="00A04909">
      <w:pPr>
        <w:widowControl w:val="0"/>
        <w:numPr>
          <w:ilvl w:val="1"/>
          <w:numId w:val="25"/>
        </w:numPr>
        <w:tabs>
          <w:tab w:val="left" w:pos="-720"/>
          <w:tab w:val="left" w:pos="1080"/>
        </w:tabs>
        <w:spacing w:after="60"/>
        <w:ind w:left="720" w:hanging="446"/>
        <w:jc w:val="both"/>
        <w:rPr>
          <w:rFonts w:asciiTheme="minorHAnsi" w:hAnsiTheme="minorHAnsi" w:cstheme="minorHAnsi"/>
          <w:sz w:val="18"/>
          <w:szCs w:val="16"/>
        </w:rPr>
      </w:pPr>
      <w:r>
        <w:rPr>
          <w:rFonts w:asciiTheme="minorHAnsi" w:hAnsiTheme="minorHAnsi"/>
          <w:i/>
          <w:sz w:val="18"/>
          <w:szCs w:val="18"/>
        </w:rPr>
        <w:t>Services</w:t>
      </w:r>
      <w:r w:rsidRPr="008C45A2">
        <w:rPr>
          <w:rFonts w:asciiTheme="minorHAnsi" w:hAnsiTheme="minorHAnsi" w:cstheme="minorHAnsi"/>
          <w:sz w:val="18"/>
          <w:szCs w:val="16"/>
        </w:rPr>
        <w:t xml:space="preserve">. </w:t>
      </w:r>
      <w:r>
        <w:rPr>
          <w:rFonts w:asciiTheme="minorHAnsi" w:hAnsiTheme="minorHAnsi" w:cstheme="minorHAnsi"/>
          <w:sz w:val="18"/>
          <w:szCs w:val="16"/>
        </w:rPr>
        <w:t xml:space="preserve">Refers to the services to be performed by </w:t>
      </w:r>
      <w:r>
        <w:rPr>
          <w:rFonts w:asciiTheme="minorHAnsi" w:hAnsiTheme="minorHAnsi"/>
          <w:sz w:val="18"/>
          <w:szCs w:val="18"/>
        </w:rPr>
        <w:t>{---Vendor Reference Name---}</w:t>
      </w:r>
      <w:r>
        <w:rPr>
          <w:rFonts w:asciiTheme="minorHAnsi" w:hAnsiTheme="minorHAnsi" w:cstheme="minorHAnsi"/>
          <w:sz w:val="18"/>
          <w:szCs w:val="16"/>
        </w:rPr>
        <w:t xml:space="preserve"> pursuant to the Contract</w:t>
      </w:r>
      <w:r w:rsidRPr="008C45A2">
        <w:rPr>
          <w:rFonts w:asciiTheme="minorHAnsi" w:hAnsiTheme="minorHAnsi" w:cstheme="minorHAnsi"/>
          <w:sz w:val="18"/>
          <w:szCs w:val="16"/>
        </w:rPr>
        <w:t>.</w:t>
      </w:r>
    </w:p>
    <w:p w14:paraId="37E7D885" w14:textId="7E7B4643" w:rsidR="00A20823" w:rsidRPr="00E770DD" w:rsidRDefault="00A20823" w:rsidP="00A04909">
      <w:pPr>
        <w:widowControl w:val="0"/>
        <w:numPr>
          <w:ilvl w:val="1"/>
          <w:numId w:val="25"/>
        </w:numPr>
        <w:tabs>
          <w:tab w:val="left" w:pos="-720"/>
          <w:tab w:val="left" w:pos="1080"/>
        </w:tabs>
        <w:spacing w:after="60"/>
        <w:ind w:left="720" w:hanging="446"/>
        <w:jc w:val="both"/>
        <w:rPr>
          <w:rFonts w:asciiTheme="minorHAnsi" w:hAnsiTheme="minorHAnsi" w:cstheme="minorHAnsi"/>
          <w:sz w:val="18"/>
          <w:szCs w:val="16"/>
        </w:rPr>
      </w:pPr>
      <w:r w:rsidRPr="007212DD">
        <w:rPr>
          <w:rFonts w:asciiTheme="minorHAnsi" w:hAnsiTheme="minorHAnsi" w:cstheme="minorHAnsi"/>
          <w:i/>
          <w:sz w:val="18"/>
          <w:szCs w:val="16"/>
        </w:rPr>
        <w:t>Software</w:t>
      </w:r>
      <w:r w:rsidRPr="00E770DD">
        <w:rPr>
          <w:rFonts w:asciiTheme="minorHAnsi" w:hAnsiTheme="minorHAnsi" w:cstheme="minorHAnsi"/>
          <w:sz w:val="18"/>
          <w:szCs w:val="16"/>
        </w:rPr>
        <w:t>:</w:t>
      </w:r>
      <w:r>
        <w:rPr>
          <w:rFonts w:asciiTheme="minorHAnsi" w:hAnsiTheme="minorHAnsi" w:cstheme="minorHAnsi"/>
          <w:sz w:val="18"/>
          <w:szCs w:val="16"/>
        </w:rPr>
        <w:t xml:space="preserve"> </w:t>
      </w:r>
      <w:r w:rsidRPr="00E770DD">
        <w:rPr>
          <w:rFonts w:asciiTheme="minorHAnsi" w:hAnsiTheme="minorHAnsi" w:cstheme="minorHAnsi"/>
          <w:sz w:val="18"/>
          <w:szCs w:val="16"/>
        </w:rPr>
        <w:t xml:space="preserve">Refers to (i) all Company Software; (ii) all Customizations; (iii) all </w:t>
      </w:r>
      <w:proofErr w:type="gramStart"/>
      <w:r w:rsidRPr="00E770DD">
        <w:rPr>
          <w:rFonts w:asciiTheme="minorHAnsi" w:hAnsiTheme="minorHAnsi" w:cstheme="minorHAnsi"/>
          <w:sz w:val="18"/>
          <w:szCs w:val="16"/>
        </w:rPr>
        <w:t>Third Party</w:t>
      </w:r>
      <w:proofErr w:type="gramEnd"/>
      <w:r w:rsidRPr="00E770DD">
        <w:rPr>
          <w:rFonts w:asciiTheme="minorHAnsi" w:hAnsiTheme="minorHAnsi" w:cstheme="minorHAnsi"/>
          <w:sz w:val="18"/>
          <w:szCs w:val="16"/>
        </w:rPr>
        <w:t xml:space="preserve"> Software; and (iv) all Updates and Enhancements of any of the foregoing.</w:t>
      </w:r>
      <w:r w:rsidR="00E56EEE">
        <w:rPr>
          <w:rFonts w:asciiTheme="minorHAnsi" w:hAnsiTheme="minorHAnsi" w:cstheme="minorHAnsi"/>
          <w:sz w:val="18"/>
          <w:szCs w:val="16"/>
        </w:rPr>
        <w:t xml:space="preserve"> </w:t>
      </w:r>
      <w:r>
        <w:rPr>
          <w:rFonts w:asciiTheme="minorHAnsi" w:hAnsiTheme="minorHAnsi" w:cstheme="minorHAnsi"/>
          <w:sz w:val="18"/>
          <w:szCs w:val="16"/>
        </w:rPr>
        <w:t>Software is considered a Product under the Contract.</w:t>
      </w:r>
    </w:p>
    <w:p w14:paraId="0771BB25" w14:textId="50DFDFFB" w:rsidR="00A20823" w:rsidRPr="00D82BAB" w:rsidRDefault="00A20823" w:rsidP="00A04909">
      <w:pPr>
        <w:widowControl w:val="0"/>
        <w:numPr>
          <w:ilvl w:val="1"/>
          <w:numId w:val="25"/>
        </w:numPr>
        <w:tabs>
          <w:tab w:val="left" w:pos="-720"/>
          <w:tab w:val="left" w:pos="1080"/>
        </w:tabs>
        <w:spacing w:after="60"/>
        <w:ind w:left="720" w:hanging="446"/>
        <w:jc w:val="both"/>
        <w:rPr>
          <w:rFonts w:asciiTheme="minorHAnsi" w:hAnsiTheme="minorHAnsi" w:cstheme="minorHAnsi"/>
          <w:sz w:val="18"/>
          <w:szCs w:val="16"/>
        </w:rPr>
      </w:pPr>
      <w:r w:rsidRPr="007212DD">
        <w:rPr>
          <w:rFonts w:asciiTheme="minorHAnsi" w:hAnsiTheme="minorHAnsi" w:cstheme="minorHAnsi"/>
          <w:i/>
          <w:sz w:val="18"/>
          <w:szCs w:val="16"/>
        </w:rPr>
        <w:t>Specifications and</w:t>
      </w:r>
      <w:r w:rsidR="008A6A64">
        <w:rPr>
          <w:rFonts w:asciiTheme="minorHAnsi" w:hAnsiTheme="minorHAnsi" w:cstheme="minorHAnsi"/>
          <w:i/>
          <w:sz w:val="18"/>
          <w:szCs w:val="16"/>
        </w:rPr>
        <w:t xml:space="preserve"> </w:t>
      </w:r>
      <w:r w:rsidRPr="007212DD">
        <w:rPr>
          <w:rFonts w:asciiTheme="minorHAnsi" w:hAnsiTheme="minorHAnsi" w:cstheme="minorHAnsi"/>
          <w:i/>
          <w:sz w:val="18"/>
          <w:szCs w:val="16"/>
        </w:rPr>
        <w:t>Requirements</w:t>
      </w:r>
      <w:r>
        <w:rPr>
          <w:rFonts w:asciiTheme="minorHAnsi" w:hAnsiTheme="minorHAnsi" w:cstheme="minorHAnsi"/>
          <w:i/>
          <w:sz w:val="18"/>
          <w:szCs w:val="16"/>
        </w:rPr>
        <w:t xml:space="preserve">: </w:t>
      </w:r>
      <w:r w:rsidRPr="00E770DD">
        <w:rPr>
          <w:rFonts w:asciiTheme="minorHAnsi" w:hAnsiTheme="minorHAnsi" w:cstheme="minorHAnsi"/>
          <w:sz w:val="18"/>
          <w:szCs w:val="16"/>
        </w:rPr>
        <w:t xml:space="preserve">Refers to all definitions, descriptions, requirements, criteria, warranties and performance standards relating to the Products or System which are set </w:t>
      </w:r>
      <w:r>
        <w:rPr>
          <w:rFonts w:asciiTheme="minorHAnsi" w:hAnsiTheme="minorHAnsi" w:cstheme="minorHAnsi"/>
          <w:sz w:val="18"/>
          <w:szCs w:val="16"/>
        </w:rPr>
        <w:t>forth or referenced in: (i) the</w:t>
      </w:r>
      <w:r w:rsidRPr="00E770DD">
        <w:rPr>
          <w:rFonts w:asciiTheme="minorHAnsi" w:hAnsiTheme="minorHAnsi" w:cstheme="minorHAnsi"/>
          <w:sz w:val="18"/>
          <w:szCs w:val="16"/>
        </w:rPr>
        <w:t xml:space="preserve"> </w:t>
      </w:r>
      <w:r>
        <w:rPr>
          <w:rFonts w:asciiTheme="minorHAnsi" w:hAnsiTheme="minorHAnsi" w:cstheme="minorHAnsi"/>
          <w:sz w:val="18"/>
          <w:szCs w:val="16"/>
        </w:rPr>
        <w:t>Contract</w:t>
      </w:r>
      <w:r w:rsidRPr="00E770DD">
        <w:rPr>
          <w:rFonts w:asciiTheme="minorHAnsi" w:hAnsiTheme="minorHAnsi" w:cstheme="minorHAnsi"/>
          <w:sz w:val="18"/>
          <w:szCs w:val="16"/>
        </w:rPr>
        <w:t xml:space="preserve">; (ii) the Documentation; and (iii) any functional and/or technical specifications which are published or provided by </w:t>
      </w:r>
      <w:bookmarkStart w:id="7" w:name="_Hlk4767814"/>
      <w:r w:rsidRPr="00E770DD">
        <w:rPr>
          <w:rFonts w:asciiTheme="minorHAnsi" w:hAnsiTheme="minorHAnsi" w:cstheme="minorHAnsi"/>
          <w:sz w:val="18"/>
          <w:szCs w:val="16"/>
        </w:rPr>
        <w:t xml:space="preserve">{---Vendor Reference Name---} </w:t>
      </w:r>
      <w:bookmarkEnd w:id="7"/>
      <w:r w:rsidRPr="00E770DD">
        <w:rPr>
          <w:rFonts w:asciiTheme="minorHAnsi" w:hAnsiTheme="minorHAnsi" w:cstheme="minorHAnsi"/>
          <w:sz w:val="18"/>
          <w:szCs w:val="16"/>
        </w:rPr>
        <w:t xml:space="preserve">or its licensors or suppliers from time to time with respect to all or any part of the </w:t>
      </w:r>
      <w:r w:rsidRPr="00D82BAB">
        <w:rPr>
          <w:rFonts w:asciiTheme="minorHAnsi" w:hAnsiTheme="minorHAnsi" w:cstheme="minorHAnsi"/>
          <w:sz w:val="18"/>
          <w:szCs w:val="16"/>
        </w:rPr>
        <w:t>Products or the System.</w:t>
      </w:r>
    </w:p>
    <w:p w14:paraId="31252095" w14:textId="1E215BD0" w:rsidR="00A20823" w:rsidRPr="00D82BAB" w:rsidRDefault="00A20823" w:rsidP="00A04909">
      <w:pPr>
        <w:widowControl w:val="0"/>
        <w:numPr>
          <w:ilvl w:val="1"/>
          <w:numId w:val="25"/>
        </w:numPr>
        <w:tabs>
          <w:tab w:val="left" w:pos="-720"/>
          <w:tab w:val="left" w:pos="1080"/>
        </w:tabs>
        <w:spacing w:after="60"/>
        <w:ind w:left="720" w:hanging="446"/>
        <w:jc w:val="both"/>
        <w:rPr>
          <w:rFonts w:asciiTheme="minorHAnsi" w:hAnsiTheme="minorHAnsi" w:cstheme="minorHAnsi"/>
          <w:sz w:val="18"/>
          <w:szCs w:val="16"/>
        </w:rPr>
      </w:pPr>
      <w:r w:rsidRPr="00D82BAB">
        <w:rPr>
          <w:rFonts w:asciiTheme="minorHAnsi" w:hAnsiTheme="minorHAnsi" w:cstheme="minorHAnsi"/>
          <w:i/>
          <w:sz w:val="18"/>
          <w:szCs w:val="16"/>
        </w:rPr>
        <w:t>System</w:t>
      </w:r>
      <w:r w:rsidRPr="00D82BAB">
        <w:rPr>
          <w:rFonts w:asciiTheme="minorHAnsi" w:hAnsiTheme="minorHAnsi" w:cstheme="minorHAnsi"/>
          <w:sz w:val="18"/>
          <w:szCs w:val="16"/>
        </w:rPr>
        <w:t>:</w:t>
      </w:r>
      <w:r w:rsidR="008A6A64" w:rsidRPr="00D82BAB">
        <w:rPr>
          <w:rFonts w:asciiTheme="minorHAnsi" w:hAnsiTheme="minorHAnsi" w:cstheme="minorHAnsi"/>
          <w:sz w:val="18"/>
          <w:szCs w:val="16"/>
        </w:rPr>
        <w:t xml:space="preserve"> </w:t>
      </w:r>
      <w:r w:rsidRPr="00D82BAB">
        <w:rPr>
          <w:rFonts w:asciiTheme="minorHAnsi" w:hAnsiTheme="minorHAnsi" w:cstheme="minorHAnsi"/>
          <w:sz w:val="18"/>
          <w:szCs w:val="16"/>
        </w:rPr>
        <w:t xml:space="preserve">Refers to </w:t>
      </w:r>
      <w:r w:rsidR="00CB0BA5" w:rsidRPr="00D82BAB">
        <w:rPr>
          <w:rFonts w:asciiTheme="minorHAnsi" w:hAnsiTheme="minorHAnsi" w:cstheme="minorHAnsi"/>
          <w:sz w:val="18"/>
          <w:szCs w:val="16"/>
        </w:rPr>
        <w:t>CMPD Alarm Registration and Management software</w:t>
      </w:r>
      <w:r w:rsidRPr="00D82BAB">
        <w:rPr>
          <w:rFonts w:asciiTheme="minorHAnsi" w:hAnsiTheme="minorHAnsi" w:cstheme="minorHAnsi"/>
          <w:sz w:val="18"/>
          <w:szCs w:val="16"/>
        </w:rPr>
        <w:t xml:space="preserve"> to be designed, supplied, installed, configured, tested and commissioned by {---Vendor Reference Name---} under the Contract, including but not limited to all Products.</w:t>
      </w:r>
    </w:p>
    <w:p w14:paraId="785FB90F" w14:textId="77777777" w:rsidR="00A20823" w:rsidRPr="00E770DD" w:rsidRDefault="00A20823" w:rsidP="00A04909">
      <w:pPr>
        <w:widowControl w:val="0"/>
        <w:numPr>
          <w:ilvl w:val="1"/>
          <w:numId w:val="25"/>
        </w:numPr>
        <w:tabs>
          <w:tab w:val="left" w:pos="-720"/>
          <w:tab w:val="left" w:pos="1080"/>
        </w:tabs>
        <w:spacing w:after="60"/>
        <w:ind w:left="720" w:hanging="446"/>
        <w:jc w:val="both"/>
        <w:rPr>
          <w:rFonts w:asciiTheme="minorHAnsi" w:hAnsiTheme="minorHAnsi" w:cstheme="minorHAnsi"/>
          <w:sz w:val="18"/>
          <w:szCs w:val="16"/>
        </w:rPr>
      </w:pPr>
      <w:r w:rsidRPr="00D82BAB">
        <w:rPr>
          <w:rFonts w:asciiTheme="minorHAnsi" w:hAnsiTheme="minorHAnsi" w:cstheme="minorHAnsi"/>
          <w:i/>
          <w:sz w:val="18"/>
          <w:szCs w:val="16"/>
        </w:rPr>
        <w:t>System Acceptance</w:t>
      </w:r>
      <w:r w:rsidRPr="00D82BAB">
        <w:rPr>
          <w:rFonts w:asciiTheme="minorHAnsi" w:hAnsiTheme="minorHAnsi" w:cstheme="minorHAnsi"/>
          <w:sz w:val="18"/>
          <w:szCs w:val="16"/>
        </w:rPr>
        <w:t xml:space="preserve">: Refers to acceptance by the </w:t>
      </w:r>
      <w:proofErr w:type="gramStart"/>
      <w:r w:rsidRPr="00D82BAB">
        <w:rPr>
          <w:rFonts w:asciiTheme="minorHAnsi" w:hAnsiTheme="minorHAnsi" w:cstheme="minorHAnsi"/>
          <w:sz w:val="18"/>
          <w:szCs w:val="16"/>
        </w:rPr>
        <w:t>City</w:t>
      </w:r>
      <w:proofErr w:type="gramEnd"/>
      <w:r w:rsidRPr="00D82BAB">
        <w:rPr>
          <w:rFonts w:asciiTheme="minorHAnsi" w:hAnsiTheme="minorHAnsi" w:cstheme="minorHAnsi"/>
          <w:sz w:val="18"/>
          <w:szCs w:val="16"/>
        </w:rPr>
        <w:t xml:space="preserve"> of the complete System</w:t>
      </w:r>
      <w:r>
        <w:rPr>
          <w:rFonts w:asciiTheme="minorHAnsi" w:hAnsiTheme="minorHAnsi" w:cstheme="minorHAnsi"/>
          <w:sz w:val="18"/>
          <w:szCs w:val="16"/>
        </w:rPr>
        <w:t xml:space="preserve"> under the process stated in the Scope of Implementation Services attachment</w:t>
      </w:r>
      <w:r w:rsidRPr="00E770DD">
        <w:rPr>
          <w:rFonts w:asciiTheme="minorHAnsi" w:hAnsiTheme="minorHAnsi" w:cstheme="minorHAnsi"/>
          <w:sz w:val="18"/>
          <w:szCs w:val="16"/>
        </w:rPr>
        <w:t>.</w:t>
      </w:r>
    </w:p>
    <w:p w14:paraId="0B4B78DA" w14:textId="77777777" w:rsidR="00A20823" w:rsidRDefault="00A20823" w:rsidP="00A04909">
      <w:pPr>
        <w:widowControl w:val="0"/>
        <w:numPr>
          <w:ilvl w:val="1"/>
          <w:numId w:val="25"/>
        </w:numPr>
        <w:tabs>
          <w:tab w:val="left" w:pos="-720"/>
          <w:tab w:val="left" w:pos="1080"/>
        </w:tabs>
        <w:spacing w:after="60"/>
        <w:ind w:left="720" w:hanging="446"/>
        <w:jc w:val="both"/>
        <w:rPr>
          <w:rFonts w:asciiTheme="minorHAnsi" w:hAnsiTheme="minorHAnsi" w:cstheme="minorHAnsi"/>
          <w:sz w:val="18"/>
          <w:szCs w:val="16"/>
        </w:rPr>
      </w:pPr>
      <w:r w:rsidRPr="008554DA">
        <w:rPr>
          <w:rFonts w:asciiTheme="minorHAnsi" w:hAnsiTheme="minorHAnsi" w:cstheme="minorHAnsi"/>
          <w:i/>
          <w:sz w:val="18"/>
          <w:szCs w:val="16"/>
        </w:rPr>
        <w:t>Third Party Software</w:t>
      </w:r>
      <w:r w:rsidRPr="00E770DD">
        <w:rPr>
          <w:rFonts w:asciiTheme="minorHAnsi" w:hAnsiTheme="minorHAnsi" w:cstheme="minorHAnsi"/>
          <w:sz w:val="18"/>
          <w:szCs w:val="16"/>
        </w:rPr>
        <w:t>:</w:t>
      </w:r>
      <w:r>
        <w:rPr>
          <w:rFonts w:asciiTheme="minorHAnsi" w:hAnsiTheme="minorHAnsi" w:cstheme="minorHAnsi"/>
          <w:sz w:val="18"/>
          <w:szCs w:val="16"/>
        </w:rPr>
        <w:t xml:space="preserve"> </w:t>
      </w:r>
      <w:r w:rsidRPr="00E770DD">
        <w:rPr>
          <w:rFonts w:asciiTheme="minorHAnsi" w:hAnsiTheme="minorHAnsi" w:cstheme="minorHAnsi"/>
          <w:sz w:val="18"/>
          <w:szCs w:val="16"/>
        </w:rPr>
        <w:t xml:space="preserve">Refers to all software included within the System or required for the System to function in full compliance with the Specifications and Requirements that is provided by {---Vendor Reference Name---} </w:t>
      </w:r>
      <w:r>
        <w:rPr>
          <w:rFonts w:asciiTheme="minorHAnsi" w:hAnsiTheme="minorHAnsi" w:cstheme="minorHAnsi"/>
          <w:sz w:val="18"/>
          <w:szCs w:val="16"/>
        </w:rPr>
        <w:t>under the Contract</w:t>
      </w:r>
      <w:r w:rsidRPr="00E770DD">
        <w:rPr>
          <w:rFonts w:asciiTheme="minorHAnsi" w:hAnsiTheme="minorHAnsi" w:cstheme="minorHAnsi"/>
          <w:sz w:val="18"/>
          <w:szCs w:val="16"/>
        </w:rPr>
        <w:t xml:space="preserve"> and was not manufactured, developed or otherwise created by </w:t>
      </w:r>
      <w:r w:rsidRPr="007212DD">
        <w:rPr>
          <w:rFonts w:asciiTheme="minorHAnsi" w:hAnsiTheme="minorHAnsi" w:cstheme="minorHAnsi"/>
          <w:sz w:val="18"/>
          <w:szCs w:val="16"/>
        </w:rPr>
        <w:t>{---Vendor Reference Name---}</w:t>
      </w:r>
      <w:r w:rsidRPr="00E770DD">
        <w:rPr>
          <w:rFonts w:asciiTheme="minorHAnsi" w:hAnsiTheme="minorHAnsi" w:cstheme="minorHAnsi"/>
          <w:sz w:val="18"/>
          <w:szCs w:val="16"/>
        </w:rPr>
        <w:t xml:space="preserve">, any Related Entity of </w:t>
      </w:r>
      <w:r w:rsidRPr="007212DD">
        <w:rPr>
          <w:rFonts w:asciiTheme="minorHAnsi" w:hAnsiTheme="minorHAnsi" w:cstheme="minorHAnsi"/>
          <w:sz w:val="18"/>
          <w:szCs w:val="16"/>
        </w:rPr>
        <w:t>{---Vendor Reference Name---}</w:t>
      </w:r>
      <w:r w:rsidRPr="00E770DD">
        <w:rPr>
          <w:rFonts w:asciiTheme="minorHAnsi" w:hAnsiTheme="minorHAnsi" w:cstheme="minorHAnsi"/>
          <w:sz w:val="18"/>
          <w:szCs w:val="16"/>
        </w:rPr>
        <w:t xml:space="preserve">, or any of </w:t>
      </w:r>
      <w:r w:rsidRPr="007212DD">
        <w:rPr>
          <w:rFonts w:asciiTheme="minorHAnsi" w:hAnsiTheme="minorHAnsi" w:cstheme="minorHAnsi"/>
          <w:sz w:val="18"/>
          <w:szCs w:val="16"/>
        </w:rPr>
        <w:t>{---Vendor Reference Name---}</w:t>
      </w:r>
      <w:r w:rsidRPr="00E770DD">
        <w:rPr>
          <w:rFonts w:asciiTheme="minorHAnsi" w:hAnsiTheme="minorHAnsi" w:cstheme="minorHAnsi"/>
          <w:sz w:val="18"/>
          <w:szCs w:val="16"/>
        </w:rPr>
        <w:t xml:space="preserve">’s subcontractors. The phrase "Related Entity" shall mean any person or entity that is directly or indirectly in control of, controlled by, or under common control with {---Vendor Reference Name---}, including but not limited to any parent, subsidiary, and affiliate entities. The word, "control," as used in this context, shall mean ownership </w:t>
      </w:r>
      <w:r w:rsidRPr="00E770DD">
        <w:rPr>
          <w:rFonts w:asciiTheme="minorHAnsi" w:hAnsiTheme="minorHAnsi" w:cstheme="minorHAnsi"/>
          <w:sz w:val="18"/>
          <w:szCs w:val="16"/>
        </w:rPr>
        <w:lastRenderedPageBreak/>
        <w:t xml:space="preserve">of a sufficient percentage (not necessarily a majority) of the outstanding voting interests in an entity </w:t>
      </w:r>
      <w:proofErr w:type="gramStart"/>
      <w:r w:rsidRPr="00E770DD">
        <w:rPr>
          <w:rFonts w:asciiTheme="minorHAnsi" w:hAnsiTheme="minorHAnsi" w:cstheme="minorHAnsi"/>
          <w:sz w:val="18"/>
          <w:szCs w:val="16"/>
        </w:rPr>
        <w:t>so as to</w:t>
      </w:r>
      <w:proofErr w:type="gramEnd"/>
      <w:r w:rsidRPr="00E770DD">
        <w:rPr>
          <w:rFonts w:asciiTheme="minorHAnsi" w:hAnsiTheme="minorHAnsi" w:cstheme="minorHAnsi"/>
          <w:sz w:val="18"/>
          <w:szCs w:val="16"/>
        </w:rPr>
        <w:t xml:space="preserve"> afford effective control of the management of the entity.</w:t>
      </w:r>
    </w:p>
    <w:p w14:paraId="6967F52C" w14:textId="77777777" w:rsidR="00A20823" w:rsidRPr="00E770DD" w:rsidRDefault="00A20823" w:rsidP="00A04909">
      <w:pPr>
        <w:widowControl w:val="0"/>
        <w:numPr>
          <w:ilvl w:val="1"/>
          <w:numId w:val="25"/>
        </w:numPr>
        <w:tabs>
          <w:tab w:val="left" w:pos="-720"/>
          <w:tab w:val="left" w:pos="1080"/>
        </w:tabs>
        <w:spacing w:after="60"/>
        <w:ind w:left="720" w:hanging="446"/>
        <w:jc w:val="both"/>
        <w:rPr>
          <w:rFonts w:asciiTheme="minorHAnsi" w:hAnsiTheme="minorHAnsi" w:cstheme="minorHAnsi"/>
          <w:sz w:val="18"/>
          <w:szCs w:val="16"/>
        </w:rPr>
      </w:pPr>
      <w:r w:rsidRPr="008554DA">
        <w:rPr>
          <w:rFonts w:asciiTheme="minorHAnsi" w:hAnsiTheme="minorHAnsi" w:cstheme="minorHAnsi"/>
          <w:i/>
          <w:sz w:val="18"/>
          <w:szCs w:val="16"/>
        </w:rPr>
        <w:t>Updates</w:t>
      </w:r>
      <w:r w:rsidRPr="00E770DD">
        <w:rPr>
          <w:rFonts w:asciiTheme="minorHAnsi" w:hAnsiTheme="minorHAnsi" w:cstheme="minorHAnsi"/>
          <w:sz w:val="18"/>
          <w:szCs w:val="16"/>
        </w:rPr>
        <w:t>:</w:t>
      </w:r>
      <w:r>
        <w:rPr>
          <w:rFonts w:asciiTheme="minorHAnsi" w:hAnsiTheme="minorHAnsi" w:cstheme="minorHAnsi"/>
          <w:sz w:val="18"/>
          <w:szCs w:val="16"/>
        </w:rPr>
        <w:t xml:space="preserve"> </w:t>
      </w:r>
      <w:r w:rsidRPr="00E770DD">
        <w:rPr>
          <w:rFonts w:asciiTheme="minorHAnsi" w:hAnsiTheme="minorHAnsi" w:cstheme="minorHAnsi"/>
          <w:sz w:val="18"/>
          <w:szCs w:val="16"/>
        </w:rPr>
        <w:t>Refers to program logic changes made by Company or its subcontractors or vendors to correct Defects in the Products and/or related Documentation delivered hereunder.</w:t>
      </w:r>
    </w:p>
    <w:p w14:paraId="2265F01C" w14:textId="77777777" w:rsidR="00A20823" w:rsidRDefault="00A20823" w:rsidP="00A04909">
      <w:pPr>
        <w:widowControl w:val="0"/>
        <w:numPr>
          <w:ilvl w:val="1"/>
          <w:numId w:val="25"/>
        </w:numPr>
        <w:tabs>
          <w:tab w:val="left" w:pos="-720"/>
          <w:tab w:val="left" w:pos="1080"/>
        </w:tabs>
        <w:spacing w:after="120"/>
        <w:ind w:left="720" w:hanging="450"/>
        <w:jc w:val="both"/>
        <w:rPr>
          <w:rFonts w:asciiTheme="minorHAnsi" w:hAnsiTheme="minorHAnsi" w:cstheme="minorHAnsi"/>
          <w:sz w:val="18"/>
          <w:szCs w:val="16"/>
        </w:rPr>
      </w:pPr>
      <w:r w:rsidRPr="008554DA">
        <w:rPr>
          <w:rFonts w:asciiTheme="minorHAnsi" w:hAnsiTheme="minorHAnsi" w:cstheme="minorHAnsi"/>
          <w:i/>
          <w:sz w:val="18"/>
          <w:szCs w:val="16"/>
        </w:rPr>
        <w:t>Workaround</w:t>
      </w:r>
      <w:r w:rsidRPr="00E770DD">
        <w:rPr>
          <w:rFonts w:asciiTheme="minorHAnsi" w:hAnsiTheme="minorHAnsi" w:cstheme="minorHAnsi"/>
          <w:sz w:val="18"/>
          <w:szCs w:val="16"/>
        </w:rPr>
        <w:t>:</w:t>
      </w:r>
      <w:r>
        <w:rPr>
          <w:rFonts w:asciiTheme="minorHAnsi" w:hAnsiTheme="minorHAnsi" w:cstheme="minorHAnsi"/>
          <w:sz w:val="18"/>
          <w:szCs w:val="16"/>
        </w:rPr>
        <w:t xml:space="preserve"> </w:t>
      </w:r>
      <w:r w:rsidRPr="00E770DD">
        <w:rPr>
          <w:rFonts w:asciiTheme="minorHAnsi" w:hAnsiTheme="minorHAnsi" w:cstheme="minorHAnsi"/>
          <w:sz w:val="18"/>
          <w:szCs w:val="16"/>
        </w:rPr>
        <w:t>Refers to a reasonable change in the procedures followed or data supplied to avoid a Defect that does not impair the performance of the System or increase the cost of using the System.</w:t>
      </w:r>
    </w:p>
    <w:p w14:paraId="3BB928E8" w14:textId="1BCB6641" w:rsidR="00A20823" w:rsidRPr="00940C18" w:rsidRDefault="00D71C70" w:rsidP="00A04909">
      <w:pPr>
        <w:widowControl w:val="0"/>
        <w:numPr>
          <w:ilvl w:val="0"/>
          <w:numId w:val="25"/>
        </w:numPr>
        <w:tabs>
          <w:tab w:val="left" w:pos="-720"/>
        </w:tabs>
        <w:ind w:left="270" w:hanging="270"/>
        <w:jc w:val="both"/>
        <w:rPr>
          <w:rFonts w:asciiTheme="minorHAnsi" w:hAnsiTheme="minorHAnsi"/>
          <w:color w:val="000000"/>
          <w:sz w:val="18"/>
          <w:szCs w:val="18"/>
        </w:rPr>
      </w:pPr>
      <w:r>
        <w:rPr>
          <w:rFonts w:asciiTheme="minorHAnsi" w:hAnsiTheme="minorHAnsi"/>
          <w:b/>
          <w:color w:val="000000"/>
          <w:sz w:val="18"/>
          <w:szCs w:val="18"/>
        </w:rPr>
        <w:t>Compensation</w:t>
      </w:r>
      <w:r w:rsidR="00A20823" w:rsidRPr="00940C18">
        <w:rPr>
          <w:rFonts w:asciiTheme="minorHAnsi" w:hAnsiTheme="minorHAnsi"/>
          <w:b/>
          <w:color w:val="000000"/>
          <w:sz w:val="18"/>
          <w:szCs w:val="18"/>
        </w:rPr>
        <w:t>.</w:t>
      </w:r>
    </w:p>
    <w:p w14:paraId="3912AD34" w14:textId="015D2187" w:rsidR="00DD545D" w:rsidRPr="00DD545D" w:rsidRDefault="00A20823" w:rsidP="00A04909">
      <w:pPr>
        <w:widowControl w:val="0"/>
        <w:numPr>
          <w:ilvl w:val="1"/>
          <w:numId w:val="25"/>
        </w:numPr>
        <w:tabs>
          <w:tab w:val="left" w:pos="-720"/>
          <w:tab w:val="left" w:pos="1080"/>
        </w:tabs>
        <w:spacing w:after="120"/>
        <w:ind w:left="630" w:hanging="360"/>
        <w:jc w:val="both"/>
        <w:rPr>
          <w:rFonts w:asciiTheme="minorHAnsi" w:hAnsiTheme="minorHAnsi"/>
          <w:sz w:val="18"/>
          <w:szCs w:val="18"/>
        </w:rPr>
      </w:pPr>
      <w:r w:rsidRPr="00940C18">
        <w:rPr>
          <w:rFonts w:asciiTheme="minorHAnsi" w:hAnsiTheme="minorHAnsi"/>
          <w:i/>
          <w:sz w:val="18"/>
          <w:szCs w:val="18"/>
        </w:rPr>
        <w:t>PURCHASE PRICE.</w:t>
      </w:r>
    </w:p>
    <w:p w14:paraId="73A607E7" w14:textId="3A14EE4F" w:rsidR="006C1E00" w:rsidRPr="00940C18" w:rsidRDefault="009529D0" w:rsidP="00DD545D">
      <w:pPr>
        <w:widowControl w:val="0"/>
        <w:tabs>
          <w:tab w:val="left" w:pos="-720"/>
          <w:tab w:val="left" w:pos="1080"/>
        </w:tabs>
        <w:spacing w:after="120"/>
        <w:ind w:left="630"/>
        <w:jc w:val="both"/>
        <w:rPr>
          <w:rFonts w:asciiTheme="minorHAnsi" w:hAnsiTheme="minorHAnsi"/>
          <w:sz w:val="18"/>
          <w:szCs w:val="18"/>
        </w:rPr>
      </w:pPr>
      <w:r w:rsidRPr="00940C18">
        <w:rPr>
          <w:rFonts w:asciiTheme="minorHAnsi" w:hAnsiTheme="minorHAnsi"/>
          <w:sz w:val="18"/>
          <w:szCs w:val="18"/>
        </w:rPr>
        <w:t xml:space="preserve">The City shall pay </w:t>
      </w:r>
      <w:r>
        <w:rPr>
          <w:rFonts w:asciiTheme="minorHAnsi" w:hAnsiTheme="minorHAnsi"/>
          <w:sz w:val="18"/>
          <w:szCs w:val="18"/>
        </w:rPr>
        <w:t>{---Vendor Reference Name---}</w:t>
      </w:r>
      <w:r w:rsidRPr="00940C18">
        <w:rPr>
          <w:rFonts w:asciiTheme="minorHAnsi" w:hAnsiTheme="minorHAnsi"/>
          <w:sz w:val="18"/>
          <w:szCs w:val="18"/>
        </w:rPr>
        <w:t xml:space="preserve"> a fixed price </w:t>
      </w:r>
      <w:r w:rsidRPr="002230EE">
        <w:rPr>
          <w:rFonts w:asciiTheme="minorHAnsi" w:hAnsiTheme="minorHAnsi"/>
          <w:sz w:val="18"/>
          <w:szCs w:val="18"/>
        </w:rPr>
        <w:t xml:space="preserve">of </w:t>
      </w:r>
      <w:r w:rsidRPr="002230EE">
        <w:rPr>
          <w:rFonts w:asciiTheme="minorHAnsi" w:hAnsiTheme="minorHAnsi"/>
          <w:bCs/>
          <w:sz w:val="18"/>
          <w:szCs w:val="18"/>
        </w:rPr>
        <w:t>[</w:t>
      </w:r>
      <w:r w:rsidRPr="00D82BAB">
        <w:rPr>
          <w:rFonts w:asciiTheme="minorHAnsi" w:hAnsiTheme="minorHAnsi"/>
          <w:bCs/>
          <w:sz w:val="18"/>
          <w:szCs w:val="18"/>
        </w:rPr>
        <w:t>PURCHASE PRICE</w:t>
      </w:r>
      <w:r w:rsidRPr="002230EE">
        <w:rPr>
          <w:rFonts w:asciiTheme="minorHAnsi" w:hAnsiTheme="minorHAnsi"/>
          <w:bCs/>
          <w:sz w:val="18"/>
          <w:szCs w:val="18"/>
        </w:rPr>
        <w:t>]</w:t>
      </w:r>
      <w:r w:rsidRPr="00940C18">
        <w:rPr>
          <w:rFonts w:asciiTheme="minorHAnsi" w:hAnsiTheme="minorHAnsi"/>
          <w:sz w:val="18"/>
          <w:szCs w:val="18"/>
        </w:rPr>
        <w:t xml:space="preserve"> (the “Purchase Price”) as full and complete consideration for the satisfactory performance of all the requirements of this Contract. The Purchase Price is allocated to the Products and Services in accordance with </w:t>
      </w:r>
      <w:r>
        <w:rPr>
          <w:rFonts w:asciiTheme="minorHAnsi" w:hAnsiTheme="minorHAnsi"/>
          <w:sz w:val="18"/>
          <w:szCs w:val="18"/>
        </w:rPr>
        <w:t xml:space="preserve">the </w:t>
      </w:r>
      <w:proofErr w:type="gramStart"/>
      <w:r w:rsidRPr="00B576D0">
        <w:rPr>
          <w:rFonts w:asciiTheme="minorHAnsi" w:hAnsiTheme="minorHAnsi"/>
          <w:sz w:val="18"/>
          <w:szCs w:val="18"/>
        </w:rPr>
        <w:t>Price Schedule</w:t>
      </w:r>
      <w:r w:rsidRPr="00940C18">
        <w:rPr>
          <w:rFonts w:asciiTheme="minorHAnsi" w:hAnsiTheme="minorHAnsi"/>
          <w:sz w:val="18"/>
          <w:szCs w:val="18"/>
        </w:rPr>
        <w:t>, and</w:t>
      </w:r>
      <w:proofErr w:type="gramEnd"/>
      <w:r w:rsidRPr="00940C18">
        <w:rPr>
          <w:rFonts w:asciiTheme="minorHAnsi" w:hAnsiTheme="minorHAnsi"/>
          <w:sz w:val="18"/>
          <w:szCs w:val="18"/>
        </w:rPr>
        <w:t xml:space="preserve"> shall be payable in accordance with </w:t>
      </w:r>
      <w:r>
        <w:rPr>
          <w:rFonts w:asciiTheme="minorHAnsi" w:hAnsiTheme="minorHAnsi"/>
          <w:sz w:val="18"/>
          <w:szCs w:val="18"/>
        </w:rPr>
        <w:t>the Milestone Plan</w:t>
      </w:r>
      <w:r w:rsidRPr="00940C18">
        <w:rPr>
          <w:rFonts w:asciiTheme="minorHAnsi" w:hAnsiTheme="minorHAnsi"/>
          <w:sz w:val="18"/>
          <w:szCs w:val="18"/>
        </w:rPr>
        <w:t xml:space="preserve">. The amount of the Purchase Price referenced in this Section constitutes the total fees, charges and expenses payable to </w:t>
      </w:r>
      <w:r>
        <w:rPr>
          <w:rFonts w:asciiTheme="minorHAnsi" w:hAnsiTheme="minorHAnsi"/>
          <w:sz w:val="18"/>
          <w:szCs w:val="18"/>
        </w:rPr>
        <w:t>{---Vendor Reference Name---}</w:t>
      </w:r>
      <w:r w:rsidRPr="00940C18">
        <w:rPr>
          <w:rFonts w:asciiTheme="minorHAnsi" w:hAnsiTheme="minorHAnsi"/>
          <w:sz w:val="18"/>
          <w:szCs w:val="18"/>
        </w:rPr>
        <w:t xml:space="preserve"> under this </w:t>
      </w:r>
      <w:proofErr w:type="gramStart"/>
      <w:r w:rsidRPr="00940C18">
        <w:rPr>
          <w:rFonts w:asciiTheme="minorHAnsi" w:hAnsiTheme="minorHAnsi"/>
          <w:sz w:val="18"/>
          <w:szCs w:val="18"/>
        </w:rPr>
        <w:t>Contract, and</w:t>
      </w:r>
      <w:proofErr w:type="gramEnd"/>
      <w:r w:rsidRPr="00940C18">
        <w:rPr>
          <w:rFonts w:asciiTheme="minorHAnsi" w:hAnsiTheme="minorHAnsi"/>
          <w:sz w:val="18"/>
          <w:szCs w:val="18"/>
        </w:rPr>
        <w:t xml:space="preserve"> shall not be increased except by a written instrument duly executed by the City, which expressly states that it amends this Section of this Contract.</w:t>
      </w:r>
    </w:p>
    <w:p w14:paraId="059EC1E3" w14:textId="18A6D706" w:rsidR="00B70807" w:rsidRPr="00B70807" w:rsidRDefault="00A20823" w:rsidP="00A04909">
      <w:pPr>
        <w:widowControl w:val="0"/>
        <w:numPr>
          <w:ilvl w:val="1"/>
          <w:numId w:val="25"/>
        </w:numPr>
        <w:tabs>
          <w:tab w:val="left" w:pos="-720"/>
          <w:tab w:val="left" w:pos="1080"/>
        </w:tabs>
        <w:spacing w:after="120"/>
        <w:ind w:left="630" w:hanging="360"/>
        <w:jc w:val="both"/>
        <w:rPr>
          <w:rFonts w:asciiTheme="minorHAnsi" w:hAnsiTheme="minorHAnsi"/>
          <w:sz w:val="18"/>
          <w:szCs w:val="18"/>
        </w:rPr>
      </w:pPr>
      <w:r w:rsidRPr="00940C18">
        <w:rPr>
          <w:rFonts w:asciiTheme="minorHAnsi" w:hAnsiTheme="minorHAnsi"/>
          <w:i/>
          <w:sz w:val="18"/>
          <w:szCs w:val="18"/>
        </w:rPr>
        <w:t xml:space="preserve"> PAYMENT PLAN. </w:t>
      </w:r>
    </w:p>
    <w:p w14:paraId="78AC681B" w14:textId="57CD3672" w:rsidR="00A20823" w:rsidRPr="00940C18" w:rsidRDefault="00A20823" w:rsidP="00B70807">
      <w:pPr>
        <w:widowControl w:val="0"/>
        <w:tabs>
          <w:tab w:val="left" w:pos="-720"/>
          <w:tab w:val="left" w:pos="1080"/>
        </w:tabs>
        <w:spacing w:after="120"/>
        <w:ind w:left="630"/>
        <w:jc w:val="both"/>
        <w:rPr>
          <w:rFonts w:asciiTheme="minorHAnsi" w:hAnsiTheme="minorHAnsi"/>
          <w:sz w:val="18"/>
          <w:szCs w:val="18"/>
        </w:rPr>
      </w:pPr>
      <w:r>
        <w:rPr>
          <w:rFonts w:asciiTheme="minorHAnsi" w:hAnsiTheme="minorHAnsi"/>
          <w:sz w:val="18"/>
          <w:szCs w:val="18"/>
        </w:rPr>
        <w:t>{---Vendor Reference Name---}</w:t>
      </w:r>
      <w:r w:rsidRPr="00940C18">
        <w:rPr>
          <w:rFonts w:asciiTheme="minorHAnsi" w:hAnsiTheme="minorHAnsi"/>
          <w:sz w:val="18"/>
          <w:szCs w:val="18"/>
        </w:rPr>
        <w:t xml:space="preserve"> shall invoice the City for the Purchase Price in accordance with the Milestone Plan. </w:t>
      </w:r>
      <w:r>
        <w:rPr>
          <w:rFonts w:asciiTheme="minorHAnsi" w:hAnsiTheme="minorHAnsi"/>
          <w:sz w:val="18"/>
          <w:szCs w:val="18"/>
        </w:rPr>
        <w:t>{---Vendor Reference Name---}</w:t>
      </w:r>
      <w:r w:rsidRPr="00940C18">
        <w:rPr>
          <w:rFonts w:asciiTheme="minorHAnsi" w:hAnsiTheme="minorHAnsi"/>
          <w:sz w:val="18"/>
          <w:szCs w:val="18"/>
        </w:rPr>
        <w:t xml:space="preserve"> shall not invoice the City for any Products or Services within a particular Milestone until all Products and Services required in connection with that Milestone have been fully delivered, completed and accepted by the City.</w:t>
      </w:r>
    </w:p>
    <w:p w14:paraId="063983D2" w14:textId="7832595B" w:rsidR="002230EE" w:rsidRDefault="002230EE" w:rsidP="002230EE">
      <w:pPr>
        <w:widowControl w:val="0"/>
        <w:tabs>
          <w:tab w:val="left" w:pos="-720"/>
          <w:tab w:val="left" w:pos="630"/>
        </w:tabs>
        <w:spacing w:after="120"/>
        <w:ind w:left="270"/>
        <w:jc w:val="both"/>
        <w:rPr>
          <w:rFonts w:asciiTheme="minorHAnsi" w:hAnsiTheme="minorHAnsi"/>
          <w:sz w:val="18"/>
          <w:szCs w:val="18"/>
        </w:rPr>
      </w:pPr>
      <w:r>
        <w:rPr>
          <w:rFonts w:asciiTheme="minorHAnsi" w:hAnsiTheme="minorHAnsi"/>
          <w:sz w:val="18"/>
          <w:szCs w:val="18"/>
        </w:rPr>
        <w:t>2.3</w:t>
      </w:r>
      <w:r>
        <w:rPr>
          <w:rFonts w:asciiTheme="minorHAnsi" w:hAnsiTheme="minorHAnsi"/>
          <w:sz w:val="18"/>
          <w:szCs w:val="18"/>
        </w:rPr>
        <w:tab/>
        <w:t>MAINTENANCE FEES FOR EXTENDED MAINTENANCE.</w:t>
      </w:r>
    </w:p>
    <w:p w14:paraId="6C58B680" w14:textId="4312BB65" w:rsidR="002230EE" w:rsidRPr="00940C18" w:rsidRDefault="002230EE" w:rsidP="00F32BE5">
      <w:pPr>
        <w:widowControl w:val="0"/>
        <w:tabs>
          <w:tab w:val="left" w:pos="-720"/>
          <w:tab w:val="left" w:pos="634"/>
        </w:tabs>
        <w:spacing w:after="120"/>
        <w:ind w:left="634"/>
        <w:jc w:val="both"/>
        <w:rPr>
          <w:rFonts w:asciiTheme="minorHAnsi" w:hAnsiTheme="minorHAnsi"/>
          <w:sz w:val="18"/>
          <w:szCs w:val="18"/>
        </w:rPr>
      </w:pPr>
      <w:r w:rsidRPr="002230EE">
        <w:rPr>
          <w:rFonts w:asciiTheme="minorHAnsi" w:hAnsiTheme="minorHAnsi"/>
          <w:sz w:val="18"/>
          <w:szCs w:val="18"/>
        </w:rPr>
        <w:t>The Maintenance Services shall be provided to the City at no charge for a period of one (1) year after System Acceptance</w:t>
      </w:r>
      <w:r>
        <w:rPr>
          <w:rFonts w:asciiTheme="minorHAnsi" w:hAnsiTheme="minorHAnsi"/>
          <w:sz w:val="18"/>
          <w:szCs w:val="18"/>
        </w:rPr>
        <w:t xml:space="preserve"> </w:t>
      </w:r>
      <w:r w:rsidRPr="002230EE">
        <w:rPr>
          <w:rFonts w:asciiTheme="minorHAnsi" w:hAnsiTheme="minorHAnsi"/>
          <w:sz w:val="18"/>
          <w:szCs w:val="18"/>
        </w:rPr>
        <w:t>(the “Warranty Period”). After the Warranty Period, the City shall have one (1)-year options to purchase Extended</w:t>
      </w:r>
      <w:r>
        <w:rPr>
          <w:rFonts w:asciiTheme="minorHAnsi" w:hAnsiTheme="minorHAnsi"/>
          <w:sz w:val="18"/>
          <w:szCs w:val="18"/>
        </w:rPr>
        <w:t xml:space="preserve"> </w:t>
      </w:r>
      <w:r w:rsidRPr="002230EE">
        <w:rPr>
          <w:rFonts w:asciiTheme="minorHAnsi" w:hAnsiTheme="minorHAnsi"/>
          <w:sz w:val="18"/>
          <w:szCs w:val="18"/>
        </w:rPr>
        <w:t>Maintenance Services from {---Vendor Reference Name---} at a price as shown on the Price Schedule (the “Maintenance</w:t>
      </w:r>
      <w:r>
        <w:rPr>
          <w:rFonts w:asciiTheme="minorHAnsi" w:hAnsiTheme="minorHAnsi"/>
          <w:sz w:val="18"/>
          <w:szCs w:val="18"/>
        </w:rPr>
        <w:t xml:space="preserve"> </w:t>
      </w:r>
      <w:r w:rsidRPr="002230EE">
        <w:rPr>
          <w:rFonts w:asciiTheme="minorHAnsi" w:hAnsiTheme="minorHAnsi"/>
          <w:sz w:val="18"/>
          <w:szCs w:val="18"/>
        </w:rPr>
        <w:t>Fees.”) The City shall be entitled to exercise its option to buy Extended Maintenance Service for a given one (1)-year</w:t>
      </w:r>
      <w:r>
        <w:rPr>
          <w:rFonts w:asciiTheme="minorHAnsi" w:hAnsiTheme="minorHAnsi"/>
          <w:sz w:val="18"/>
          <w:szCs w:val="18"/>
        </w:rPr>
        <w:t xml:space="preserve"> </w:t>
      </w:r>
      <w:r w:rsidRPr="002230EE">
        <w:rPr>
          <w:rFonts w:asciiTheme="minorHAnsi" w:hAnsiTheme="minorHAnsi"/>
          <w:sz w:val="18"/>
          <w:szCs w:val="18"/>
        </w:rPr>
        <w:t>option period by: (a) providing written notice to {---Vendor Reference Name---} at any time prior to or within sixty (60)</w:t>
      </w:r>
      <w:r>
        <w:rPr>
          <w:rFonts w:asciiTheme="minorHAnsi" w:hAnsiTheme="minorHAnsi"/>
          <w:sz w:val="18"/>
          <w:szCs w:val="18"/>
        </w:rPr>
        <w:t xml:space="preserve"> </w:t>
      </w:r>
      <w:r w:rsidRPr="002230EE">
        <w:rPr>
          <w:rFonts w:asciiTheme="minorHAnsi" w:hAnsiTheme="minorHAnsi"/>
          <w:sz w:val="18"/>
          <w:szCs w:val="18"/>
        </w:rPr>
        <w:t>days following the beginning of such one-year option period; or (b) payment of {---Vendor Reference Name---}’s invoice</w:t>
      </w:r>
      <w:r>
        <w:rPr>
          <w:rFonts w:asciiTheme="minorHAnsi" w:hAnsiTheme="minorHAnsi"/>
          <w:sz w:val="18"/>
          <w:szCs w:val="18"/>
        </w:rPr>
        <w:t xml:space="preserve"> </w:t>
      </w:r>
      <w:r w:rsidRPr="002230EE">
        <w:rPr>
          <w:rFonts w:asciiTheme="minorHAnsi" w:hAnsiTheme="minorHAnsi"/>
          <w:sz w:val="18"/>
          <w:szCs w:val="18"/>
        </w:rPr>
        <w:t>for such one-year option period. {---Vendor Reference Name---} shall invoice the City for Maintenance Fees on an annual</w:t>
      </w:r>
      <w:r>
        <w:rPr>
          <w:rFonts w:asciiTheme="minorHAnsi" w:hAnsiTheme="minorHAnsi"/>
          <w:sz w:val="18"/>
          <w:szCs w:val="18"/>
        </w:rPr>
        <w:t xml:space="preserve"> </w:t>
      </w:r>
      <w:r w:rsidRPr="002230EE">
        <w:rPr>
          <w:rFonts w:asciiTheme="minorHAnsi" w:hAnsiTheme="minorHAnsi"/>
          <w:sz w:val="18"/>
          <w:szCs w:val="18"/>
        </w:rPr>
        <w:t>basis, but not more than sixty (60) days before the one (1)-year extended maintenance term being billed for begins.</w:t>
      </w:r>
    </w:p>
    <w:p w14:paraId="0AB415CD" w14:textId="11C7CBC1" w:rsidR="001662CE" w:rsidRPr="002230EE" w:rsidRDefault="00A20823" w:rsidP="002230EE">
      <w:pPr>
        <w:pStyle w:val="ListParagraph"/>
        <w:numPr>
          <w:ilvl w:val="0"/>
          <w:numId w:val="25"/>
        </w:numPr>
        <w:spacing w:after="120"/>
        <w:ind w:left="270" w:hanging="270"/>
        <w:contextualSpacing w:val="0"/>
        <w:jc w:val="both"/>
        <w:rPr>
          <w:rFonts w:asciiTheme="minorHAnsi" w:hAnsiTheme="minorHAnsi" w:cstheme="minorHAnsi"/>
          <w:sz w:val="18"/>
          <w:szCs w:val="16"/>
        </w:rPr>
      </w:pPr>
      <w:proofErr w:type="gramStart"/>
      <w:r w:rsidRPr="00F23B92">
        <w:rPr>
          <w:rFonts w:asciiTheme="minorHAnsi" w:hAnsiTheme="minorHAnsi" w:cstheme="minorHAnsi"/>
          <w:b/>
          <w:sz w:val="18"/>
          <w:szCs w:val="16"/>
        </w:rPr>
        <w:t>Expenses</w:t>
      </w:r>
      <w:r w:rsidR="002230EE">
        <w:rPr>
          <w:rFonts w:asciiTheme="minorHAnsi" w:hAnsiTheme="minorHAnsi" w:cstheme="minorHAnsi"/>
          <w:b/>
          <w:sz w:val="18"/>
          <w:szCs w:val="16"/>
        </w:rPr>
        <w:t>.</w:t>
      </w:r>
      <w:r w:rsidR="001662CE" w:rsidRPr="002230EE">
        <w:rPr>
          <w:rFonts w:asciiTheme="minorHAnsi" w:hAnsiTheme="minorHAnsi" w:cstheme="minorHAnsi"/>
          <w:sz w:val="18"/>
          <w:szCs w:val="16"/>
        </w:rPr>
        <w:t>{</w:t>
      </w:r>
      <w:proofErr w:type="gramEnd"/>
      <w:r w:rsidR="001662CE" w:rsidRPr="002230EE">
        <w:rPr>
          <w:rFonts w:asciiTheme="minorHAnsi" w:hAnsiTheme="minorHAnsi" w:cstheme="minorHAnsi"/>
          <w:sz w:val="18"/>
          <w:szCs w:val="16"/>
        </w:rPr>
        <w:t>---Vendor Reference Name---} shall not be entitled to charge the City for any travel, mileage, meals, materials, or other costs or expenses associated with this Contract.</w:t>
      </w:r>
    </w:p>
    <w:p w14:paraId="4B237EC9" w14:textId="667D2525" w:rsidR="00A20823" w:rsidRPr="00406588" w:rsidRDefault="00A20823" w:rsidP="00A04909">
      <w:pPr>
        <w:pStyle w:val="ListParagraph"/>
        <w:numPr>
          <w:ilvl w:val="0"/>
          <w:numId w:val="25"/>
        </w:numPr>
        <w:spacing w:after="120"/>
        <w:ind w:left="270" w:hanging="270"/>
        <w:contextualSpacing w:val="0"/>
        <w:jc w:val="both"/>
        <w:rPr>
          <w:rFonts w:asciiTheme="minorHAnsi" w:hAnsiTheme="minorHAnsi" w:cstheme="minorHAnsi"/>
          <w:sz w:val="18"/>
          <w:szCs w:val="16"/>
        </w:rPr>
      </w:pPr>
      <w:r w:rsidRPr="00EC0638">
        <w:rPr>
          <w:rFonts w:asciiTheme="minorHAnsi" w:hAnsiTheme="minorHAnsi" w:cstheme="minorHAnsi"/>
          <w:b/>
          <w:sz w:val="18"/>
          <w:szCs w:val="16"/>
        </w:rPr>
        <w:t>Premium Rates</w:t>
      </w:r>
      <w:r>
        <w:rPr>
          <w:rFonts w:asciiTheme="minorHAnsi" w:hAnsiTheme="minorHAnsi" w:cstheme="minorHAnsi"/>
          <w:sz w:val="18"/>
          <w:szCs w:val="16"/>
        </w:rPr>
        <w:t>.</w:t>
      </w:r>
      <w:r w:rsidR="00E56EEE">
        <w:rPr>
          <w:rFonts w:asciiTheme="minorHAnsi" w:hAnsiTheme="minorHAnsi" w:cstheme="minorHAnsi"/>
          <w:sz w:val="18"/>
          <w:szCs w:val="16"/>
        </w:rPr>
        <w:t xml:space="preserve"> </w:t>
      </w:r>
      <w:r>
        <w:rPr>
          <w:rFonts w:asciiTheme="minorHAnsi" w:hAnsiTheme="minorHAnsi" w:cstheme="minorHAnsi"/>
          <w:sz w:val="18"/>
          <w:szCs w:val="16"/>
        </w:rPr>
        <w:t xml:space="preserve">Unless explicitly listed in the Price Schedule, </w:t>
      </w:r>
      <w:r w:rsidRPr="00EC0638">
        <w:rPr>
          <w:rFonts w:asciiTheme="minorHAnsi" w:hAnsiTheme="minorHAnsi" w:cstheme="minorHAnsi"/>
          <w:sz w:val="18"/>
          <w:szCs w:val="16"/>
        </w:rPr>
        <w:t>{---Vendor Reference Name---} will</w:t>
      </w:r>
      <w:r w:rsidRPr="008C45A2">
        <w:rPr>
          <w:rFonts w:asciiTheme="minorHAnsi" w:hAnsiTheme="minorHAnsi" w:cstheme="minorHAnsi"/>
          <w:sz w:val="18"/>
          <w:szCs w:val="16"/>
        </w:rPr>
        <w:t xml:space="preserve"> not charge the </w:t>
      </w:r>
      <w:proofErr w:type="gramStart"/>
      <w:r w:rsidRPr="008C45A2">
        <w:rPr>
          <w:rFonts w:asciiTheme="minorHAnsi" w:hAnsiTheme="minorHAnsi" w:cstheme="minorHAnsi"/>
          <w:sz w:val="18"/>
          <w:szCs w:val="16"/>
        </w:rPr>
        <w:t>City</w:t>
      </w:r>
      <w:proofErr w:type="gramEnd"/>
      <w:r w:rsidRPr="008C45A2">
        <w:rPr>
          <w:rFonts w:asciiTheme="minorHAnsi" w:hAnsiTheme="minorHAnsi" w:cstheme="minorHAnsi"/>
          <w:sz w:val="18"/>
          <w:szCs w:val="16"/>
        </w:rPr>
        <w:t xml:space="preserve"> </w:t>
      </w:r>
      <w:proofErr w:type="gramStart"/>
      <w:r w:rsidRPr="008C45A2">
        <w:rPr>
          <w:rFonts w:asciiTheme="minorHAnsi" w:hAnsiTheme="minorHAnsi" w:cstheme="minorHAnsi"/>
          <w:sz w:val="18"/>
          <w:szCs w:val="16"/>
        </w:rPr>
        <w:t>at</w:t>
      </w:r>
      <w:proofErr w:type="gramEnd"/>
      <w:r w:rsidRPr="008C45A2">
        <w:rPr>
          <w:rFonts w:asciiTheme="minorHAnsi" w:hAnsiTheme="minorHAnsi" w:cstheme="minorHAnsi"/>
          <w:sz w:val="18"/>
          <w:szCs w:val="16"/>
        </w:rPr>
        <w:t xml:space="preserve"> overtime</w:t>
      </w:r>
      <w:r>
        <w:rPr>
          <w:rFonts w:asciiTheme="minorHAnsi" w:hAnsiTheme="minorHAnsi" w:cstheme="minorHAnsi"/>
          <w:sz w:val="18"/>
          <w:szCs w:val="16"/>
        </w:rPr>
        <w:t>, emergency, or other premium</w:t>
      </w:r>
      <w:r w:rsidRPr="008C45A2">
        <w:rPr>
          <w:rFonts w:asciiTheme="minorHAnsi" w:hAnsiTheme="minorHAnsi" w:cstheme="minorHAnsi"/>
          <w:sz w:val="18"/>
          <w:szCs w:val="16"/>
        </w:rPr>
        <w:t xml:space="preserve"> rates, regardless of the number of hours worked in a given day or week.</w:t>
      </w:r>
    </w:p>
    <w:p w14:paraId="2BC3B98A" w14:textId="77777777" w:rsidR="00A20823" w:rsidRPr="009519CF" w:rsidRDefault="00A20823" w:rsidP="00A04909">
      <w:pPr>
        <w:widowControl w:val="0"/>
        <w:numPr>
          <w:ilvl w:val="0"/>
          <w:numId w:val="25"/>
        </w:numPr>
        <w:tabs>
          <w:tab w:val="left" w:pos="-720"/>
        </w:tabs>
        <w:ind w:left="270" w:hanging="270"/>
        <w:jc w:val="both"/>
        <w:rPr>
          <w:rFonts w:asciiTheme="minorHAnsi" w:hAnsiTheme="minorHAnsi"/>
          <w:b/>
          <w:color w:val="000000"/>
          <w:sz w:val="18"/>
          <w:szCs w:val="18"/>
        </w:rPr>
      </w:pPr>
      <w:r>
        <w:rPr>
          <w:rFonts w:asciiTheme="minorHAnsi" w:hAnsiTheme="minorHAnsi"/>
          <w:b/>
          <w:color w:val="000000"/>
          <w:sz w:val="18"/>
          <w:szCs w:val="18"/>
        </w:rPr>
        <w:t>Product Purchase and Delivery</w:t>
      </w:r>
      <w:r w:rsidRPr="009519CF">
        <w:rPr>
          <w:rFonts w:asciiTheme="minorHAnsi" w:hAnsiTheme="minorHAnsi"/>
          <w:b/>
          <w:color w:val="000000"/>
          <w:sz w:val="18"/>
          <w:szCs w:val="18"/>
        </w:rPr>
        <w:t>.</w:t>
      </w:r>
    </w:p>
    <w:p w14:paraId="0EB1B8C7" w14:textId="396F8532" w:rsidR="00A20823" w:rsidRPr="009519CF" w:rsidRDefault="00A20823" w:rsidP="00A04909">
      <w:pPr>
        <w:pStyle w:val="ListParagraph"/>
        <w:numPr>
          <w:ilvl w:val="1"/>
          <w:numId w:val="25"/>
        </w:numPr>
        <w:spacing w:after="60"/>
        <w:ind w:left="634" w:hanging="360"/>
        <w:contextualSpacing w:val="0"/>
        <w:jc w:val="both"/>
        <w:rPr>
          <w:rFonts w:asciiTheme="minorHAnsi" w:hAnsiTheme="minorHAnsi" w:cstheme="minorHAnsi"/>
          <w:sz w:val="18"/>
          <w:szCs w:val="16"/>
        </w:rPr>
      </w:pPr>
      <w:r w:rsidRPr="009519CF">
        <w:rPr>
          <w:rFonts w:asciiTheme="minorHAnsi" w:hAnsiTheme="minorHAnsi" w:cstheme="minorHAnsi"/>
          <w:sz w:val="18"/>
          <w:szCs w:val="16"/>
        </w:rPr>
        <w:t>COMPANY TO PROVIDE ALL SOFTWARE</w:t>
      </w:r>
      <w:r w:rsidR="00150BE4">
        <w:rPr>
          <w:rFonts w:asciiTheme="minorHAnsi" w:hAnsiTheme="minorHAnsi" w:cstheme="minorHAnsi"/>
          <w:sz w:val="18"/>
          <w:szCs w:val="16"/>
        </w:rPr>
        <w:t xml:space="preserve"> </w:t>
      </w:r>
      <w:r w:rsidRPr="009519CF">
        <w:rPr>
          <w:rFonts w:asciiTheme="minorHAnsi" w:hAnsiTheme="minorHAnsi" w:cstheme="minorHAnsi"/>
          <w:sz w:val="18"/>
          <w:szCs w:val="16"/>
        </w:rPr>
        <w:t xml:space="preserve">As part of the Purchase Price, </w:t>
      </w:r>
      <w:r w:rsidRPr="00D71120">
        <w:rPr>
          <w:rFonts w:asciiTheme="minorHAnsi" w:hAnsiTheme="minorHAnsi" w:cstheme="minorHAnsi"/>
          <w:sz w:val="18"/>
          <w:szCs w:val="16"/>
        </w:rPr>
        <w:t>{---Vendor Reference Name---}</w:t>
      </w:r>
      <w:r>
        <w:rPr>
          <w:rFonts w:asciiTheme="minorHAnsi" w:hAnsiTheme="minorHAnsi" w:cstheme="minorHAnsi"/>
          <w:sz w:val="18"/>
          <w:szCs w:val="16"/>
        </w:rPr>
        <w:t xml:space="preserve"> </w:t>
      </w:r>
      <w:r w:rsidRPr="009519CF">
        <w:rPr>
          <w:rFonts w:asciiTheme="minorHAnsi" w:hAnsiTheme="minorHAnsi" w:cstheme="minorHAnsi"/>
          <w:sz w:val="18"/>
          <w:szCs w:val="16"/>
        </w:rPr>
        <w:t xml:space="preserve">shall provide all Software, labor, equipment and materials required by the City in order for the System to perform in accordance with the Specifications and Requirements, except for those items that are specifically listed </w:t>
      </w:r>
      <w:r>
        <w:rPr>
          <w:rFonts w:asciiTheme="minorHAnsi" w:hAnsiTheme="minorHAnsi" w:cstheme="minorHAnsi"/>
          <w:sz w:val="18"/>
          <w:szCs w:val="16"/>
        </w:rPr>
        <w:t>in the Scope of Implementation Services</w:t>
      </w:r>
      <w:r w:rsidRPr="009519CF">
        <w:rPr>
          <w:rFonts w:asciiTheme="minorHAnsi" w:hAnsiTheme="minorHAnsi" w:cstheme="minorHAnsi"/>
          <w:sz w:val="18"/>
          <w:szCs w:val="16"/>
        </w:rPr>
        <w:t xml:space="preserve"> as a City responsibility.</w:t>
      </w:r>
    </w:p>
    <w:p w14:paraId="530A755F" w14:textId="0909AEE9" w:rsidR="00A20823" w:rsidRPr="009519CF" w:rsidRDefault="00A20823" w:rsidP="00A04909">
      <w:pPr>
        <w:pStyle w:val="ListParagraph"/>
        <w:numPr>
          <w:ilvl w:val="1"/>
          <w:numId w:val="25"/>
        </w:numPr>
        <w:spacing w:after="60"/>
        <w:ind w:left="634" w:hanging="360"/>
        <w:contextualSpacing w:val="0"/>
        <w:jc w:val="both"/>
        <w:rPr>
          <w:rFonts w:asciiTheme="minorHAnsi" w:hAnsiTheme="minorHAnsi" w:cstheme="minorHAnsi"/>
          <w:sz w:val="18"/>
          <w:szCs w:val="16"/>
        </w:rPr>
      </w:pPr>
      <w:r w:rsidRPr="009519CF">
        <w:rPr>
          <w:rFonts w:asciiTheme="minorHAnsi" w:hAnsiTheme="minorHAnsi" w:cstheme="minorHAnsi"/>
          <w:sz w:val="18"/>
          <w:szCs w:val="16"/>
        </w:rPr>
        <w:t xml:space="preserve">DELIVERY SCHEDULE. </w:t>
      </w:r>
      <w:r w:rsidRPr="00D71120">
        <w:rPr>
          <w:rFonts w:asciiTheme="minorHAnsi" w:hAnsiTheme="minorHAnsi" w:cstheme="minorHAnsi"/>
          <w:sz w:val="18"/>
          <w:szCs w:val="16"/>
        </w:rPr>
        <w:t>{---Vendor Reference Name---}</w:t>
      </w:r>
      <w:r>
        <w:rPr>
          <w:rFonts w:asciiTheme="minorHAnsi" w:hAnsiTheme="minorHAnsi" w:cstheme="minorHAnsi"/>
          <w:sz w:val="18"/>
          <w:szCs w:val="16"/>
        </w:rPr>
        <w:t xml:space="preserve"> </w:t>
      </w:r>
      <w:r w:rsidRPr="009519CF">
        <w:rPr>
          <w:rFonts w:asciiTheme="minorHAnsi" w:hAnsiTheme="minorHAnsi" w:cstheme="minorHAnsi"/>
          <w:sz w:val="18"/>
          <w:szCs w:val="16"/>
        </w:rPr>
        <w:t>shall deliver the Products by the delivery dates set forth in the Project Schedule, as may be modified by the parties’ mutual consent in the Project Plan. Delive</w:t>
      </w:r>
      <w:r w:rsidR="002B4699">
        <w:rPr>
          <w:rFonts w:asciiTheme="minorHAnsi" w:hAnsiTheme="minorHAnsi" w:cstheme="minorHAnsi"/>
          <w:sz w:val="18"/>
          <w:szCs w:val="16"/>
        </w:rPr>
        <w:t>ry shall be to various City</w:t>
      </w:r>
      <w:r w:rsidRPr="009519CF">
        <w:rPr>
          <w:rFonts w:asciiTheme="minorHAnsi" w:hAnsiTheme="minorHAnsi" w:cstheme="minorHAnsi"/>
          <w:sz w:val="18"/>
          <w:szCs w:val="16"/>
        </w:rPr>
        <w:t xml:space="preserve"> facilities unless otherwise agreed in writing by the City.</w:t>
      </w:r>
    </w:p>
    <w:p w14:paraId="53459780" w14:textId="59A71EBA" w:rsidR="00A20823" w:rsidRPr="009519CF" w:rsidRDefault="009D4D4C" w:rsidP="00A04909">
      <w:pPr>
        <w:pStyle w:val="ListParagraph"/>
        <w:numPr>
          <w:ilvl w:val="1"/>
          <w:numId w:val="25"/>
        </w:numPr>
        <w:spacing w:after="60"/>
        <w:ind w:left="634" w:hanging="360"/>
        <w:contextualSpacing w:val="0"/>
        <w:jc w:val="both"/>
        <w:rPr>
          <w:rFonts w:asciiTheme="minorHAnsi" w:hAnsiTheme="minorHAnsi" w:cstheme="minorHAnsi"/>
          <w:sz w:val="18"/>
          <w:szCs w:val="16"/>
        </w:rPr>
      </w:pPr>
      <w:r>
        <w:rPr>
          <w:rFonts w:asciiTheme="minorHAnsi" w:hAnsiTheme="minorHAnsi" w:cstheme="minorHAnsi"/>
          <w:sz w:val="18"/>
          <w:szCs w:val="16"/>
        </w:rPr>
        <w:t>RESERVED.</w:t>
      </w:r>
    </w:p>
    <w:p w14:paraId="2FD1E91C" w14:textId="1326DA8B" w:rsidR="00A20823" w:rsidRPr="009519CF" w:rsidRDefault="00A20823" w:rsidP="00A04909">
      <w:pPr>
        <w:pStyle w:val="ListParagraph"/>
        <w:numPr>
          <w:ilvl w:val="1"/>
          <w:numId w:val="25"/>
        </w:numPr>
        <w:spacing w:after="60"/>
        <w:ind w:left="634" w:hanging="360"/>
        <w:contextualSpacing w:val="0"/>
        <w:jc w:val="both"/>
        <w:rPr>
          <w:rFonts w:asciiTheme="minorHAnsi" w:hAnsiTheme="minorHAnsi" w:cstheme="minorHAnsi"/>
          <w:sz w:val="18"/>
          <w:szCs w:val="16"/>
        </w:rPr>
      </w:pPr>
      <w:r w:rsidRPr="009519CF">
        <w:rPr>
          <w:rFonts w:asciiTheme="minorHAnsi" w:hAnsiTheme="minorHAnsi" w:cstheme="minorHAnsi"/>
          <w:sz w:val="18"/>
          <w:szCs w:val="16"/>
        </w:rPr>
        <w:t xml:space="preserve">DELIVERY AND INSTALLATION COSTS. All delivery and installation costs associated with the Hardware and the Software shall be borne by </w:t>
      </w:r>
      <w:r w:rsidRPr="00D71120">
        <w:rPr>
          <w:rFonts w:asciiTheme="minorHAnsi" w:hAnsiTheme="minorHAnsi" w:cstheme="minorHAnsi"/>
          <w:sz w:val="18"/>
          <w:szCs w:val="16"/>
        </w:rPr>
        <w:t>{---Vendor Reference Name---}</w:t>
      </w:r>
      <w:r w:rsidRPr="009519CF">
        <w:rPr>
          <w:rFonts w:asciiTheme="minorHAnsi" w:hAnsiTheme="minorHAnsi" w:cstheme="minorHAnsi"/>
          <w:sz w:val="18"/>
          <w:szCs w:val="16"/>
        </w:rPr>
        <w:t>.</w:t>
      </w:r>
    </w:p>
    <w:p w14:paraId="22E8A852" w14:textId="32F19E16" w:rsidR="00A20823" w:rsidRPr="009519CF" w:rsidRDefault="009D4D4C" w:rsidP="00A04909">
      <w:pPr>
        <w:pStyle w:val="ListParagraph"/>
        <w:numPr>
          <w:ilvl w:val="1"/>
          <w:numId w:val="25"/>
        </w:numPr>
        <w:spacing w:after="60"/>
        <w:ind w:left="634" w:hanging="360"/>
        <w:contextualSpacing w:val="0"/>
        <w:jc w:val="both"/>
        <w:rPr>
          <w:rFonts w:asciiTheme="minorHAnsi" w:hAnsiTheme="minorHAnsi" w:cstheme="minorHAnsi"/>
          <w:sz w:val="18"/>
          <w:szCs w:val="16"/>
        </w:rPr>
      </w:pPr>
      <w:r>
        <w:rPr>
          <w:rFonts w:asciiTheme="minorHAnsi" w:hAnsiTheme="minorHAnsi" w:cstheme="minorHAnsi"/>
          <w:sz w:val="18"/>
          <w:szCs w:val="16"/>
        </w:rPr>
        <w:t>RESERVED.</w:t>
      </w:r>
    </w:p>
    <w:p w14:paraId="528E20C3" w14:textId="0A196EA2" w:rsidR="00A20823" w:rsidRPr="009519CF" w:rsidRDefault="00A20823" w:rsidP="00A04909">
      <w:pPr>
        <w:pStyle w:val="ListParagraph"/>
        <w:numPr>
          <w:ilvl w:val="1"/>
          <w:numId w:val="25"/>
        </w:numPr>
        <w:spacing w:after="60"/>
        <w:ind w:left="634" w:hanging="360"/>
        <w:contextualSpacing w:val="0"/>
        <w:jc w:val="both"/>
        <w:rPr>
          <w:rFonts w:asciiTheme="minorHAnsi" w:hAnsiTheme="minorHAnsi" w:cstheme="minorHAnsi"/>
          <w:sz w:val="18"/>
          <w:szCs w:val="16"/>
        </w:rPr>
      </w:pPr>
      <w:r w:rsidRPr="009519CF">
        <w:rPr>
          <w:rFonts w:asciiTheme="minorHAnsi" w:hAnsiTheme="minorHAnsi" w:cstheme="minorHAnsi"/>
          <w:sz w:val="18"/>
          <w:szCs w:val="16"/>
        </w:rPr>
        <w:t xml:space="preserve">TRANSFER OF WARRANTIES. Without limiting </w:t>
      </w:r>
      <w:r w:rsidRPr="00D71120">
        <w:rPr>
          <w:rFonts w:asciiTheme="minorHAnsi" w:hAnsiTheme="minorHAnsi" w:cstheme="minorHAnsi"/>
          <w:sz w:val="18"/>
          <w:szCs w:val="16"/>
        </w:rPr>
        <w:t>{---Vendor Reference Name---}</w:t>
      </w:r>
      <w:r w:rsidRPr="009519CF">
        <w:rPr>
          <w:rFonts w:asciiTheme="minorHAnsi" w:hAnsiTheme="minorHAnsi" w:cstheme="minorHAnsi"/>
          <w:sz w:val="18"/>
          <w:szCs w:val="16"/>
        </w:rPr>
        <w:t>’s obligations to provide warranty Services or the Maintenance Services, {---Vendor Reference Name---}</w:t>
      </w:r>
      <w:r>
        <w:rPr>
          <w:rFonts w:asciiTheme="minorHAnsi" w:hAnsiTheme="minorHAnsi" w:cstheme="minorHAnsi"/>
          <w:sz w:val="18"/>
          <w:szCs w:val="16"/>
        </w:rPr>
        <w:t xml:space="preserve"> </w:t>
      </w:r>
      <w:r w:rsidRPr="009519CF">
        <w:rPr>
          <w:rFonts w:asciiTheme="minorHAnsi" w:hAnsiTheme="minorHAnsi" w:cstheme="minorHAnsi"/>
          <w:sz w:val="18"/>
          <w:szCs w:val="16"/>
        </w:rPr>
        <w:t xml:space="preserve">hereby assigns and transfers to the City </w:t>
      </w:r>
      <w:proofErr w:type="gramStart"/>
      <w:r w:rsidRPr="009519CF">
        <w:rPr>
          <w:rFonts w:asciiTheme="minorHAnsi" w:hAnsiTheme="minorHAnsi" w:cstheme="minorHAnsi"/>
          <w:sz w:val="18"/>
          <w:szCs w:val="16"/>
        </w:rPr>
        <w:t>all of</w:t>
      </w:r>
      <w:proofErr w:type="gramEnd"/>
      <w:r w:rsidRPr="009519CF">
        <w:rPr>
          <w:rFonts w:asciiTheme="minorHAnsi" w:hAnsiTheme="minorHAnsi" w:cstheme="minorHAnsi"/>
          <w:sz w:val="18"/>
          <w:szCs w:val="16"/>
        </w:rPr>
        <w:t xml:space="preserve"> {---Vendor Reference Name---}</w:t>
      </w:r>
      <w:r>
        <w:rPr>
          <w:rFonts w:asciiTheme="minorHAnsi" w:hAnsiTheme="minorHAnsi" w:cstheme="minorHAnsi"/>
          <w:sz w:val="18"/>
          <w:szCs w:val="16"/>
        </w:rPr>
        <w:t xml:space="preserve">’s warranties from </w:t>
      </w:r>
      <w:r w:rsidRPr="009519CF">
        <w:rPr>
          <w:rFonts w:asciiTheme="minorHAnsi" w:hAnsiTheme="minorHAnsi" w:cstheme="minorHAnsi"/>
          <w:sz w:val="18"/>
          <w:szCs w:val="16"/>
        </w:rPr>
        <w:t xml:space="preserve">{---Vendor Reference Name---}’s suppliers covering Third Party Software. </w:t>
      </w:r>
      <w:r w:rsidRPr="00D71120">
        <w:rPr>
          <w:rFonts w:asciiTheme="minorHAnsi" w:hAnsiTheme="minorHAnsi" w:cstheme="minorHAnsi"/>
          <w:sz w:val="18"/>
          <w:szCs w:val="16"/>
        </w:rPr>
        <w:t>{---Vendor Reference Name---}</w:t>
      </w:r>
      <w:r>
        <w:rPr>
          <w:rFonts w:asciiTheme="minorHAnsi" w:hAnsiTheme="minorHAnsi" w:cstheme="minorHAnsi"/>
          <w:sz w:val="18"/>
          <w:szCs w:val="16"/>
        </w:rPr>
        <w:t xml:space="preserve"> </w:t>
      </w:r>
      <w:r w:rsidRPr="009519CF">
        <w:rPr>
          <w:rFonts w:asciiTheme="minorHAnsi" w:hAnsiTheme="minorHAnsi" w:cstheme="minorHAnsi"/>
          <w:sz w:val="18"/>
          <w:szCs w:val="16"/>
        </w:rPr>
        <w:t xml:space="preserve">will provide copies of such warranties to the </w:t>
      </w:r>
      <w:proofErr w:type="gramStart"/>
      <w:r w:rsidRPr="009519CF">
        <w:rPr>
          <w:rFonts w:asciiTheme="minorHAnsi" w:hAnsiTheme="minorHAnsi" w:cstheme="minorHAnsi"/>
          <w:sz w:val="18"/>
          <w:szCs w:val="16"/>
        </w:rPr>
        <w:t>City</w:t>
      </w:r>
      <w:proofErr w:type="gramEnd"/>
      <w:r w:rsidRPr="009519CF">
        <w:rPr>
          <w:rFonts w:asciiTheme="minorHAnsi" w:hAnsiTheme="minorHAnsi" w:cstheme="minorHAnsi"/>
          <w:sz w:val="18"/>
          <w:szCs w:val="16"/>
        </w:rPr>
        <w:t xml:space="preserve"> with delivery of the applicable Software. While </w:t>
      </w:r>
      <w:r w:rsidRPr="00D71120">
        <w:rPr>
          <w:rFonts w:asciiTheme="minorHAnsi" w:hAnsiTheme="minorHAnsi" w:cstheme="minorHAnsi"/>
          <w:sz w:val="18"/>
          <w:szCs w:val="16"/>
        </w:rPr>
        <w:t>{---Vendor Reference Name---}</w:t>
      </w:r>
      <w:r>
        <w:rPr>
          <w:rFonts w:asciiTheme="minorHAnsi" w:hAnsiTheme="minorHAnsi" w:cstheme="minorHAnsi"/>
          <w:sz w:val="18"/>
          <w:szCs w:val="16"/>
        </w:rPr>
        <w:t xml:space="preserve"> </w:t>
      </w:r>
      <w:r w:rsidRPr="009519CF">
        <w:rPr>
          <w:rFonts w:asciiTheme="minorHAnsi" w:hAnsiTheme="minorHAnsi" w:cstheme="minorHAnsi"/>
          <w:sz w:val="18"/>
          <w:szCs w:val="16"/>
        </w:rPr>
        <w:t xml:space="preserve">shall be entitled to </w:t>
      </w:r>
      <w:proofErr w:type="gramStart"/>
      <w:r w:rsidRPr="009519CF">
        <w:rPr>
          <w:rFonts w:asciiTheme="minorHAnsi" w:hAnsiTheme="minorHAnsi" w:cstheme="minorHAnsi"/>
          <w:sz w:val="18"/>
          <w:szCs w:val="16"/>
        </w:rPr>
        <w:t>make arrangements</w:t>
      </w:r>
      <w:proofErr w:type="gramEnd"/>
      <w:r w:rsidRPr="009519CF">
        <w:rPr>
          <w:rFonts w:asciiTheme="minorHAnsi" w:hAnsiTheme="minorHAnsi" w:cstheme="minorHAnsi"/>
          <w:sz w:val="18"/>
          <w:szCs w:val="16"/>
        </w:rPr>
        <w:t xml:space="preserve"> to have such warranty work performed by the supplier, nothing herein shall relieve </w:t>
      </w:r>
      <w:r w:rsidRPr="00D71120">
        <w:rPr>
          <w:rFonts w:asciiTheme="minorHAnsi" w:hAnsiTheme="minorHAnsi" w:cstheme="minorHAnsi"/>
          <w:sz w:val="18"/>
          <w:szCs w:val="16"/>
        </w:rPr>
        <w:t>{---Vendor Reference Name---}</w:t>
      </w:r>
      <w:r w:rsidRPr="009519CF">
        <w:rPr>
          <w:rFonts w:asciiTheme="minorHAnsi" w:hAnsiTheme="minorHAnsi" w:cstheme="minorHAnsi"/>
          <w:sz w:val="18"/>
          <w:szCs w:val="16"/>
        </w:rPr>
        <w:t xml:space="preserve"> of its obligation to correct Defects in the Software or to meet the time deadlines provided in this Contract for the correction of such Defects.</w:t>
      </w:r>
    </w:p>
    <w:p w14:paraId="318BC3EA" w14:textId="12F93958" w:rsidR="00A20823" w:rsidRPr="009519CF" w:rsidRDefault="009D4D4C" w:rsidP="00A04909">
      <w:pPr>
        <w:pStyle w:val="ListParagraph"/>
        <w:numPr>
          <w:ilvl w:val="1"/>
          <w:numId w:val="25"/>
        </w:numPr>
        <w:spacing w:after="60"/>
        <w:ind w:left="634" w:hanging="360"/>
        <w:contextualSpacing w:val="0"/>
        <w:jc w:val="both"/>
        <w:rPr>
          <w:rFonts w:asciiTheme="minorHAnsi" w:hAnsiTheme="minorHAnsi" w:cstheme="minorHAnsi"/>
          <w:sz w:val="18"/>
          <w:szCs w:val="16"/>
        </w:rPr>
      </w:pPr>
      <w:r>
        <w:rPr>
          <w:rFonts w:asciiTheme="minorHAnsi" w:hAnsiTheme="minorHAnsi" w:cstheme="minorHAnsi"/>
          <w:sz w:val="18"/>
          <w:szCs w:val="16"/>
        </w:rPr>
        <w:t>RESERVED.</w:t>
      </w:r>
    </w:p>
    <w:p w14:paraId="28837058" w14:textId="77777777" w:rsidR="00A20823" w:rsidRPr="00E0230D" w:rsidRDefault="00A20823" w:rsidP="00A04909">
      <w:pPr>
        <w:widowControl w:val="0"/>
        <w:numPr>
          <w:ilvl w:val="0"/>
          <w:numId w:val="25"/>
        </w:numPr>
        <w:tabs>
          <w:tab w:val="left" w:pos="-720"/>
        </w:tabs>
        <w:ind w:left="270" w:hanging="270"/>
        <w:jc w:val="both"/>
        <w:rPr>
          <w:rFonts w:asciiTheme="minorHAnsi" w:hAnsiTheme="minorHAnsi"/>
          <w:sz w:val="18"/>
          <w:szCs w:val="18"/>
        </w:rPr>
      </w:pPr>
      <w:r>
        <w:rPr>
          <w:rFonts w:asciiTheme="minorHAnsi" w:hAnsiTheme="minorHAnsi"/>
          <w:b/>
          <w:color w:val="000000"/>
          <w:sz w:val="18"/>
          <w:szCs w:val="18"/>
        </w:rPr>
        <w:t>New Technology</w:t>
      </w:r>
      <w:r w:rsidRPr="00E0230D">
        <w:rPr>
          <w:rFonts w:asciiTheme="minorHAnsi" w:hAnsiTheme="minorHAnsi"/>
          <w:b/>
          <w:sz w:val="18"/>
          <w:szCs w:val="18"/>
        </w:rPr>
        <w:t>.</w:t>
      </w:r>
      <w:r w:rsidRPr="00762E91">
        <w:rPr>
          <w:rFonts w:asciiTheme="minorHAnsi" w:hAnsiTheme="minorHAnsi"/>
          <w:sz w:val="18"/>
          <w:szCs w:val="18"/>
        </w:rPr>
        <w:t xml:space="preserve"> </w:t>
      </w:r>
      <w:r w:rsidRPr="00E0230D">
        <w:rPr>
          <w:rFonts w:asciiTheme="minorHAnsi" w:hAnsiTheme="minorHAnsi"/>
          <w:sz w:val="18"/>
          <w:szCs w:val="18"/>
        </w:rPr>
        <w:t xml:space="preserve">The parties recognize that technology may change during the term of this Contract. Accordingly, the parties agree as </w:t>
      </w:r>
      <w:r w:rsidRPr="00E0230D">
        <w:rPr>
          <w:rFonts w:asciiTheme="minorHAnsi" w:hAnsiTheme="minorHAnsi"/>
          <w:sz w:val="18"/>
          <w:szCs w:val="18"/>
        </w:rPr>
        <w:lastRenderedPageBreak/>
        <w:t>follows:</w:t>
      </w:r>
    </w:p>
    <w:p w14:paraId="5579B7A2" w14:textId="77777777" w:rsidR="00A20823" w:rsidRPr="00E0230D" w:rsidRDefault="00A20823" w:rsidP="00A04909">
      <w:pPr>
        <w:pStyle w:val="ListParagraph"/>
        <w:numPr>
          <w:ilvl w:val="1"/>
          <w:numId w:val="25"/>
        </w:numPr>
        <w:spacing w:after="60"/>
        <w:ind w:left="634" w:hanging="360"/>
        <w:contextualSpacing w:val="0"/>
        <w:jc w:val="both"/>
        <w:rPr>
          <w:rFonts w:asciiTheme="minorHAnsi" w:hAnsiTheme="minorHAnsi"/>
          <w:sz w:val="18"/>
          <w:szCs w:val="18"/>
        </w:rPr>
      </w:pPr>
      <w:r w:rsidRPr="00D71120">
        <w:rPr>
          <w:rFonts w:asciiTheme="minorHAnsi" w:hAnsiTheme="minorHAnsi" w:cstheme="minorHAnsi"/>
          <w:sz w:val="18"/>
          <w:szCs w:val="16"/>
        </w:rPr>
        <w:t>{---Vendor Reference Name---}</w:t>
      </w:r>
      <w:r>
        <w:rPr>
          <w:rFonts w:asciiTheme="minorHAnsi" w:hAnsiTheme="minorHAnsi" w:cstheme="minorHAnsi"/>
          <w:sz w:val="18"/>
          <w:szCs w:val="16"/>
        </w:rPr>
        <w:t xml:space="preserve"> </w:t>
      </w:r>
      <w:r w:rsidRPr="00E0230D">
        <w:rPr>
          <w:rFonts w:asciiTheme="minorHAnsi" w:hAnsiTheme="minorHAnsi"/>
          <w:sz w:val="18"/>
          <w:szCs w:val="18"/>
        </w:rPr>
        <w:t xml:space="preserve">shall provide the City with </w:t>
      </w:r>
      <w:r w:rsidRPr="00E0230D">
        <w:rPr>
          <w:rFonts w:asciiTheme="minorHAnsi" w:hAnsiTheme="minorHAnsi" w:cstheme="minorHAnsi"/>
          <w:sz w:val="18"/>
          <w:szCs w:val="16"/>
        </w:rPr>
        <w:t>prompt</w:t>
      </w:r>
      <w:r w:rsidRPr="00E0230D">
        <w:rPr>
          <w:rFonts w:asciiTheme="minorHAnsi" w:hAnsiTheme="minorHAnsi"/>
          <w:sz w:val="18"/>
          <w:szCs w:val="18"/>
        </w:rPr>
        <w:t xml:space="preserve"> written notice of all upgrades, enhancements and modifications to the Products or Services that become available during the term of this agreement (the “New Technology”).</w:t>
      </w:r>
    </w:p>
    <w:p w14:paraId="3986AF9F" w14:textId="77777777" w:rsidR="00A20823" w:rsidRPr="00E0230D" w:rsidRDefault="00A20823" w:rsidP="00A04909">
      <w:pPr>
        <w:pStyle w:val="ListParagraph"/>
        <w:numPr>
          <w:ilvl w:val="1"/>
          <w:numId w:val="25"/>
        </w:numPr>
        <w:spacing w:after="60"/>
        <w:ind w:left="634" w:hanging="360"/>
        <w:contextualSpacing w:val="0"/>
        <w:jc w:val="both"/>
        <w:rPr>
          <w:rFonts w:asciiTheme="minorHAnsi" w:hAnsiTheme="minorHAnsi"/>
          <w:sz w:val="18"/>
          <w:szCs w:val="18"/>
        </w:rPr>
      </w:pPr>
      <w:r w:rsidRPr="00E0230D">
        <w:rPr>
          <w:rFonts w:asciiTheme="minorHAnsi" w:hAnsiTheme="minorHAnsi"/>
          <w:sz w:val="18"/>
          <w:szCs w:val="18"/>
        </w:rPr>
        <w:t xml:space="preserve">Unless specified in writing by the </w:t>
      </w:r>
      <w:proofErr w:type="gramStart"/>
      <w:r w:rsidRPr="00E0230D">
        <w:rPr>
          <w:rFonts w:asciiTheme="minorHAnsi" w:hAnsiTheme="minorHAnsi"/>
          <w:sz w:val="18"/>
          <w:szCs w:val="18"/>
        </w:rPr>
        <w:t>City</w:t>
      </w:r>
      <w:proofErr w:type="gramEnd"/>
      <w:r w:rsidRPr="00E0230D">
        <w:rPr>
          <w:rFonts w:asciiTheme="minorHAnsi" w:hAnsiTheme="minorHAnsi"/>
          <w:sz w:val="18"/>
          <w:szCs w:val="18"/>
        </w:rPr>
        <w:t xml:space="preserve"> in a specific instance, all Products provided by </w:t>
      </w:r>
      <w:r w:rsidRPr="00D71120">
        <w:rPr>
          <w:rFonts w:asciiTheme="minorHAnsi" w:hAnsiTheme="minorHAnsi" w:cstheme="minorHAnsi"/>
          <w:sz w:val="18"/>
          <w:szCs w:val="16"/>
        </w:rPr>
        <w:t>{---Vendor Reference Name---}</w:t>
      </w:r>
      <w:r>
        <w:rPr>
          <w:rFonts w:asciiTheme="minorHAnsi" w:hAnsiTheme="minorHAnsi" w:cstheme="minorHAnsi"/>
          <w:sz w:val="18"/>
          <w:szCs w:val="16"/>
        </w:rPr>
        <w:t xml:space="preserve"> </w:t>
      </w:r>
      <w:r w:rsidRPr="00E0230D">
        <w:rPr>
          <w:rFonts w:asciiTheme="minorHAnsi" w:hAnsiTheme="minorHAnsi"/>
          <w:sz w:val="18"/>
          <w:szCs w:val="18"/>
        </w:rPr>
        <w:t xml:space="preserve">will be the latest, most recent version available as of the time of installation. </w:t>
      </w:r>
      <w:r w:rsidRPr="00D71120">
        <w:rPr>
          <w:rFonts w:asciiTheme="minorHAnsi" w:hAnsiTheme="minorHAnsi" w:cstheme="minorHAnsi"/>
          <w:sz w:val="18"/>
          <w:szCs w:val="16"/>
        </w:rPr>
        <w:t>{---Vendor Reference Name---}</w:t>
      </w:r>
      <w:r w:rsidRPr="00E0230D">
        <w:rPr>
          <w:rFonts w:asciiTheme="minorHAnsi" w:hAnsiTheme="minorHAnsi"/>
          <w:sz w:val="18"/>
          <w:szCs w:val="18"/>
        </w:rPr>
        <w:t xml:space="preserve"> will schedule installation of all Products as late in the process as is reasonably practicable </w:t>
      </w:r>
      <w:r w:rsidRPr="00E0230D">
        <w:rPr>
          <w:rFonts w:asciiTheme="minorHAnsi" w:hAnsiTheme="minorHAnsi" w:cstheme="minorHAnsi"/>
          <w:sz w:val="18"/>
          <w:szCs w:val="16"/>
        </w:rPr>
        <w:t>to</w:t>
      </w:r>
      <w:r w:rsidRPr="00E0230D">
        <w:rPr>
          <w:rFonts w:asciiTheme="minorHAnsi" w:hAnsiTheme="minorHAnsi"/>
          <w:sz w:val="18"/>
          <w:szCs w:val="18"/>
        </w:rPr>
        <w:t xml:space="preserve"> meet the Project Plan deadlines. Unless specified in writing by the City in a specific instance, </w:t>
      </w:r>
      <w:r w:rsidRPr="00D71120">
        <w:rPr>
          <w:rFonts w:asciiTheme="minorHAnsi" w:hAnsiTheme="minorHAnsi" w:cstheme="minorHAnsi"/>
          <w:sz w:val="18"/>
          <w:szCs w:val="16"/>
        </w:rPr>
        <w:t>{---Vendor Reference Name---}</w:t>
      </w:r>
      <w:r>
        <w:rPr>
          <w:rFonts w:asciiTheme="minorHAnsi" w:hAnsiTheme="minorHAnsi" w:cstheme="minorHAnsi"/>
          <w:sz w:val="18"/>
          <w:szCs w:val="16"/>
        </w:rPr>
        <w:t xml:space="preserve"> </w:t>
      </w:r>
      <w:r w:rsidRPr="00E0230D">
        <w:rPr>
          <w:rFonts w:asciiTheme="minorHAnsi" w:hAnsiTheme="minorHAnsi"/>
          <w:sz w:val="18"/>
          <w:szCs w:val="18"/>
        </w:rPr>
        <w:t>will continually update the Software after installation at no additional cost and it shall be a condition of System Acceptance that all Software be the latest, most current version available as of the date of System Acceptance.</w:t>
      </w:r>
    </w:p>
    <w:p w14:paraId="7F0C4492" w14:textId="7EBC255F" w:rsidR="00A20823" w:rsidRPr="00E0230D" w:rsidRDefault="00A20823" w:rsidP="00A04909">
      <w:pPr>
        <w:pStyle w:val="ListParagraph"/>
        <w:numPr>
          <w:ilvl w:val="1"/>
          <w:numId w:val="25"/>
        </w:numPr>
        <w:spacing w:after="60"/>
        <w:ind w:left="634" w:hanging="360"/>
        <w:contextualSpacing w:val="0"/>
        <w:jc w:val="both"/>
        <w:rPr>
          <w:rFonts w:asciiTheme="minorHAnsi" w:hAnsiTheme="minorHAnsi"/>
          <w:sz w:val="18"/>
          <w:szCs w:val="18"/>
        </w:rPr>
      </w:pPr>
      <w:r w:rsidRPr="00E0230D">
        <w:rPr>
          <w:rFonts w:asciiTheme="minorHAnsi" w:hAnsiTheme="minorHAnsi"/>
          <w:sz w:val="18"/>
          <w:szCs w:val="18"/>
        </w:rPr>
        <w:t xml:space="preserve">If </w:t>
      </w:r>
      <w:r w:rsidRPr="00D71120">
        <w:rPr>
          <w:rFonts w:asciiTheme="minorHAnsi" w:hAnsiTheme="minorHAnsi" w:cstheme="minorHAnsi"/>
          <w:sz w:val="18"/>
          <w:szCs w:val="16"/>
        </w:rPr>
        <w:t>{---Vendor Reference Name---}</w:t>
      </w:r>
      <w:r>
        <w:rPr>
          <w:rFonts w:asciiTheme="minorHAnsi" w:hAnsiTheme="minorHAnsi" w:cstheme="minorHAnsi"/>
          <w:sz w:val="18"/>
          <w:szCs w:val="16"/>
        </w:rPr>
        <w:t xml:space="preserve"> </w:t>
      </w:r>
      <w:r w:rsidRPr="00E0230D">
        <w:rPr>
          <w:rFonts w:asciiTheme="minorHAnsi" w:hAnsiTheme="minorHAnsi"/>
          <w:sz w:val="18"/>
          <w:szCs w:val="18"/>
        </w:rPr>
        <w:t xml:space="preserve">causes a delay in the </w:t>
      </w:r>
      <w:r>
        <w:rPr>
          <w:rFonts w:asciiTheme="minorHAnsi" w:hAnsiTheme="minorHAnsi"/>
          <w:sz w:val="18"/>
          <w:szCs w:val="18"/>
        </w:rPr>
        <w:t>p</w:t>
      </w:r>
      <w:r w:rsidRPr="00E0230D">
        <w:rPr>
          <w:rFonts w:asciiTheme="minorHAnsi" w:hAnsiTheme="minorHAnsi"/>
          <w:sz w:val="18"/>
          <w:szCs w:val="18"/>
        </w:rPr>
        <w:t xml:space="preserve">roject of six months or more, it shall be a condition of System </w:t>
      </w:r>
      <w:r w:rsidRPr="00E0230D">
        <w:rPr>
          <w:rFonts w:asciiTheme="minorHAnsi" w:hAnsiTheme="minorHAnsi" w:cstheme="minorHAnsi"/>
          <w:sz w:val="18"/>
          <w:szCs w:val="16"/>
        </w:rPr>
        <w:t>Acceptance</w:t>
      </w:r>
      <w:r w:rsidRPr="00E0230D">
        <w:rPr>
          <w:rFonts w:asciiTheme="minorHAnsi" w:hAnsiTheme="minorHAnsi"/>
          <w:sz w:val="18"/>
          <w:szCs w:val="18"/>
        </w:rPr>
        <w:t xml:space="preserve"> (at the City’s option) that the Hardware is the latest, most recent version available as of six </w:t>
      </w:r>
      <w:r w:rsidR="002E21A7">
        <w:rPr>
          <w:rFonts w:asciiTheme="minorHAnsi" w:hAnsiTheme="minorHAnsi"/>
          <w:sz w:val="18"/>
          <w:szCs w:val="18"/>
        </w:rPr>
        <w:t xml:space="preserve">(6) </w:t>
      </w:r>
      <w:r w:rsidRPr="00E0230D">
        <w:rPr>
          <w:rFonts w:asciiTheme="minorHAnsi" w:hAnsiTheme="minorHAnsi"/>
          <w:sz w:val="18"/>
          <w:szCs w:val="18"/>
        </w:rPr>
        <w:t>months prior to the date of System Acceptance.</w:t>
      </w:r>
    </w:p>
    <w:p w14:paraId="14AF7EC4" w14:textId="77777777" w:rsidR="00A20823" w:rsidRPr="00E0230D" w:rsidRDefault="00A20823" w:rsidP="00A04909">
      <w:pPr>
        <w:pStyle w:val="ListParagraph"/>
        <w:numPr>
          <w:ilvl w:val="1"/>
          <w:numId w:val="25"/>
        </w:numPr>
        <w:spacing w:after="60"/>
        <w:ind w:left="634" w:hanging="360"/>
        <w:contextualSpacing w:val="0"/>
        <w:jc w:val="both"/>
        <w:rPr>
          <w:rFonts w:asciiTheme="minorHAnsi" w:hAnsiTheme="minorHAnsi"/>
          <w:sz w:val="18"/>
          <w:szCs w:val="18"/>
        </w:rPr>
      </w:pPr>
      <w:r w:rsidRPr="00E0230D">
        <w:rPr>
          <w:rFonts w:asciiTheme="minorHAnsi" w:hAnsiTheme="minorHAnsi"/>
          <w:sz w:val="18"/>
          <w:szCs w:val="18"/>
        </w:rPr>
        <w:t xml:space="preserve">Notwithstanding anything contained in this Contract to the contrary, the City shall have the option to reject proposed New </w:t>
      </w:r>
      <w:r w:rsidRPr="00E0230D">
        <w:rPr>
          <w:rFonts w:asciiTheme="minorHAnsi" w:hAnsiTheme="minorHAnsi" w:cstheme="minorHAnsi"/>
          <w:sz w:val="18"/>
          <w:szCs w:val="16"/>
        </w:rPr>
        <w:t>Technology</w:t>
      </w:r>
      <w:r w:rsidRPr="00E0230D">
        <w:rPr>
          <w:rFonts w:asciiTheme="minorHAnsi" w:hAnsiTheme="minorHAnsi"/>
          <w:sz w:val="18"/>
          <w:szCs w:val="18"/>
        </w:rPr>
        <w:t xml:space="preserve"> and to accept less that the most current version of the Products by providing written notice to </w:t>
      </w:r>
      <w:r w:rsidRPr="00D71120">
        <w:rPr>
          <w:rFonts w:asciiTheme="minorHAnsi" w:hAnsiTheme="minorHAnsi" w:cstheme="minorHAnsi"/>
          <w:sz w:val="18"/>
          <w:szCs w:val="16"/>
        </w:rPr>
        <w:t>{---Vendor Reference Name---}</w:t>
      </w:r>
      <w:r w:rsidRPr="00E0230D">
        <w:rPr>
          <w:rFonts w:asciiTheme="minorHAnsi" w:hAnsiTheme="minorHAnsi"/>
          <w:sz w:val="18"/>
          <w:szCs w:val="18"/>
        </w:rPr>
        <w:t>.</w:t>
      </w:r>
    </w:p>
    <w:p w14:paraId="2B9EE412" w14:textId="77777777" w:rsidR="00A20823" w:rsidRPr="00E0230D" w:rsidRDefault="00A20823" w:rsidP="00A04909">
      <w:pPr>
        <w:pStyle w:val="ListParagraph"/>
        <w:numPr>
          <w:ilvl w:val="1"/>
          <w:numId w:val="25"/>
        </w:numPr>
        <w:spacing w:after="60"/>
        <w:ind w:left="634" w:hanging="360"/>
        <w:contextualSpacing w:val="0"/>
        <w:jc w:val="both"/>
        <w:rPr>
          <w:rFonts w:asciiTheme="minorHAnsi" w:hAnsiTheme="minorHAnsi"/>
          <w:sz w:val="18"/>
          <w:szCs w:val="18"/>
        </w:rPr>
      </w:pPr>
      <w:r w:rsidRPr="00D71120">
        <w:rPr>
          <w:rFonts w:asciiTheme="minorHAnsi" w:hAnsiTheme="minorHAnsi" w:cstheme="minorHAnsi"/>
          <w:sz w:val="18"/>
          <w:szCs w:val="16"/>
        </w:rPr>
        <w:t>{---Vendor Reference Name---}</w:t>
      </w:r>
      <w:r>
        <w:rPr>
          <w:rFonts w:asciiTheme="minorHAnsi" w:hAnsiTheme="minorHAnsi" w:cstheme="minorHAnsi"/>
          <w:sz w:val="18"/>
          <w:szCs w:val="16"/>
        </w:rPr>
        <w:t xml:space="preserve"> </w:t>
      </w:r>
      <w:r w:rsidRPr="00E0230D">
        <w:rPr>
          <w:rFonts w:asciiTheme="minorHAnsi" w:hAnsiTheme="minorHAnsi"/>
          <w:sz w:val="18"/>
          <w:szCs w:val="18"/>
        </w:rPr>
        <w:t xml:space="preserve">shall make the New Technology </w:t>
      </w:r>
      <w:r w:rsidRPr="00E0230D">
        <w:rPr>
          <w:rFonts w:asciiTheme="minorHAnsi" w:hAnsiTheme="minorHAnsi" w:cstheme="minorHAnsi"/>
          <w:sz w:val="18"/>
          <w:szCs w:val="16"/>
        </w:rPr>
        <w:t>available</w:t>
      </w:r>
      <w:r w:rsidRPr="00E0230D">
        <w:rPr>
          <w:rFonts w:asciiTheme="minorHAnsi" w:hAnsiTheme="minorHAnsi"/>
          <w:sz w:val="18"/>
          <w:szCs w:val="18"/>
        </w:rPr>
        <w:t xml:space="preserve"> to the City at no additional cost if required by this Contract, or if New Technology is generally commercially available to </w:t>
      </w:r>
      <w:r w:rsidRPr="00D71120">
        <w:rPr>
          <w:rFonts w:asciiTheme="minorHAnsi" w:hAnsiTheme="minorHAnsi" w:cstheme="minorHAnsi"/>
          <w:sz w:val="18"/>
          <w:szCs w:val="16"/>
        </w:rPr>
        <w:t>{---Vendor Reference Name---}</w:t>
      </w:r>
      <w:r w:rsidRPr="00E0230D">
        <w:rPr>
          <w:rFonts w:asciiTheme="minorHAnsi" w:hAnsiTheme="minorHAnsi"/>
          <w:sz w:val="18"/>
          <w:szCs w:val="18"/>
        </w:rPr>
        <w:t>’s customers at no additional cost. Notwithstanding the foregoing, there shall be no additional charges for providing the most recent version of the Hardware as required by this Section.</w:t>
      </w:r>
    </w:p>
    <w:p w14:paraId="09A0493B" w14:textId="77777777" w:rsidR="00A20823" w:rsidRPr="00E0230D" w:rsidRDefault="00A20823" w:rsidP="00A04909">
      <w:pPr>
        <w:pStyle w:val="ListParagraph"/>
        <w:numPr>
          <w:ilvl w:val="1"/>
          <w:numId w:val="25"/>
        </w:numPr>
        <w:spacing w:after="120"/>
        <w:ind w:left="630" w:hanging="360"/>
        <w:jc w:val="both"/>
        <w:rPr>
          <w:rFonts w:asciiTheme="minorHAnsi" w:hAnsiTheme="minorHAnsi"/>
          <w:sz w:val="18"/>
          <w:szCs w:val="18"/>
        </w:rPr>
      </w:pPr>
      <w:r w:rsidRPr="00E0230D">
        <w:rPr>
          <w:rFonts w:asciiTheme="minorHAnsi" w:hAnsiTheme="minorHAnsi"/>
          <w:sz w:val="18"/>
          <w:szCs w:val="18"/>
        </w:rPr>
        <w:t>{---Vendor Reference Name---}</w:t>
      </w:r>
      <w:r>
        <w:rPr>
          <w:rFonts w:asciiTheme="minorHAnsi" w:hAnsiTheme="minorHAnsi"/>
          <w:sz w:val="18"/>
          <w:szCs w:val="18"/>
        </w:rPr>
        <w:t xml:space="preserve"> </w:t>
      </w:r>
      <w:r w:rsidRPr="00E0230D">
        <w:rPr>
          <w:rFonts w:asciiTheme="minorHAnsi" w:hAnsiTheme="minorHAnsi"/>
          <w:sz w:val="18"/>
          <w:szCs w:val="18"/>
        </w:rPr>
        <w:t xml:space="preserve">shall provide additional details and estimated prices to the City at </w:t>
      </w:r>
      <w:r w:rsidRPr="00E0230D">
        <w:rPr>
          <w:rFonts w:asciiTheme="minorHAnsi" w:hAnsiTheme="minorHAnsi" w:cstheme="minorHAnsi"/>
          <w:sz w:val="18"/>
          <w:szCs w:val="16"/>
        </w:rPr>
        <w:t>the</w:t>
      </w:r>
      <w:r w:rsidRPr="00E0230D">
        <w:rPr>
          <w:rFonts w:asciiTheme="minorHAnsi" w:hAnsiTheme="minorHAnsi"/>
          <w:sz w:val="18"/>
          <w:szCs w:val="18"/>
        </w:rPr>
        <w:t xml:space="preserve"> request of the City, if the City wants to consider further the possible addition of the New Technology.</w:t>
      </w:r>
    </w:p>
    <w:p w14:paraId="652602DF" w14:textId="18E5EAFF" w:rsidR="00A20823" w:rsidRPr="00E0230D" w:rsidRDefault="00A20823" w:rsidP="00A04909">
      <w:pPr>
        <w:pStyle w:val="ListParagraph"/>
        <w:numPr>
          <w:ilvl w:val="1"/>
          <w:numId w:val="25"/>
        </w:numPr>
        <w:spacing w:after="120"/>
        <w:ind w:left="630" w:hanging="360"/>
        <w:contextualSpacing w:val="0"/>
        <w:jc w:val="both"/>
        <w:rPr>
          <w:rFonts w:asciiTheme="minorHAnsi" w:hAnsiTheme="minorHAnsi"/>
          <w:sz w:val="18"/>
          <w:szCs w:val="18"/>
        </w:rPr>
      </w:pPr>
      <w:r w:rsidRPr="00E0230D">
        <w:rPr>
          <w:rFonts w:asciiTheme="minorHAnsi" w:hAnsiTheme="minorHAnsi"/>
          <w:sz w:val="18"/>
          <w:szCs w:val="18"/>
        </w:rPr>
        <w:t xml:space="preserve">Notwithstanding anything contained herein to the contrary, neither the </w:t>
      </w:r>
      <w:r w:rsidRPr="00E0230D">
        <w:rPr>
          <w:rFonts w:asciiTheme="minorHAnsi" w:hAnsiTheme="minorHAnsi" w:cstheme="minorHAnsi"/>
          <w:sz w:val="18"/>
          <w:szCs w:val="16"/>
        </w:rPr>
        <w:t>acceptance</w:t>
      </w:r>
      <w:r w:rsidRPr="00E0230D">
        <w:rPr>
          <w:rFonts w:asciiTheme="minorHAnsi" w:hAnsiTheme="minorHAnsi"/>
          <w:sz w:val="18"/>
          <w:szCs w:val="18"/>
        </w:rPr>
        <w:t xml:space="preserve"> of proposed New Technology by the City nor the amendment of this Contract to incorporate New Technology shall relieve </w:t>
      </w:r>
      <w:r w:rsidRPr="00D71120">
        <w:rPr>
          <w:rFonts w:asciiTheme="minorHAnsi" w:hAnsiTheme="minorHAnsi" w:cstheme="minorHAnsi"/>
          <w:sz w:val="18"/>
          <w:szCs w:val="16"/>
        </w:rPr>
        <w:t>{---Vendor Reference Name---}</w:t>
      </w:r>
      <w:r>
        <w:rPr>
          <w:rFonts w:asciiTheme="minorHAnsi" w:hAnsiTheme="minorHAnsi" w:cstheme="minorHAnsi"/>
          <w:sz w:val="18"/>
          <w:szCs w:val="16"/>
        </w:rPr>
        <w:t xml:space="preserve"> </w:t>
      </w:r>
      <w:r w:rsidRPr="00E0230D">
        <w:rPr>
          <w:rFonts w:asciiTheme="minorHAnsi" w:hAnsiTheme="minorHAnsi"/>
          <w:sz w:val="18"/>
          <w:szCs w:val="18"/>
        </w:rPr>
        <w:t>from its obligations under this Contract to satisfy the Specifications and Requirements.</w:t>
      </w:r>
    </w:p>
    <w:p w14:paraId="527116D7" w14:textId="77777777" w:rsidR="00A20823" w:rsidRDefault="00A20823" w:rsidP="00A04909">
      <w:pPr>
        <w:pStyle w:val="ListParagraph"/>
        <w:numPr>
          <w:ilvl w:val="0"/>
          <w:numId w:val="25"/>
        </w:numPr>
        <w:spacing w:after="120"/>
        <w:ind w:left="270" w:hanging="270"/>
        <w:contextualSpacing w:val="0"/>
        <w:jc w:val="both"/>
        <w:rPr>
          <w:rFonts w:asciiTheme="minorHAnsi" w:hAnsiTheme="minorHAnsi" w:cstheme="minorHAnsi"/>
          <w:sz w:val="18"/>
          <w:szCs w:val="16"/>
        </w:rPr>
      </w:pPr>
      <w:r>
        <w:rPr>
          <w:rFonts w:asciiTheme="minorHAnsi" w:hAnsiTheme="minorHAnsi" w:cstheme="minorHAnsi"/>
          <w:b/>
          <w:sz w:val="18"/>
          <w:szCs w:val="16"/>
        </w:rPr>
        <w:t>C</w:t>
      </w:r>
      <w:r w:rsidRPr="000E1C1B">
        <w:rPr>
          <w:rFonts w:asciiTheme="minorHAnsi" w:hAnsiTheme="minorHAnsi" w:cstheme="minorHAnsi"/>
          <w:b/>
          <w:sz w:val="18"/>
          <w:szCs w:val="16"/>
        </w:rPr>
        <w:t>ity Resources</w:t>
      </w:r>
      <w:r w:rsidRPr="008C45A2">
        <w:rPr>
          <w:rFonts w:asciiTheme="minorHAnsi" w:hAnsiTheme="minorHAnsi" w:cstheme="minorHAnsi"/>
          <w:sz w:val="18"/>
          <w:szCs w:val="16"/>
        </w:rPr>
        <w:t xml:space="preserve">. The </w:t>
      </w:r>
      <w:proofErr w:type="gramStart"/>
      <w:r w:rsidRPr="008C45A2">
        <w:rPr>
          <w:rFonts w:asciiTheme="minorHAnsi" w:hAnsiTheme="minorHAnsi" w:cstheme="minorHAnsi"/>
          <w:sz w:val="18"/>
          <w:szCs w:val="16"/>
        </w:rPr>
        <w:t>City</w:t>
      </w:r>
      <w:proofErr w:type="gramEnd"/>
      <w:r w:rsidRPr="008C45A2">
        <w:rPr>
          <w:rFonts w:asciiTheme="minorHAnsi" w:hAnsiTheme="minorHAnsi" w:cstheme="minorHAnsi"/>
          <w:sz w:val="18"/>
          <w:szCs w:val="16"/>
        </w:rPr>
        <w:t xml:space="preserve"> is not required to provide any information, personnel, facilities</w:t>
      </w:r>
      <w:r>
        <w:rPr>
          <w:rFonts w:asciiTheme="minorHAnsi" w:hAnsiTheme="minorHAnsi" w:cstheme="minorHAnsi"/>
          <w:sz w:val="18"/>
          <w:szCs w:val="16"/>
        </w:rPr>
        <w:t>,</w:t>
      </w:r>
      <w:r w:rsidRPr="008C45A2">
        <w:rPr>
          <w:rFonts w:asciiTheme="minorHAnsi" w:hAnsiTheme="minorHAnsi" w:cstheme="minorHAnsi"/>
          <w:sz w:val="18"/>
          <w:szCs w:val="16"/>
        </w:rPr>
        <w:t xml:space="preserve"> or other resources aside from what is specifically required in the Scope of </w:t>
      </w:r>
      <w:r>
        <w:rPr>
          <w:rFonts w:asciiTheme="minorHAnsi" w:hAnsiTheme="minorHAnsi" w:cstheme="minorHAnsi"/>
          <w:sz w:val="18"/>
          <w:szCs w:val="16"/>
        </w:rPr>
        <w:t xml:space="preserve">Implementation </w:t>
      </w:r>
      <w:r w:rsidRPr="008C45A2">
        <w:rPr>
          <w:rFonts w:asciiTheme="minorHAnsi" w:hAnsiTheme="minorHAnsi" w:cstheme="minorHAnsi"/>
          <w:sz w:val="18"/>
          <w:szCs w:val="16"/>
        </w:rPr>
        <w:t>Service</w:t>
      </w:r>
      <w:r>
        <w:rPr>
          <w:rFonts w:asciiTheme="minorHAnsi" w:hAnsiTheme="minorHAnsi" w:cstheme="minorHAnsi"/>
          <w:sz w:val="18"/>
          <w:szCs w:val="16"/>
        </w:rPr>
        <w:t>s</w:t>
      </w:r>
      <w:r w:rsidRPr="008C45A2">
        <w:rPr>
          <w:rFonts w:asciiTheme="minorHAnsi" w:hAnsiTheme="minorHAnsi" w:cstheme="minorHAnsi"/>
          <w:sz w:val="18"/>
          <w:szCs w:val="16"/>
        </w:rPr>
        <w:t xml:space="preserve"> unless the City can do so at no cost. When this Attachment requires the City to provide a resource, </w:t>
      </w:r>
      <w:r>
        <w:rPr>
          <w:rFonts w:asciiTheme="minorHAnsi" w:hAnsiTheme="minorHAnsi" w:cstheme="minorHAnsi"/>
          <w:sz w:val="18"/>
          <w:szCs w:val="16"/>
        </w:rPr>
        <w:t>{---Vendor Reference Name---}</w:t>
      </w:r>
      <w:r w:rsidRPr="008C45A2">
        <w:rPr>
          <w:rFonts w:asciiTheme="minorHAnsi" w:hAnsiTheme="minorHAnsi" w:cstheme="minorHAnsi"/>
          <w:sz w:val="18"/>
          <w:szCs w:val="16"/>
        </w:rPr>
        <w:t xml:space="preserve"> shall request it in writing in a timely manner. If </w:t>
      </w:r>
      <w:bookmarkStart w:id="8" w:name="_Hlk4762977"/>
      <w:r>
        <w:rPr>
          <w:rFonts w:asciiTheme="minorHAnsi" w:hAnsiTheme="minorHAnsi" w:cstheme="minorHAnsi"/>
          <w:sz w:val="18"/>
          <w:szCs w:val="16"/>
        </w:rPr>
        <w:t>{---Vendor Reference Name---}</w:t>
      </w:r>
      <w:bookmarkEnd w:id="8"/>
      <w:r w:rsidRPr="008C45A2">
        <w:rPr>
          <w:rFonts w:asciiTheme="minorHAnsi" w:hAnsiTheme="minorHAnsi" w:cstheme="minorHAnsi"/>
          <w:sz w:val="18"/>
          <w:szCs w:val="16"/>
        </w:rPr>
        <w:t xml:space="preserve"> will be delayed in performing due to any failure by the City to provide a resource required by this Contract, </w:t>
      </w:r>
      <w:r>
        <w:rPr>
          <w:rFonts w:asciiTheme="minorHAnsi" w:hAnsiTheme="minorHAnsi" w:cstheme="minorHAnsi"/>
          <w:sz w:val="18"/>
          <w:szCs w:val="16"/>
        </w:rPr>
        <w:t xml:space="preserve">{---Vendor Reference Name---} </w:t>
      </w:r>
      <w:r w:rsidRPr="008C45A2">
        <w:rPr>
          <w:rFonts w:asciiTheme="minorHAnsi" w:hAnsiTheme="minorHAnsi" w:cstheme="minorHAnsi"/>
          <w:sz w:val="18"/>
          <w:szCs w:val="16"/>
        </w:rPr>
        <w:t xml:space="preserve">shall promptly notify in writing both the City Business Contact and Official Notice Recipients identified in the General Conditions. Failure or delay by the City to provide required resources will not excuse </w:t>
      </w:r>
      <w:r>
        <w:rPr>
          <w:rFonts w:asciiTheme="minorHAnsi" w:hAnsiTheme="minorHAnsi" w:cstheme="minorHAnsi"/>
          <w:sz w:val="18"/>
          <w:szCs w:val="16"/>
        </w:rPr>
        <w:t>{---Vendor Reference Name---}</w:t>
      </w:r>
      <w:r w:rsidRPr="008C45A2">
        <w:rPr>
          <w:rFonts w:asciiTheme="minorHAnsi" w:hAnsiTheme="minorHAnsi" w:cstheme="minorHAnsi"/>
          <w:sz w:val="18"/>
          <w:szCs w:val="16"/>
        </w:rPr>
        <w:t xml:space="preserve"> from any failure or delay in performance unless </w:t>
      </w:r>
      <w:r>
        <w:rPr>
          <w:rFonts w:asciiTheme="minorHAnsi" w:hAnsiTheme="minorHAnsi" w:cstheme="minorHAnsi"/>
          <w:sz w:val="18"/>
          <w:szCs w:val="16"/>
        </w:rPr>
        <w:t>{---Vendor Reference Name---}</w:t>
      </w:r>
      <w:r w:rsidRPr="008C45A2">
        <w:rPr>
          <w:rFonts w:asciiTheme="minorHAnsi" w:hAnsiTheme="minorHAnsi" w:cstheme="minorHAnsi"/>
          <w:sz w:val="18"/>
          <w:szCs w:val="16"/>
        </w:rPr>
        <w:t xml:space="preserve"> has followed these steps. The duration of any excused delay will be limited to the </w:t>
      </w:r>
      <w:proofErr w:type="gramStart"/>
      <w:r w:rsidRPr="008C45A2">
        <w:rPr>
          <w:rFonts w:asciiTheme="minorHAnsi" w:hAnsiTheme="minorHAnsi" w:cstheme="minorHAnsi"/>
          <w:sz w:val="18"/>
          <w:szCs w:val="16"/>
        </w:rPr>
        <w:t>time period</w:t>
      </w:r>
      <w:proofErr w:type="gramEnd"/>
      <w:r w:rsidRPr="008C45A2">
        <w:rPr>
          <w:rFonts w:asciiTheme="minorHAnsi" w:hAnsiTheme="minorHAnsi" w:cstheme="minorHAnsi"/>
          <w:sz w:val="18"/>
          <w:szCs w:val="16"/>
        </w:rPr>
        <w:t xml:space="preserve"> after </w:t>
      </w:r>
      <w:r>
        <w:rPr>
          <w:rFonts w:asciiTheme="minorHAnsi" w:hAnsiTheme="minorHAnsi" w:cstheme="minorHAnsi"/>
          <w:sz w:val="18"/>
          <w:szCs w:val="16"/>
        </w:rPr>
        <w:t>{---Vendor Reference Name---}</w:t>
      </w:r>
      <w:r w:rsidRPr="008C45A2">
        <w:rPr>
          <w:rFonts w:asciiTheme="minorHAnsi" w:hAnsiTheme="minorHAnsi" w:cstheme="minorHAnsi"/>
          <w:sz w:val="18"/>
          <w:szCs w:val="16"/>
        </w:rPr>
        <w:t xml:space="preserve"> has followed these steps.</w:t>
      </w:r>
    </w:p>
    <w:p w14:paraId="56F482F3" w14:textId="77777777" w:rsidR="00FD0299" w:rsidRPr="00FD0299" w:rsidRDefault="00640DF9" w:rsidP="00F32BE5">
      <w:pPr>
        <w:pStyle w:val="ListParagraph"/>
        <w:numPr>
          <w:ilvl w:val="0"/>
          <w:numId w:val="25"/>
        </w:numPr>
        <w:spacing w:after="120"/>
        <w:ind w:left="270" w:hanging="270"/>
        <w:jc w:val="both"/>
        <w:rPr>
          <w:rFonts w:asciiTheme="minorHAnsi" w:hAnsiTheme="minorHAnsi" w:cstheme="minorHAnsi"/>
          <w:sz w:val="18"/>
          <w:szCs w:val="16"/>
        </w:rPr>
      </w:pPr>
      <w:r>
        <w:rPr>
          <w:rFonts w:asciiTheme="minorHAnsi" w:hAnsiTheme="minorHAnsi" w:cstheme="minorHAnsi"/>
          <w:b/>
          <w:sz w:val="18"/>
          <w:szCs w:val="16"/>
        </w:rPr>
        <w:t>Acceptance of Deliverables and Milestones</w:t>
      </w:r>
      <w:r w:rsidRPr="00FD0299">
        <w:rPr>
          <w:rFonts w:asciiTheme="minorHAnsi" w:hAnsiTheme="minorHAnsi" w:cstheme="minorHAnsi"/>
          <w:sz w:val="18"/>
          <w:szCs w:val="16"/>
        </w:rPr>
        <w:t>;</w:t>
      </w:r>
      <w:r>
        <w:rPr>
          <w:rFonts w:asciiTheme="minorHAnsi" w:hAnsiTheme="minorHAnsi" w:cstheme="minorHAnsi"/>
          <w:sz w:val="18"/>
          <w:szCs w:val="16"/>
        </w:rPr>
        <w:t xml:space="preserve"> System Acceptance. </w:t>
      </w:r>
      <w:r w:rsidR="00FD0299" w:rsidRPr="00FD0299">
        <w:rPr>
          <w:rFonts w:asciiTheme="minorHAnsi" w:hAnsiTheme="minorHAnsi" w:cstheme="minorHAnsi"/>
          <w:sz w:val="18"/>
          <w:szCs w:val="16"/>
        </w:rPr>
        <w:t>Acceptance of an individual Deliverable or Milestone and</w:t>
      </w:r>
    </w:p>
    <w:p w14:paraId="3ED0E78A" w14:textId="7D509A37" w:rsidR="00640DF9" w:rsidRPr="00406588" w:rsidRDefault="00FD0299" w:rsidP="00343B5C">
      <w:pPr>
        <w:pStyle w:val="ListParagraph"/>
        <w:spacing w:after="120"/>
        <w:ind w:left="270"/>
        <w:contextualSpacing w:val="0"/>
        <w:jc w:val="both"/>
        <w:rPr>
          <w:rFonts w:asciiTheme="minorHAnsi" w:hAnsiTheme="minorHAnsi" w:cstheme="minorHAnsi"/>
          <w:sz w:val="18"/>
          <w:szCs w:val="16"/>
        </w:rPr>
      </w:pPr>
      <w:r w:rsidRPr="00FD0299">
        <w:rPr>
          <w:rFonts w:asciiTheme="minorHAnsi" w:hAnsiTheme="minorHAnsi" w:cstheme="minorHAnsi"/>
          <w:sz w:val="18"/>
          <w:szCs w:val="16"/>
        </w:rPr>
        <w:t>the entire System shall occur in accordance with the Scope of Implementation Services attachment.</w:t>
      </w:r>
    </w:p>
    <w:p w14:paraId="57860FF2" w14:textId="10EBC4C8" w:rsidR="00A20823" w:rsidRDefault="00A20823" w:rsidP="00A04909">
      <w:pPr>
        <w:pStyle w:val="ListParagraph"/>
        <w:numPr>
          <w:ilvl w:val="0"/>
          <w:numId w:val="25"/>
        </w:numPr>
        <w:spacing w:after="120"/>
        <w:ind w:left="270" w:hanging="270"/>
        <w:contextualSpacing w:val="0"/>
        <w:jc w:val="both"/>
        <w:rPr>
          <w:rFonts w:asciiTheme="minorHAnsi" w:hAnsiTheme="minorHAnsi" w:cstheme="minorHAnsi"/>
          <w:sz w:val="18"/>
          <w:szCs w:val="16"/>
        </w:rPr>
      </w:pPr>
      <w:r w:rsidRPr="008C45A2">
        <w:rPr>
          <w:rFonts w:asciiTheme="minorHAnsi" w:hAnsiTheme="minorHAnsi" w:cstheme="minorHAnsi"/>
          <w:b/>
          <w:sz w:val="18"/>
          <w:szCs w:val="16"/>
        </w:rPr>
        <w:t>Billing Records</w:t>
      </w:r>
      <w:r w:rsidRPr="008C45A2">
        <w:rPr>
          <w:rFonts w:asciiTheme="minorHAnsi" w:hAnsiTheme="minorHAnsi" w:cstheme="minorHAnsi"/>
          <w:sz w:val="18"/>
          <w:szCs w:val="16"/>
        </w:rPr>
        <w:t>. During the term of this Contract and for</w:t>
      </w:r>
      <w:r w:rsidR="001662CE">
        <w:rPr>
          <w:rFonts w:asciiTheme="minorHAnsi" w:hAnsiTheme="minorHAnsi" w:cstheme="minorHAnsi"/>
          <w:sz w:val="18"/>
          <w:szCs w:val="16"/>
        </w:rPr>
        <w:t xml:space="preserve"> three</w:t>
      </w:r>
      <w:r w:rsidRPr="008C45A2">
        <w:rPr>
          <w:rFonts w:asciiTheme="minorHAnsi" w:hAnsiTheme="minorHAnsi" w:cstheme="minorHAnsi"/>
          <w:sz w:val="18"/>
          <w:szCs w:val="16"/>
        </w:rPr>
        <w:t xml:space="preserve"> </w:t>
      </w:r>
      <w:r w:rsidR="001662CE">
        <w:rPr>
          <w:rFonts w:asciiTheme="minorHAnsi" w:hAnsiTheme="minorHAnsi" w:cstheme="minorHAnsi"/>
          <w:sz w:val="18"/>
          <w:szCs w:val="16"/>
        </w:rPr>
        <w:t>(</w:t>
      </w:r>
      <w:r w:rsidRPr="008C45A2">
        <w:rPr>
          <w:rFonts w:asciiTheme="minorHAnsi" w:hAnsiTheme="minorHAnsi" w:cstheme="minorHAnsi"/>
          <w:sz w:val="18"/>
          <w:szCs w:val="16"/>
        </w:rPr>
        <w:t>3</w:t>
      </w:r>
      <w:r w:rsidR="001662CE">
        <w:rPr>
          <w:rFonts w:asciiTheme="minorHAnsi" w:hAnsiTheme="minorHAnsi" w:cstheme="minorHAnsi"/>
          <w:sz w:val="18"/>
          <w:szCs w:val="16"/>
        </w:rPr>
        <w:t>)</w:t>
      </w:r>
      <w:r w:rsidRPr="008C45A2">
        <w:rPr>
          <w:rFonts w:asciiTheme="minorHAnsi" w:hAnsiTheme="minorHAnsi" w:cstheme="minorHAnsi"/>
          <w:sz w:val="18"/>
          <w:szCs w:val="16"/>
        </w:rPr>
        <w:t xml:space="preserve"> years after it terminates, </w:t>
      </w:r>
      <w:r>
        <w:rPr>
          <w:rFonts w:asciiTheme="minorHAnsi" w:hAnsiTheme="minorHAnsi" w:cstheme="minorHAnsi"/>
          <w:sz w:val="18"/>
          <w:szCs w:val="16"/>
        </w:rPr>
        <w:t>{---Vendor Reference Name---}</w:t>
      </w:r>
      <w:r w:rsidRPr="008C45A2">
        <w:rPr>
          <w:rFonts w:asciiTheme="minorHAnsi" w:hAnsiTheme="minorHAnsi" w:cstheme="minorHAnsi"/>
          <w:sz w:val="18"/>
          <w:szCs w:val="16"/>
        </w:rPr>
        <w:t xml:space="preserve"> will keep documentation sufficient to verify the amounts billed to the City.</w:t>
      </w:r>
      <w:r w:rsidR="00E56EEE">
        <w:rPr>
          <w:rFonts w:asciiTheme="minorHAnsi" w:hAnsiTheme="minorHAnsi" w:cstheme="minorHAnsi"/>
          <w:sz w:val="18"/>
          <w:szCs w:val="16"/>
        </w:rPr>
        <w:t xml:space="preserve"> </w:t>
      </w:r>
      <w:r w:rsidRPr="008C45A2">
        <w:rPr>
          <w:rFonts w:asciiTheme="minorHAnsi" w:hAnsiTheme="minorHAnsi" w:cstheme="minorHAnsi"/>
          <w:sz w:val="18"/>
          <w:szCs w:val="16"/>
        </w:rPr>
        <w:t xml:space="preserve">The City has the right to audit </w:t>
      </w:r>
      <w:r>
        <w:rPr>
          <w:rFonts w:asciiTheme="minorHAnsi" w:hAnsiTheme="minorHAnsi" w:cstheme="minorHAnsi"/>
          <w:sz w:val="18"/>
          <w:szCs w:val="16"/>
        </w:rPr>
        <w:t xml:space="preserve">books, </w:t>
      </w:r>
      <w:r w:rsidRPr="008E390F">
        <w:rPr>
          <w:rFonts w:asciiTheme="minorHAnsi" w:hAnsiTheme="minorHAnsi" w:cstheme="minorHAnsi"/>
          <w:sz w:val="18"/>
          <w:szCs w:val="16"/>
        </w:rPr>
        <w:t xml:space="preserve">records and facilities of </w:t>
      </w:r>
      <w:r w:rsidRPr="00D71120">
        <w:rPr>
          <w:rFonts w:asciiTheme="minorHAnsi" w:hAnsiTheme="minorHAnsi" w:cstheme="minorHAnsi"/>
          <w:sz w:val="18"/>
          <w:szCs w:val="16"/>
        </w:rPr>
        <w:t xml:space="preserve">{---Vendor Reference Name---} </w:t>
      </w:r>
      <w:r w:rsidRPr="008E390F">
        <w:rPr>
          <w:rFonts w:asciiTheme="minorHAnsi" w:hAnsiTheme="minorHAnsi" w:cstheme="minorHAnsi"/>
          <w:sz w:val="18"/>
          <w:szCs w:val="16"/>
        </w:rPr>
        <w:t xml:space="preserve">necessary to evaluate </w:t>
      </w:r>
      <w:r>
        <w:rPr>
          <w:rFonts w:asciiTheme="minorHAnsi" w:hAnsiTheme="minorHAnsi" w:cstheme="minorHAnsi"/>
          <w:sz w:val="18"/>
          <w:szCs w:val="16"/>
        </w:rPr>
        <w:t>{---Vendor Reference Name---}</w:t>
      </w:r>
      <w:r w:rsidRPr="008C45A2">
        <w:rPr>
          <w:rFonts w:asciiTheme="minorHAnsi" w:hAnsiTheme="minorHAnsi" w:cstheme="minorHAnsi"/>
          <w:sz w:val="18"/>
          <w:szCs w:val="16"/>
        </w:rPr>
        <w:t>’s</w:t>
      </w:r>
      <w:r w:rsidRPr="008E390F">
        <w:rPr>
          <w:rFonts w:asciiTheme="minorHAnsi" w:hAnsiTheme="minorHAnsi" w:cstheme="minorHAnsi"/>
          <w:sz w:val="18"/>
          <w:szCs w:val="16"/>
        </w:rPr>
        <w:t xml:space="preserve"> compliance with the terms and conditions of this Contract or the City’s payment obligations. The City shall pay its own expenses relating to such </w:t>
      </w:r>
      <w:proofErr w:type="gramStart"/>
      <w:r w:rsidRPr="008E390F">
        <w:rPr>
          <w:rFonts w:asciiTheme="minorHAnsi" w:hAnsiTheme="minorHAnsi" w:cstheme="minorHAnsi"/>
          <w:sz w:val="18"/>
          <w:szCs w:val="16"/>
        </w:rPr>
        <w:t>audits, but</w:t>
      </w:r>
      <w:proofErr w:type="gramEnd"/>
      <w:r w:rsidRPr="008E390F">
        <w:rPr>
          <w:rFonts w:asciiTheme="minorHAnsi" w:hAnsiTheme="minorHAnsi" w:cstheme="minorHAnsi"/>
          <w:sz w:val="18"/>
          <w:szCs w:val="16"/>
        </w:rPr>
        <w:t xml:space="preserve"> shall not have to pay any expenses or additional costs of </w:t>
      </w:r>
      <w:r>
        <w:rPr>
          <w:rFonts w:asciiTheme="minorHAnsi" w:hAnsiTheme="minorHAnsi" w:cstheme="minorHAnsi"/>
          <w:sz w:val="18"/>
          <w:szCs w:val="16"/>
        </w:rPr>
        <w:t>{---Vendor Reference Name---}</w:t>
      </w:r>
      <w:r w:rsidRPr="008E390F">
        <w:rPr>
          <w:rFonts w:asciiTheme="minorHAnsi" w:hAnsiTheme="minorHAnsi" w:cstheme="minorHAnsi"/>
          <w:sz w:val="18"/>
          <w:szCs w:val="16"/>
        </w:rPr>
        <w:t xml:space="preserve">. However, if non-compliance is found that would have cost the City </w:t>
      </w:r>
      <w:proofErr w:type="gramStart"/>
      <w:r w:rsidRPr="008E390F">
        <w:rPr>
          <w:rFonts w:asciiTheme="minorHAnsi" w:hAnsiTheme="minorHAnsi" w:cstheme="minorHAnsi"/>
          <w:sz w:val="18"/>
          <w:szCs w:val="16"/>
        </w:rPr>
        <w:t>in excess of</w:t>
      </w:r>
      <w:proofErr w:type="gramEnd"/>
      <w:r w:rsidRPr="008E390F">
        <w:rPr>
          <w:rFonts w:asciiTheme="minorHAnsi" w:hAnsiTheme="minorHAnsi" w:cstheme="minorHAnsi"/>
          <w:sz w:val="18"/>
          <w:szCs w:val="16"/>
        </w:rPr>
        <w:t xml:space="preserve"> $10,000 but for the audit, then </w:t>
      </w:r>
      <w:r>
        <w:rPr>
          <w:rFonts w:asciiTheme="minorHAnsi" w:hAnsiTheme="minorHAnsi" w:cstheme="minorHAnsi"/>
          <w:sz w:val="18"/>
          <w:szCs w:val="16"/>
        </w:rPr>
        <w:t xml:space="preserve">{---Vendor Reference Name---} </w:t>
      </w:r>
      <w:r w:rsidRPr="008E390F">
        <w:rPr>
          <w:rFonts w:asciiTheme="minorHAnsi" w:hAnsiTheme="minorHAnsi" w:cstheme="minorHAnsi"/>
          <w:sz w:val="18"/>
          <w:szCs w:val="16"/>
        </w:rPr>
        <w:t>shall be required to reimburse the City for the cost of the audit</w:t>
      </w:r>
      <w:r w:rsidRPr="008C45A2">
        <w:rPr>
          <w:rFonts w:asciiTheme="minorHAnsi" w:hAnsiTheme="minorHAnsi" w:cstheme="minorHAnsi"/>
          <w:sz w:val="18"/>
          <w:szCs w:val="16"/>
        </w:rPr>
        <w:t>.</w:t>
      </w:r>
    </w:p>
    <w:p w14:paraId="09DC8EFC" w14:textId="3566FFED" w:rsidR="00937E99" w:rsidRPr="004529AE" w:rsidRDefault="00E4420F" w:rsidP="00590CA0">
      <w:pPr>
        <w:pStyle w:val="ListParagraph"/>
        <w:numPr>
          <w:ilvl w:val="0"/>
          <w:numId w:val="25"/>
        </w:numPr>
        <w:ind w:left="274" w:hanging="274"/>
        <w:contextualSpacing w:val="0"/>
        <w:jc w:val="both"/>
        <w:rPr>
          <w:rFonts w:asciiTheme="minorHAnsi" w:hAnsiTheme="minorHAnsi" w:cstheme="minorHAnsi"/>
          <w:sz w:val="18"/>
          <w:szCs w:val="16"/>
        </w:rPr>
      </w:pPr>
      <w:r>
        <w:rPr>
          <w:rFonts w:asciiTheme="minorHAnsi" w:hAnsiTheme="minorHAnsi" w:cstheme="minorHAnsi"/>
          <w:b/>
          <w:sz w:val="18"/>
          <w:szCs w:val="16"/>
        </w:rPr>
        <w:t>Compensation</w:t>
      </w:r>
      <w:r w:rsidR="001F38BD">
        <w:rPr>
          <w:rFonts w:asciiTheme="minorHAnsi" w:hAnsiTheme="minorHAnsi" w:cstheme="minorHAnsi"/>
          <w:b/>
          <w:sz w:val="18"/>
          <w:szCs w:val="16"/>
        </w:rPr>
        <w:t xml:space="preserve"> for Termination Without Cause</w:t>
      </w:r>
      <w:r w:rsidR="001F38BD" w:rsidRPr="00343B5C">
        <w:rPr>
          <w:rFonts w:asciiTheme="minorHAnsi" w:hAnsiTheme="minorHAnsi" w:cstheme="minorHAnsi"/>
          <w:sz w:val="18"/>
          <w:szCs w:val="16"/>
        </w:rPr>
        <w:t>.</w:t>
      </w:r>
      <w:r w:rsidR="004529AE">
        <w:rPr>
          <w:rFonts w:asciiTheme="minorHAnsi" w:hAnsiTheme="minorHAnsi" w:cstheme="minorHAnsi"/>
          <w:sz w:val="18"/>
          <w:szCs w:val="16"/>
        </w:rPr>
        <w:t xml:space="preserve"> </w:t>
      </w:r>
      <w:r w:rsidR="00937E99" w:rsidRPr="004529AE">
        <w:rPr>
          <w:rFonts w:asciiTheme="minorHAnsi" w:hAnsiTheme="minorHAnsi" w:cstheme="minorHAnsi"/>
          <w:sz w:val="18"/>
          <w:szCs w:val="16"/>
        </w:rPr>
        <w:t>If the City terminates this Contract without cause, as soon as practicable, {---</w:t>
      </w:r>
    </w:p>
    <w:p w14:paraId="6D661BB5" w14:textId="77777777" w:rsidR="00937E99" w:rsidRPr="00937E99" w:rsidRDefault="00937E99" w:rsidP="00590CA0">
      <w:pPr>
        <w:pStyle w:val="ListParagraph"/>
        <w:ind w:left="274"/>
        <w:contextualSpacing w:val="0"/>
        <w:jc w:val="both"/>
        <w:rPr>
          <w:rFonts w:asciiTheme="minorHAnsi" w:hAnsiTheme="minorHAnsi" w:cstheme="minorHAnsi"/>
          <w:sz w:val="18"/>
          <w:szCs w:val="16"/>
        </w:rPr>
      </w:pPr>
      <w:r w:rsidRPr="00937E99">
        <w:rPr>
          <w:rFonts w:asciiTheme="minorHAnsi" w:hAnsiTheme="minorHAnsi" w:cstheme="minorHAnsi"/>
          <w:sz w:val="18"/>
          <w:szCs w:val="16"/>
        </w:rPr>
        <w:t>Vendor Reference Name---} shall submit a statement to the City showing in detail the Services performed under this Contract</w:t>
      </w:r>
    </w:p>
    <w:p w14:paraId="0141D782" w14:textId="77777777" w:rsidR="00937E99" w:rsidRPr="00937E99" w:rsidRDefault="00937E99" w:rsidP="00937E99">
      <w:pPr>
        <w:pStyle w:val="ListParagraph"/>
        <w:spacing w:after="120"/>
        <w:ind w:left="270"/>
        <w:jc w:val="both"/>
        <w:rPr>
          <w:rFonts w:asciiTheme="minorHAnsi" w:hAnsiTheme="minorHAnsi" w:cstheme="minorHAnsi"/>
          <w:sz w:val="18"/>
          <w:szCs w:val="16"/>
        </w:rPr>
      </w:pPr>
      <w:r w:rsidRPr="00937E99">
        <w:rPr>
          <w:rFonts w:asciiTheme="minorHAnsi" w:hAnsiTheme="minorHAnsi" w:cstheme="minorHAnsi"/>
          <w:sz w:val="18"/>
          <w:szCs w:val="16"/>
        </w:rPr>
        <w:t>through the date of termination. In the event of termination without cause pursuant to this Section, the City agrees to: (i) pay</w:t>
      </w:r>
    </w:p>
    <w:p w14:paraId="55F5474E" w14:textId="77777777" w:rsidR="00937E99" w:rsidRPr="00937E99" w:rsidRDefault="00937E99" w:rsidP="00937E99">
      <w:pPr>
        <w:pStyle w:val="ListParagraph"/>
        <w:spacing w:after="120"/>
        <w:ind w:left="270"/>
        <w:jc w:val="both"/>
        <w:rPr>
          <w:rFonts w:asciiTheme="minorHAnsi" w:hAnsiTheme="minorHAnsi" w:cstheme="minorHAnsi"/>
          <w:sz w:val="18"/>
          <w:szCs w:val="16"/>
        </w:rPr>
      </w:pPr>
      <w:r w:rsidRPr="00937E99">
        <w:rPr>
          <w:rFonts w:asciiTheme="minorHAnsi" w:hAnsiTheme="minorHAnsi" w:cstheme="minorHAnsi"/>
          <w:sz w:val="18"/>
          <w:szCs w:val="16"/>
        </w:rPr>
        <w:t>{---Vendor Reference Name---} a pro rata amount of the purchase price for Implementation Services rendered through the</w:t>
      </w:r>
    </w:p>
    <w:p w14:paraId="3DBD5434" w14:textId="77777777" w:rsidR="00937E99" w:rsidRPr="00937E99" w:rsidRDefault="00937E99" w:rsidP="00937E99">
      <w:pPr>
        <w:pStyle w:val="ListParagraph"/>
        <w:spacing w:after="120"/>
        <w:ind w:left="270"/>
        <w:jc w:val="both"/>
        <w:rPr>
          <w:rFonts w:asciiTheme="minorHAnsi" w:hAnsiTheme="minorHAnsi" w:cstheme="minorHAnsi"/>
          <w:sz w:val="18"/>
          <w:szCs w:val="16"/>
        </w:rPr>
      </w:pPr>
      <w:r w:rsidRPr="00937E99">
        <w:rPr>
          <w:rFonts w:asciiTheme="minorHAnsi" w:hAnsiTheme="minorHAnsi" w:cstheme="minorHAnsi"/>
          <w:sz w:val="18"/>
          <w:szCs w:val="16"/>
        </w:rPr>
        <w:t>termination date based on percentage of completion of the applicable payment Milestones; and (ii) return all Hardware which</w:t>
      </w:r>
    </w:p>
    <w:p w14:paraId="23541E2B" w14:textId="77777777" w:rsidR="00937E99" w:rsidRPr="00937E99" w:rsidRDefault="00937E99" w:rsidP="00937E99">
      <w:pPr>
        <w:pStyle w:val="ListParagraph"/>
        <w:spacing w:after="120"/>
        <w:ind w:left="270"/>
        <w:jc w:val="both"/>
        <w:rPr>
          <w:rFonts w:asciiTheme="minorHAnsi" w:hAnsiTheme="minorHAnsi" w:cstheme="minorHAnsi"/>
          <w:sz w:val="18"/>
          <w:szCs w:val="16"/>
        </w:rPr>
      </w:pPr>
      <w:r w:rsidRPr="00937E99">
        <w:rPr>
          <w:rFonts w:asciiTheme="minorHAnsi" w:hAnsiTheme="minorHAnsi" w:cstheme="minorHAnsi"/>
          <w:sz w:val="18"/>
          <w:szCs w:val="16"/>
        </w:rPr>
        <w:t>the City elects not to keep, and (iii) pay {---Vendor Reference Name---} for any Hardware received by the City which the City</w:t>
      </w:r>
    </w:p>
    <w:p w14:paraId="6D1611D7" w14:textId="77777777" w:rsidR="00937E99" w:rsidRPr="00937E99" w:rsidRDefault="00937E99" w:rsidP="00937E99">
      <w:pPr>
        <w:pStyle w:val="ListParagraph"/>
        <w:spacing w:after="120"/>
        <w:ind w:left="270"/>
        <w:jc w:val="both"/>
        <w:rPr>
          <w:rFonts w:asciiTheme="minorHAnsi" w:hAnsiTheme="minorHAnsi" w:cstheme="minorHAnsi"/>
          <w:sz w:val="18"/>
          <w:szCs w:val="16"/>
        </w:rPr>
      </w:pPr>
      <w:r w:rsidRPr="00937E99">
        <w:rPr>
          <w:rFonts w:asciiTheme="minorHAnsi" w:hAnsiTheme="minorHAnsi" w:cstheme="minorHAnsi"/>
          <w:sz w:val="18"/>
          <w:szCs w:val="16"/>
        </w:rPr>
        <w:t xml:space="preserve">has elected to keep, or which has been damaged by the </w:t>
      </w:r>
      <w:proofErr w:type="gramStart"/>
      <w:r w:rsidRPr="00937E99">
        <w:rPr>
          <w:rFonts w:asciiTheme="minorHAnsi" w:hAnsiTheme="minorHAnsi" w:cstheme="minorHAnsi"/>
          <w:sz w:val="18"/>
          <w:szCs w:val="16"/>
        </w:rPr>
        <w:t>City</w:t>
      </w:r>
      <w:proofErr w:type="gramEnd"/>
      <w:r w:rsidRPr="00937E99">
        <w:rPr>
          <w:rFonts w:asciiTheme="minorHAnsi" w:hAnsiTheme="minorHAnsi" w:cstheme="minorHAnsi"/>
          <w:sz w:val="18"/>
          <w:szCs w:val="16"/>
        </w:rPr>
        <w:t xml:space="preserve"> so as to preclude return. The foregoing payment obligation is</w:t>
      </w:r>
    </w:p>
    <w:p w14:paraId="02B7441E" w14:textId="77777777" w:rsidR="00937E99" w:rsidRPr="00937E99" w:rsidRDefault="00937E99" w:rsidP="00937E99">
      <w:pPr>
        <w:pStyle w:val="ListParagraph"/>
        <w:spacing w:after="120"/>
        <w:ind w:left="270"/>
        <w:jc w:val="both"/>
        <w:rPr>
          <w:rFonts w:asciiTheme="minorHAnsi" w:hAnsiTheme="minorHAnsi" w:cstheme="minorHAnsi"/>
          <w:sz w:val="18"/>
          <w:szCs w:val="16"/>
        </w:rPr>
      </w:pPr>
      <w:r w:rsidRPr="00937E99">
        <w:rPr>
          <w:rFonts w:asciiTheme="minorHAnsi" w:hAnsiTheme="minorHAnsi" w:cstheme="minorHAnsi"/>
          <w:sz w:val="18"/>
          <w:szCs w:val="16"/>
        </w:rPr>
        <w:t>contingent upon: (i) {---Vendor Reference Name---} having fully complied with the Section of General Conditions captioned</w:t>
      </w:r>
    </w:p>
    <w:p w14:paraId="4BBCF2A9" w14:textId="77777777" w:rsidR="00937E99" w:rsidRPr="00937E99" w:rsidRDefault="00937E99" w:rsidP="00937E99">
      <w:pPr>
        <w:pStyle w:val="ListParagraph"/>
        <w:spacing w:after="120"/>
        <w:ind w:left="270"/>
        <w:jc w:val="both"/>
        <w:rPr>
          <w:rFonts w:asciiTheme="minorHAnsi" w:hAnsiTheme="minorHAnsi" w:cstheme="minorHAnsi"/>
          <w:sz w:val="18"/>
          <w:szCs w:val="16"/>
        </w:rPr>
      </w:pPr>
      <w:r w:rsidRPr="00937E99">
        <w:rPr>
          <w:rFonts w:asciiTheme="minorHAnsi" w:hAnsiTheme="minorHAnsi" w:cstheme="minorHAnsi"/>
          <w:sz w:val="18"/>
          <w:szCs w:val="16"/>
        </w:rPr>
        <w:t>“Obligations On Termination; and (ii) {---Vendor Reference Name---} having provided the City with written documentation</w:t>
      </w:r>
    </w:p>
    <w:p w14:paraId="2AB62D57" w14:textId="77777777" w:rsidR="00937E99" w:rsidRPr="00937E99" w:rsidRDefault="00937E99" w:rsidP="00937E99">
      <w:pPr>
        <w:pStyle w:val="ListParagraph"/>
        <w:spacing w:after="120"/>
        <w:ind w:left="270"/>
        <w:jc w:val="both"/>
        <w:rPr>
          <w:rFonts w:asciiTheme="minorHAnsi" w:hAnsiTheme="minorHAnsi" w:cstheme="minorHAnsi"/>
          <w:sz w:val="18"/>
          <w:szCs w:val="16"/>
        </w:rPr>
      </w:pPr>
      <w:r w:rsidRPr="00937E99">
        <w:rPr>
          <w:rFonts w:asciiTheme="minorHAnsi" w:hAnsiTheme="minorHAnsi" w:cstheme="minorHAnsi"/>
          <w:sz w:val="18"/>
          <w:szCs w:val="16"/>
        </w:rPr>
        <w:t>reasonably adequate to verify the number of hours of Services rendered by each person through the termination date and</w:t>
      </w:r>
    </w:p>
    <w:p w14:paraId="29F63B52" w14:textId="77777777" w:rsidR="00937E99" w:rsidRPr="00937E99" w:rsidRDefault="00937E99" w:rsidP="00937E99">
      <w:pPr>
        <w:pStyle w:val="ListParagraph"/>
        <w:spacing w:after="120"/>
        <w:ind w:left="270"/>
        <w:jc w:val="both"/>
        <w:rPr>
          <w:rFonts w:asciiTheme="minorHAnsi" w:hAnsiTheme="minorHAnsi" w:cstheme="minorHAnsi"/>
          <w:sz w:val="18"/>
          <w:szCs w:val="16"/>
        </w:rPr>
      </w:pPr>
      <w:r w:rsidRPr="00937E99">
        <w:rPr>
          <w:rFonts w:asciiTheme="minorHAnsi" w:hAnsiTheme="minorHAnsi" w:cstheme="minorHAnsi"/>
          <w:sz w:val="18"/>
          <w:szCs w:val="16"/>
        </w:rPr>
        <w:t>the percentage of completion of each task, and is subject to the City’s right to inspect billing records and dispute any charges</w:t>
      </w:r>
    </w:p>
    <w:p w14:paraId="26A59147" w14:textId="664E9506" w:rsidR="001F38BD" w:rsidRPr="00406588" w:rsidRDefault="00937E99" w:rsidP="00937E99">
      <w:pPr>
        <w:pStyle w:val="ListParagraph"/>
        <w:spacing w:after="120"/>
        <w:ind w:left="270"/>
        <w:contextualSpacing w:val="0"/>
        <w:jc w:val="both"/>
        <w:rPr>
          <w:rFonts w:asciiTheme="minorHAnsi" w:hAnsiTheme="minorHAnsi" w:cstheme="minorHAnsi"/>
          <w:sz w:val="18"/>
          <w:szCs w:val="16"/>
        </w:rPr>
      </w:pPr>
      <w:r w:rsidRPr="00937E99">
        <w:rPr>
          <w:rFonts w:asciiTheme="minorHAnsi" w:hAnsiTheme="minorHAnsi" w:cstheme="minorHAnsi"/>
          <w:sz w:val="18"/>
          <w:szCs w:val="16"/>
        </w:rPr>
        <w:t>as provided under this Attachment.</w:t>
      </w:r>
    </w:p>
    <w:p w14:paraId="276ABBE2" w14:textId="3911460C" w:rsidR="00A20823" w:rsidRPr="00406588" w:rsidRDefault="00A20823" w:rsidP="00A04909">
      <w:pPr>
        <w:pStyle w:val="ListParagraph"/>
        <w:numPr>
          <w:ilvl w:val="0"/>
          <w:numId w:val="25"/>
        </w:numPr>
        <w:spacing w:after="120"/>
        <w:ind w:left="270" w:hanging="270"/>
        <w:contextualSpacing w:val="0"/>
        <w:jc w:val="both"/>
        <w:rPr>
          <w:rFonts w:asciiTheme="minorHAnsi" w:hAnsiTheme="minorHAnsi" w:cstheme="minorHAnsi"/>
          <w:sz w:val="18"/>
          <w:szCs w:val="16"/>
        </w:rPr>
      </w:pPr>
      <w:r>
        <w:rPr>
          <w:rFonts w:asciiTheme="minorHAnsi" w:hAnsiTheme="minorHAnsi" w:cstheme="minorHAnsi"/>
          <w:b/>
          <w:sz w:val="18"/>
          <w:szCs w:val="16"/>
        </w:rPr>
        <w:t>Employment Taxes a</w:t>
      </w:r>
      <w:r w:rsidRPr="008C45A2">
        <w:rPr>
          <w:rFonts w:asciiTheme="minorHAnsi" w:hAnsiTheme="minorHAnsi" w:cstheme="minorHAnsi"/>
          <w:b/>
          <w:sz w:val="18"/>
          <w:szCs w:val="16"/>
        </w:rPr>
        <w:t>nd Employee Benefits</w:t>
      </w:r>
      <w:r w:rsidRPr="008C45A2">
        <w:rPr>
          <w:rFonts w:asciiTheme="minorHAnsi" w:hAnsiTheme="minorHAnsi" w:cstheme="minorHAnsi"/>
          <w:sz w:val="18"/>
          <w:szCs w:val="16"/>
        </w:rPr>
        <w:t xml:space="preserve">. </w:t>
      </w:r>
      <w:r>
        <w:rPr>
          <w:rFonts w:asciiTheme="minorHAnsi" w:hAnsiTheme="minorHAnsi" w:cstheme="minorHAnsi"/>
          <w:sz w:val="18"/>
          <w:szCs w:val="16"/>
        </w:rPr>
        <w:t>{---Vendor Reference Name---}</w:t>
      </w:r>
      <w:r w:rsidRPr="008C45A2">
        <w:rPr>
          <w:rFonts w:asciiTheme="minorHAnsi" w:hAnsiTheme="minorHAnsi" w:cstheme="minorHAnsi"/>
          <w:sz w:val="18"/>
          <w:szCs w:val="16"/>
        </w:rPr>
        <w:t xml:space="preserve"> acknowledges and agrees that </w:t>
      </w:r>
      <w:r>
        <w:rPr>
          <w:rFonts w:asciiTheme="minorHAnsi" w:hAnsiTheme="minorHAnsi" w:cstheme="minorHAnsi"/>
          <w:sz w:val="18"/>
          <w:szCs w:val="16"/>
        </w:rPr>
        <w:t>{---Vendor Reference Name---}</w:t>
      </w:r>
      <w:r w:rsidRPr="008C45A2">
        <w:rPr>
          <w:rFonts w:asciiTheme="minorHAnsi" w:hAnsiTheme="minorHAnsi" w:cstheme="minorHAnsi"/>
          <w:sz w:val="18"/>
          <w:szCs w:val="16"/>
        </w:rPr>
        <w:t xml:space="preserve">’s employees and subcontractors are not employees of the City. </w:t>
      </w:r>
      <w:r>
        <w:rPr>
          <w:rFonts w:asciiTheme="minorHAnsi" w:hAnsiTheme="minorHAnsi" w:cstheme="minorHAnsi"/>
          <w:sz w:val="18"/>
          <w:szCs w:val="16"/>
        </w:rPr>
        <w:t xml:space="preserve">{---Vendor Reference Name---} </w:t>
      </w:r>
      <w:r w:rsidRPr="008C45A2">
        <w:rPr>
          <w:rFonts w:asciiTheme="minorHAnsi" w:hAnsiTheme="minorHAnsi" w:cstheme="minorHAnsi"/>
          <w:sz w:val="18"/>
          <w:szCs w:val="16"/>
        </w:rPr>
        <w:t>represents, warrants</w:t>
      </w:r>
      <w:r>
        <w:rPr>
          <w:rFonts w:asciiTheme="minorHAnsi" w:hAnsiTheme="minorHAnsi" w:cstheme="minorHAnsi"/>
          <w:sz w:val="18"/>
          <w:szCs w:val="16"/>
        </w:rPr>
        <w:t>,</w:t>
      </w:r>
      <w:r w:rsidRPr="008C45A2">
        <w:rPr>
          <w:rFonts w:asciiTheme="minorHAnsi" w:hAnsiTheme="minorHAnsi" w:cstheme="minorHAnsi"/>
          <w:sz w:val="18"/>
          <w:szCs w:val="16"/>
        </w:rPr>
        <w:t xml:space="preserve"> and covenants </w:t>
      </w:r>
      <w:r w:rsidRPr="008C45A2">
        <w:rPr>
          <w:rFonts w:asciiTheme="minorHAnsi" w:hAnsiTheme="minorHAnsi" w:cstheme="minorHAnsi"/>
          <w:sz w:val="18"/>
          <w:szCs w:val="16"/>
        </w:rPr>
        <w:lastRenderedPageBreak/>
        <w:t xml:space="preserve">that </w:t>
      </w:r>
      <w:r>
        <w:rPr>
          <w:rFonts w:asciiTheme="minorHAnsi" w:hAnsiTheme="minorHAnsi" w:cstheme="minorHAnsi"/>
          <w:sz w:val="18"/>
          <w:szCs w:val="16"/>
        </w:rPr>
        <w:t xml:space="preserve">{---Vendor Reference Name---} </w:t>
      </w:r>
      <w:r w:rsidRPr="008C45A2">
        <w:rPr>
          <w:rFonts w:asciiTheme="minorHAnsi" w:hAnsiTheme="minorHAnsi" w:cstheme="minorHAnsi"/>
          <w:sz w:val="18"/>
          <w:szCs w:val="16"/>
        </w:rPr>
        <w:t>will pay all withholding tax, social security, Medicare, unemployment tax, worker’s compensation</w:t>
      </w:r>
      <w:r>
        <w:rPr>
          <w:rFonts w:asciiTheme="minorHAnsi" w:hAnsiTheme="minorHAnsi" w:cstheme="minorHAnsi"/>
          <w:sz w:val="18"/>
          <w:szCs w:val="16"/>
        </w:rPr>
        <w:t>,</w:t>
      </w:r>
      <w:r w:rsidRPr="008C45A2">
        <w:rPr>
          <w:rFonts w:asciiTheme="minorHAnsi" w:hAnsiTheme="minorHAnsi" w:cstheme="minorHAnsi"/>
          <w:sz w:val="18"/>
          <w:szCs w:val="16"/>
        </w:rPr>
        <w:t xml:space="preserve"> and other payments and deductions that are required by law relating to provision of the Services. </w:t>
      </w:r>
      <w:r>
        <w:rPr>
          <w:rFonts w:asciiTheme="minorHAnsi" w:hAnsiTheme="minorHAnsi" w:cstheme="minorHAnsi"/>
          <w:sz w:val="18"/>
          <w:szCs w:val="16"/>
        </w:rPr>
        <w:t xml:space="preserve">{---Vendor Reference Name---} </w:t>
      </w:r>
      <w:r w:rsidRPr="008C45A2">
        <w:rPr>
          <w:rFonts w:asciiTheme="minorHAnsi" w:hAnsiTheme="minorHAnsi" w:cstheme="minorHAnsi"/>
          <w:sz w:val="18"/>
          <w:szCs w:val="16"/>
        </w:rPr>
        <w:t>shall indemnify, defend</w:t>
      </w:r>
      <w:r>
        <w:rPr>
          <w:rFonts w:asciiTheme="minorHAnsi" w:hAnsiTheme="minorHAnsi" w:cstheme="minorHAnsi"/>
          <w:sz w:val="18"/>
          <w:szCs w:val="16"/>
        </w:rPr>
        <w:t>,</w:t>
      </w:r>
      <w:r w:rsidRPr="008C45A2">
        <w:rPr>
          <w:rFonts w:asciiTheme="minorHAnsi" w:hAnsiTheme="minorHAnsi" w:cstheme="minorHAnsi"/>
          <w:sz w:val="18"/>
          <w:szCs w:val="16"/>
        </w:rPr>
        <w:t xml:space="preserve"> and hold harmless the City and the City’ officials, employees and agents from and against any and all claims, losses, damages, fines, penalties, obligations, liabilities and expenses, including but not limited to reasonable attorneys' fees arising from </w:t>
      </w:r>
      <w:r>
        <w:rPr>
          <w:rFonts w:asciiTheme="minorHAnsi" w:hAnsiTheme="minorHAnsi" w:cstheme="minorHAnsi"/>
          <w:sz w:val="18"/>
          <w:szCs w:val="16"/>
        </w:rPr>
        <w:t>any claim that an individual performing the Service is an employee of the City.</w:t>
      </w:r>
    </w:p>
    <w:p w14:paraId="44B69B54" w14:textId="298FE909" w:rsidR="00A20823" w:rsidRDefault="00A20823" w:rsidP="00A04909">
      <w:pPr>
        <w:pStyle w:val="ListParagraph"/>
        <w:numPr>
          <w:ilvl w:val="0"/>
          <w:numId w:val="25"/>
        </w:numPr>
        <w:spacing w:before="80" w:after="60"/>
        <w:ind w:left="270" w:hanging="270"/>
        <w:contextualSpacing w:val="0"/>
        <w:jc w:val="both"/>
        <w:rPr>
          <w:rFonts w:asciiTheme="minorHAnsi" w:hAnsiTheme="minorHAnsi" w:cstheme="minorHAnsi"/>
          <w:sz w:val="18"/>
          <w:szCs w:val="16"/>
        </w:rPr>
      </w:pPr>
      <w:r w:rsidRPr="000E1C1B">
        <w:rPr>
          <w:rFonts w:asciiTheme="minorHAnsi" w:hAnsiTheme="minorHAnsi" w:cstheme="minorHAnsi"/>
          <w:b/>
          <w:sz w:val="18"/>
          <w:szCs w:val="16"/>
        </w:rPr>
        <w:t>Ownership of Work Product</w:t>
      </w:r>
      <w:r w:rsidRPr="008C45A2">
        <w:rPr>
          <w:rFonts w:asciiTheme="minorHAnsi" w:hAnsiTheme="minorHAnsi" w:cstheme="minorHAnsi"/>
          <w:sz w:val="18"/>
          <w:szCs w:val="16"/>
        </w:rPr>
        <w:t>.</w:t>
      </w:r>
    </w:p>
    <w:p w14:paraId="2C71B145" w14:textId="77777777" w:rsidR="00A20823" w:rsidRPr="008C45A2" w:rsidRDefault="00A20823" w:rsidP="00A04909">
      <w:pPr>
        <w:pStyle w:val="ListParagraph"/>
        <w:numPr>
          <w:ilvl w:val="1"/>
          <w:numId w:val="25"/>
        </w:numPr>
        <w:spacing w:after="60"/>
        <w:ind w:left="634" w:hanging="360"/>
        <w:contextualSpacing w:val="0"/>
        <w:jc w:val="both"/>
        <w:rPr>
          <w:rFonts w:asciiTheme="minorHAnsi" w:hAnsiTheme="minorHAnsi" w:cstheme="minorHAnsi"/>
          <w:sz w:val="18"/>
          <w:szCs w:val="16"/>
        </w:rPr>
      </w:pPr>
      <w:r w:rsidRPr="00D71120">
        <w:rPr>
          <w:rFonts w:asciiTheme="minorHAnsi" w:hAnsiTheme="minorHAnsi" w:cstheme="minorHAnsi"/>
          <w:sz w:val="18"/>
          <w:szCs w:val="16"/>
        </w:rPr>
        <w:t>{---Vendor Reference Name---}</w:t>
      </w:r>
      <w:r>
        <w:rPr>
          <w:rFonts w:asciiTheme="minorHAnsi" w:hAnsiTheme="minorHAnsi" w:cstheme="minorHAnsi"/>
          <w:sz w:val="18"/>
          <w:szCs w:val="16"/>
        </w:rPr>
        <w:t xml:space="preserve"> </w:t>
      </w:r>
      <w:r w:rsidRPr="0044454E">
        <w:rPr>
          <w:rFonts w:asciiTheme="minorHAnsi" w:hAnsiTheme="minorHAnsi" w:cstheme="minorHAnsi"/>
          <w:sz w:val="18"/>
          <w:szCs w:val="16"/>
        </w:rPr>
        <w:t>shall have exclusive ownership of intellectual property rights in all Company Software and related Documentation, including but not limited to all copyrights, patents and trade secrets (collectively “</w:t>
      </w:r>
      <w:r w:rsidRPr="00D71120">
        <w:rPr>
          <w:rFonts w:asciiTheme="minorHAnsi" w:hAnsiTheme="minorHAnsi" w:cstheme="minorHAnsi"/>
          <w:sz w:val="18"/>
          <w:szCs w:val="16"/>
        </w:rPr>
        <w:t>{---Vendor Reference Name---}</w:t>
      </w:r>
      <w:r w:rsidRPr="0044454E">
        <w:rPr>
          <w:rFonts w:asciiTheme="minorHAnsi" w:hAnsiTheme="minorHAnsi" w:cstheme="minorHAnsi"/>
          <w:sz w:val="18"/>
          <w:szCs w:val="16"/>
        </w:rPr>
        <w:t xml:space="preserve"> Intellectual Property”). </w:t>
      </w:r>
      <w:r w:rsidRPr="00D71120">
        <w:rPr>
          <w:rFonts w:asciiTheme="minorHAnsi" w:hAnsiTheme="minorHAnsi" w:cstheme="minorHAnsi"/>
          <w:sz w:val="18"/>
          <w:szCs w:val="16"/>
        </w:rPr>
        <w:t>{---Vendor Reference Name---}</w:t>
      </w:r>
      <w:r>
        <w:rPr>
          <w:rFonts w:asciiTheme="minorHAnsi" w:hAnsiTheme="minorHAnsi" w:cstheme="minorHAnsi"/>
          <w:sz w:val="18"/>
          <w:szCs w:val="16"/>
        </w:rPr>
        <w:t xml:space="preserve"> </w:t>
      </w:r>
      <w:r w:rsidRPr="0044454E">
        <w:rPr>
          <w:rFonts w:asciiTheme="minorHAnsi" w:hAnsiTheme="minorHAnsi" w:cstheme="minorHAnsi"/>
          <w:sz w:val="18"/>
          <w:szCs w:val="16"/>
        </w:rPr>
        <w:t>grants the City a perpetual, royalty-free, non-exclusive license to use and copy the Company Intellectual Property for all purposes of the City and the Affiliates in accordance with the terms of the License.</w:t>
      </w:r>
    </w:p>
    <w:p w14:paraId="20AA700C" w14:textId="2675C187" w:rsidR="00A20823" w:rsidRDefault="00A20823" w:rsidP="00A04909">
      <w:pPr>
        <w:pStyle w:val="ListParagraph"/>
        <w:numPr>
          <w:ilvl w:val="1"/>
          <w:numId w:val="25"/>
        </w:numPr>
        <w:spacing w:after="60"/>
        <w:ind w:left="634" w:hanging="360"/>
        <w:contextualSpacing w:val="0"/>
        <w:jc w:val="both"/>
        <w:rPr>
          <w:rFonts w:asciiTheme="minorHAnsi" w:hAnsiTheme="minorHAnsi" w:cstheme="minorHAnsi"/>
          <w:sz w:val="18"/>
          <w:szCs w:val="16"/>
        </w:rPr>
      </w:pPr>
      <w:r w:rsidRPr="008C45A2">
        <w:rPr>
          <w:rFonts w:asciiTheme="minorHAnsi" w:hAnsiTheme="minorHAnsi" w:cstheme="minorHAnsi"/>
          <w:sz w:val="18"/>
          <w:szCs w:val="16"/>
        </w:rPr>
        <w:t>The City will have exclusive ownership of all reports, documents, designs, ideas, materials, concepts, plans, creative works, software, data, programming code and other work product developed for or provided to the City in connection with this Contract, and all patent rights, copyrights, trade secret rights and other intellectual property rights relating thereto (collectively the “Intellectual Property”).</w:t>
      </w:r>
      <w:r w:rsidR="00E56EEE">
        <w:rPr>
          <w:rFonts w:asciiTheme="minorHAnsi" w:hAnsiTheme="minorHAnsi" w:cstheme="minorHAnsi"/>
          <w:sz w:val="18"/>
          <w:szCs w:val="16"/>
        </w:rPr>
        <w:t xml:space="preserve"> </w:t>
      </w:r>
      <w:r>
        <w:rPr>
          <w:rFonts w:asciiTheme="minorHAnsi" w:hAnsiTheme="minorHAnsi" w:cstheme="minorHAnsi"/>
          <w:sz w:val="18"/>
          <w:szCs w:val="16"/>
        </w:rPr>
        <w:t>{---Vendor Reference Name---}</w:t>
      </w:r>
      <w:r w:rsidR="00E56EEE">
        <w:rPr>
          <w:rFonts w:asciiTheme="minorHAnsi" w:hAnsiTheme="minorHAnsi" w:cstheme="minorHAnsi"/>
          <w:sz w:val="18"/>
          <w:szCs w:val="16"/>
        </w:rPr>
        <w:t xml:space="preserve"> </w:t>
      </w:r>
      <w:r w:rsidRPr="008C45A2">
        <w:rPr>
          <w:rFonts w:asciiTheme="minorHAnsi" w:hAnsiTheme="minorHAnsi" w:cstheme="minorHAnsi"/>
          <w:sz w:val="18"/>
          <w:szCs w:val="16"/>
        </w:rPr>
        <w:t>hereby assign</w:t>
      </w:r>
      <w:r>
        <w:rPr>
          <w:rFonts w:asciiTheme="minorHAnsi" w:hAnsiTheme="minorHAnsi" w:cstheme="minorHAnsi"/>
          <w:sz w:val="18"/>
          <w:szCs w:val="16"/>
        </w:rPr>
        <w:t>s</w:t>
      </w:r>
      <w:r w:rsidRPr="008C45A2">
        <w:rPr>
          <w:rFonts w:asciiTheme="minorHAnsi" w:hAnsiTheme="minorHAnsi" w:cstheme="minorHAnsi"/>
          <w:sz w:val="18"/>
          <w:szCs w:val="16"/>
        </w:rPr>
        <w:t xml:space="preserve"> and transfers all rights in the Intellectual Property to the City. </w:t>
      </w:r>
      <w:r>
        <w:rPr>
          <w:rFonts w:asciiTheme="minorHAnsi" w:hAnsiTheme="minorHAnsi" w:cstheme="minorHAnsi"/>
          <w:sz w:val="18"/>
          <w:szCs w:val="16"/>
        </w:rPr>
        <w:t>{---Vendor Reference Name---}</w:t>
      </w:r>
      <w:r w:rsidRPr="008C45A2">
        <w:rPr>
          <w:rFonts w:asciiTheme="minorHAnsi" w:hAnsiTheme="minorHAnsi" w:cstheme="minorHAnsi"/>
          <w:sz w:val="18"/>
          <w:szCs w:val="16"/>
        </w:rPr>
        <w:t xml:space="preserve"> further agrees to execute and deliver such assignments and other documents as the City may later require </w:t>
      </w:r>
      <w:proofErr w:type="gramStart"/>
      <w:r w:rsidRPr="008C45A2">
        <w:rPr>
          <w:rFonts w:asciiTheme="minorHAnsi" w:hAnsiTheme="minorHAnsi" w:cstheme="minorHAnsi"/>
          <w:sz w:val="18"/>
          <w:szCs w:val="16"/>
        </w:rPr>
        <w:t>to perfect</w:t>
      </w:r>
      <w:proofErr w:type="gramEnd"/>
      <w:r w:rsidRPr="008C45A2">
        <w:rPr>
          <w:rFonts w:asciiTheme="minorHAnsi" w:hAnsiTheme="minorHAnsi" w:cstheme="minorHAnsi"/>
          <w:sz w:val="18"/>
          <w:szCs w:val="16"/>
        </w:rPr>
        <w:t>, maintain and enforce the City’s rights as sole owner of the Intellectual Property, including all rights under patent and copyright law.</w:t>
      </w:r>
      <w:r w:rsidR="00E56EEE">
        <w:rPr>
          <w:rFonts w:asciiTheme="minorHAnsi" w:hAnsiTheme="minorHAnsi" w:cstheme="minorHAnsi"/>
          <w:sz w:val="18"/>
          <w:szCs w:val="16"/>
        </w:rPr>
        <w:t xml:space="preserve"> </w:t>
      </w:r>
      <w:r>
        <w:rPr>
          <w:rFonts w:asciiTheme="minorHAnsi" w:hAnsiTheme="minorHAnsi" w:cstheme="minorHAnsi"/>
          <w:sz w:val="18"/>
          <w:szCs w:val="16"/>
        </w:rPr>
        <w:t xml:space="preserve">{---Vendor Reference Name---} </w:t>
      </w:r>
      <w:r w:rsidRPr="008C45A2">
        <w:rPr>
          <w:rFonts w:asciiTheme="minorHAnsi" w:hAnsiTheme="minorHAnsi" w:cstheme="minorHAnsi"/>
          <w:sz w:val="18"/>
          <w:szCs w:val="16"/>
        </w:rPr>
        <w:t>hereby appoints the City as attorney in fact to execute all such assignments and instruments and agrees that its appointment of the City as an attorney in fact is coupled with an interest and is irrevocable.</w:t>
      </w:r>
    </w:p>
    <w:p w14:paraId="459936E1" w14:textId="271395DB" w:rsidR="00A20823" w:rsidRPr="0039425F" w:rsidRDefault="00A20823" w:rsidP="00A04909">
      <w:pPr>
        <w:pStyle w:val="ListParagraph"/>
        <w:numPr>
          <w:ilvl w:val="0"/>
          <w:numId w:val="25"/>
        </w:numPr>
        <w:spacing w:after="120"/>
        <w:ind w:left="270" w:hanging="270"/>
        <w:contextualSpacing w:val="0"/>
        <w:jc w:val="both"/>
        <w:rPr>
          <w:rFonts w:asciiTheme="minorHAnsi" w:hAnsiTheme="minorHAnsi" w:cstheme="minorHAnsi"/>
          <w:sz w:val="18"/>
          <w:szCs w:val="16"/>
        </w:rPr>
      </w:pPr>
      <w:r w:rsidRPr="000E1C1B">
        <w:rPr>
          <w:rFonts w:asciiTheme="minorHAnsi" w:hAnsiTheme="minorHAnsi" w:cstheme="minorHAnsi"/>
          <w:b/>
          <w:sz w:val="18"/>
          <w:szCs w:val="16"/>
        </w:rPr>
        <w:t>License to Use Intellectual Property</w:t>
      </w:r>
      <w:r>
        <w:rPr>
          <w:rFonts w:asciiTheme="minorHAnsi" w:hAnsiTheme="minorHAnsi" w:cstheme="minorHAnsi"/>
          <w:sz w:val="18"/>
          <w:szCs w:val="16"/>
        </w:rPr>
        <w:t>.</w:t>
      </w:r>
      <w:r w:rsidR="00E56EEE">
        <w:rPr>
          <w:rFonts w:asciiTheme="minorHAnsi" w:hAnsiTheme="minorHAnsi" w:cstheme="minorHAnsi"/>
          <w:sz w:val="18"/>
          <w:szCs w:val="16"/>
        </w:rPr>
        <w:t xml:space="preserve"> </w:t>
      </w:r>
      <w:r w:rsidRPr="008C45A2">
        <w:rPr>
          <w:rFonts w:asciiTheme="minorHAnsi" w:hAnsiTheme="minorHAnsi" w:cstheme="minorHAnsi"/>
          <w:sz w:val="18"/>
          <w:szCs w:val="16"/>
        </w:rPr>
        <w:t xml:space="preserve">The City grants </w:t>
      </w:r>
      <w:r>
        <w:rPr>
          <w:rFonts w:asciiTheme="minorHAnsi" w:hAnsiTheme="minorHAnsi" w:cstheme="minorHAnsi"/>
          <w:sz w:val="18"/>
          <w:szCs w:val="16"/>
        </w:rPr>
        <w:t>{---Vendor Reference Name---}</w:t>
      </w:r>
      <w:r w:rsidRPr="008C45A2">
        <w:rPr>
          <w:rFonts w:asciiTheme="minorHAnsi" w:hAnsiTheme="minorHAnsi" w:cstheme="minorHAnsi"/>
          <w:sz w:val="18"/>
          <w:szCs w:val="16"/>
        </w:rPr>
        <w:t xml:space="preserve"> a royalty-free, non-exclusive license to use and copy the Intellectual Property to the extent necessary to perform this Contract.</w:t>
      </w:r>
      <w:r w:rsidR="00E56EEE">
        <w:rPr>
          <w:rFonts w:asciiTheme="minorHAnsi" w:hAnsiTheme="minorHAnsi" w:cstheme="minorHAnsi"/>
          <w:sz w:val="18"/>
          <w:szCs w:val="16"/>
        </w:rPr>
        <w:t xml:space="preserve"> </w:t>
      </w:r>
      <w:r>
        <w:rPr>
          <w:rFonts w:asciiTheme="minorHAnsi" w:hAnsiTheme="minorHAnsi" w:cstheme="minorHAnsi"/>
          <w:sz w:val="18"/>
          <w:szCs w:val="16"/>
        </w:rPr>
        <w:t>{---Vendor Reference Name---}</w:t>
      </w:r>
      <w:r w:rsidRPr="008C45A2">
        <w:rPr>
          <w:rFonts w:asciiTheme="minorHAnsi" w:hAnsiTheme="minorHAnsi" w:cstheme="minorHAnsi"/>
          <w:sz w:val="18"/>
          <w:szCs w:val="16"/>
        </w:rPr>
        <w:t xml:space="preserve"> may not to use the Intellectual Property for other purposes without the City’s prior written consent, and </w:t>
      </w:r>
      <w:r>
        <w:rPr>
          <w:rFonts w:asciiTheme="minorHAnsi" w:hAnsiTheme="minorHAnsi" w:cstheme="minorHAnsi"/>
          <w:sz w:val="18"/>
          <w:szCs w:val="16"/>
        </w:rPr>
        <w:t>{---Vendor Reference Name---}</w:t>
      </w:r>
      <w:r w:rsidRPr="008C45A2">
        <w:rPr>
          <w:rFonts w:asciiTheme="minorHAnsi" w:hAnsiTheme="minorHAnsi" w:cstheme="minorHAnsi"/>
          <w:sz w:val="18"/>
          <w:szCs w:val="16"/>
        </w:rPr>
        <w:t xml:space="preserve"> agrees to treat the Intellectual Property and all City data with the same level of protection that </w:t>
      </w:r>
      <w:r>
        <w:rPr>
          <w:rFonts w:asciiTheme="minorHAnsi" w:hAnsiTheme="minorHAnsi" w:cstheme="minorHAnsi"/>
          <w:sz w:val="18"/>
          <w:szCs w:val="16"/>
        </w:rPr>
        <w:t>{---Vendor Reference Name---}</w:t>
      </w:r>
      <w:r w:rsidRPr="008C45A2">
        <w:rPr>
          <w:rFonts w:asciiTheme="minorHAnsi" w:hAnsiTheme="minorHAnsi" w:cstheme="minorHAnsi"/>
          <w:sz w:val="18"/>
          <w:szCs w:val="16"/>
        </w:rPr>
        <w:t xml:space="preserve"> afford </w:t>
      </w:r>
      <w:r>
        <w:rPr>
          <w:rFonts w:asciiTheme="minorHAnsi" w:hAnsiTheme="minorHAnsi" w:cstheme="minorHAnsi"/>
          <w:sz w:val="18"/>
          <w:szCs w:val="16"/>
        </w:rPr>
        <w:t>{---Vendor Reference Name---}</w:t>
      </w:r>
      <w:r w:rsidRPr="008C45A2">
        <w:rPr>
          <w:rFonts w:asciiTheme="minorHAnsi" w:hAnsiTheme="minorHAnsi" w:cstheme="minorHAnsi"/>
          <w:sz w:val="18"/>
          <w:szCs w:val="16"/>
        </w:rPr>
        <w:t>’s own trade secrets and intellectual property</w:t>
      </w:r>
      <w:r w:rsidRPr="0039425F">
        <w:rPr>
          <w:rFonts w:asciiTheme="minorHAnsi" w:hAnsiTheme="minorHAnsi" w:cstheme="minorHAnsi"/>
          <w:sz w:val="18"/>
          <w:szCs w:val="16"/>
        </w:rPr>
        <w:t>.</w:t>
      </w:r>
    </w:p>
    <w:p w14:paraId="21DB2A42" w14:textId="692D458A" w:rsidR="00A20823" w:rsidRPr="00EE7A06" w:rsidRDefault="00A20823" w:rsidP="00A04909">
      <w:pPr>
        <w:pStyle w:val="ListParagraph"/>
        <w:numPr>
          <w:ilvl w:val="0"/>
          <w:numId w:val="25"/>
        </w:numPr>
        <w:spacing w:before="80" w:after="60"/>
        <w:ind w:left="270" w:hanging="270"/>
        <w:contextualSpacing w:val="0"/>
        <w:jc w:val="both"/>
        <w:rPr>
          <w:rFonts w:asciiTheme="minorHAnsi" w:hAnsiTheme="minorHAnsi" w:cstheme="minorHAnsi"/>
          <w:sz w:val="18"/>
          <w:szCs w:val="16"/>
        </w:rPr>
      </w:pPr>
      <w:r w:rsidRPr="008F0F61">
        <w:rPr>
          <w:rFonts w:asciiTheme="minorHAnsi" w:hAnsiTheme="minorHAnsi" w:cstheme="minorHAnsi"/>
          <w:b/>
          <w:sz w:val="18"/>
          <w:szCs w:val="16"/>
        </w:rPr>
        <w:t>Contract Data.</w:t>
      </w:r>
    </w:p>
    <w:p w14:paraId="6FF0FB9E" w14:textId="08D1B659" w:rsidR="00A20823" w:rsidRDefault="00A20823" w:rsidP="00A04909">
      <w:pPr>
        <w:pStyle w:val="ListParagraph"/>
        <w:numPr>
          <w:ilvl w:val="1"/>
          <w:numId w:val="25"/>
        </w:numPr>
        <w:spacing w:after="60"/>
        <w:contextualSpacing w:val="0"/>
        <w:jc w:val="both"/>
        <w:rPr>
          <w:rFonts w:asciiTheme="minorHAnsi" w:hAnsiTheme="minorHAnsi" w:cstheme="minorHAnsi"/>
          <w:sz w:val="18"/>
          <w:szCs w:val="16"/>
        </w:rPr>
      </w:pPr>
      <w:r w:rsidRPr="004B4627">
        <w:rPr>
          <w:rFonts w:asciiTheme="minorHAnsi" w:hAnsiTheme="minorHAnsi" w:cstheme="minorHAnsi"/>
          <w:sz w:val="18"/>
          <w:szCs w:val="16"/>
        </w:rPr>
        <w:t>The City shall have exclusive ownership of the following (collectively referred to as “Contract Data”): (a) all data produced or generated under this Contract for the benefit of the City or its customers; and (b) all data provided by, accessed through or processed for the City under this Contract.</w:t>
      </w:r>
    </w:p>
    <w:p w14:paraId="0AF1CDD8" w14:textId="77777777" w:rsidR="00A20823" w:rsidRDefault="00A20823" w:rsidP="00A04909">
      <w:pPr>
        <w:pStyle w:val="ListParagraph"/>
        <w:numPr>
          <w:ilvl w:val="1"/>
          <w:numId w:val="25"/>
        </w:numPr>
        <w:spacing w:after="60"/>
        <w:contextualSpacing w:val="0"/>
        <w:jc w:val="both"/>
        <w:rPr>
          <w:rFonts w:asciiTheme="minorHAnsi" w:hAnsiTheme="minorHAnsi" w:cstheme="minorHAnsi"/>
          <w:sz w:val="18"/>
          <w:szCs w:val="16"/>
        </w:rPr>
      </w:pPr>
      <w:r>
        <w:rPr>
          <w:rFonts w:asciiTheme="minorHAnsi" w:hAnsiTheme="minorHAnsi" w:cstheme="minorHAnsi"/>
          <w:sz w:val="18"/>
          <w:szCs w:val="16"/>
        </w:rPr>
        <w:t xml:space="preserve">{---Vendor Reference Name---} </w:t>
      </w:r>
      <w:r w:rsidRPr="004B4627">
        <w:rPr>
          <w:rFonts w:asciiTheme="minorHAnsi" w:hAnsiTheme="minorHAnsi" w:cstheme="minorHAnsi"/>
          <w:sz w:val="18"/>
          <w:szCs w:val="16"/>
        </w:rPr>
        <w:t>will promptly provide the Contract Data to the City in machine readable format upon the City’s request at any time while this Contract is in effect or within three years after this Contract terminates.</w:t>
      </w:r>
    </w:p>
    <w:p w14:paraId="79728B3E" w14:textId="77777777" w:rsidR="00A20823" w:rsidRPr="0037618B" w:rsidRDefault="00A20823" w:rsidP="00A04909">
      <w:pPr>
        <w:pStyle w:val="ListParagraph"/>
        <w:numPr>
          <w:ilvl w:val="1"/>
          <w:numId w:val="25"/>
        </w:numPr>
        <w:spacing w:after="60"/>
        <w:contextualSpacing w:val="0"/>
        <w:jc w:val="both"/>
        <w:rPr>
          <w:rFonts w:asciiTheme="minorHAnsi" w:hAnsiTheme="minorHAnsi" w:cstheme="minorHAnsi"/>
          <w:sz w:val="18"/>
          <w:szCs w:val="16"/>
        </w:rPr>
      </w:pPr>
      <w:r w:rsidRPr="0037618B">
        <w:rPr>
          <w:rFonts w:asciiTheme="minorHAnsi" w:hAnsiTheme="minorHAnsi" w:cstheme="minorHAnsi"/>
          <w:sz w:val="18"/>
          <w:szCs w:val="16"/>
        </w:rPr>
        <w:t>In accordance with the North Carolina electronic data-processing records law N.C.G.S. §132-6-1:</w:t>
      </w:r>
    </w:p>
    <w:p w14:paraId="3A54B712" w14:textId="77777777" w:rsidR="00A20823" w:rsidRPr="0037618B" w:rsidRDefault="00A20823" w:rsidP="00A04909">
      <w:pPr>
        <w:pStyle w:val="ListParagraph"/>
        <w:numPr>
          <w:ilvl w:val="2"/>
          <w:numId w:val="25"/>
        </w:numPr>
        <w:jc w:val="both"/>
        <w:rPr>
          <w:rFonts w:asciiTheme="minorHAnsi" w:hAnsiTheme="minorHAnsi" w:cstheme="minorHAnsi"/>
          <w:sz w:val="18"/>
          <w:szCs w:val="16"/>
        </w:rPr>
      </w:pPr>
      <w:r w:rsidRPr="0037618B">
        <w:rPr>
          <w:rFonts w:asciiTheme="minorHAnsi" w:hAnsiTheme="minorHAnsi" w:cstheme="minorHAnsi"/>
          <w:sz w:val="18"/>
          <w:szCs w:val="16"/>
        </w:rPr>
        <w:t xml:space="preserve">All Software and Documentation provided by </w:t>
      </w:r>
      <w:r>
        <w:rPr>
          <w:rFonts w:asciiTheme="minorHAnsi" w:hAnsiTheme="minorHAnsi" w:cstheme="minorHAnsi"/>
          <w:sz w:val="18"/>
          <w:szCs w:val="16"/>
        </w:rPr>
        <w:t>{---Vendor Reference Name---}</w:t>
      </w:r>
      <w:r w:rsidRPr="0037618B">
        <w:rPr>
          <w:rFonts w:asciiTheme="minorHAnsi" w:hAnsiTheme="minorHAnsi" w:cstheme="minorHAnsi"/>
          <w:sz w:val="18"/>
          <w:szCs w:val="16"/>
        </w:rPr>
        <w:t xml:space="preserve"> or its subcontractors will have sufficient information and capabilities to enable the City to permit the public inspection and examination and to provide electronic copies of public records stored, manipulated or retrieved by the System; and</w:t>
      </w:r>
    </w:p>
    <w:p w14:paraId="5EFFF698" w14:textId="77777777" w:rsidR="00A20823" w:rsidRPr="00EE7A06" w:rsidRDefault="00A20823" w:rsidP="00A04909">
      <w:pPr>
        <w:pStyle w:val="ListParagraph"/>
        <w:numPr>
          <w:ilvl w:val="2"/>
          <w:numId w:val="25"/>
        </w:numPr>
        <w:spacing w:after="60"/>
        <w:contextualSpacing w:val="0"/>
        <w:jc w:val="both"/>
        <w:rPr>
          <w:rFonts w:asciiTheme="minorHAnsi" w:hAnsiTheme="minorHAnsi" w:cstheme="minorHAnsi"/>
          <w:sz w:val="18"/>
          <w:szCs w:val="16"/>
        </w:rPr>
      </w:pPr>
      <w:r w:rsidRPr="0037618B">
        <w:rPr>
          <w:rFonts w:asciiTheme="minorHAnsi" w:hAnsiTheme="minorHAnsi" w:cstheme="minorHAnsi"/>
          <w:sz w:val="18"/>
          <w:szCs w:val="16"/>
        </w:rPr>
        <w:t xml:space="preserve">All Software and Documentation provided by </w:t>
      </w:r>
      <w:r>
        <w:rPr>
          <w:rFonts w:asciiTheme="minorHAnsi" w:hAnsiTheme="minorHAnsi" w:cstheme="minorHAnsi"/>
          <w:sz w:val="18"/>
          <w:szCs w:val="16"/>
        </w:rPr>
        <w:t>{---Vendor Reference Name---}</w:t>
      </w:r>
      <w:r w:rsidRPr="0037618B">
        <w:rPr>
          <w:rFonts w:asciiTheme="minorHAnsi" w:hAnsiTheme="minorHAnsi" w:cstheme="minorHAnsi"/>
          <w:sz w:val="18"/>
          <w:szCs w:val="16"/>
        </w:rPr>
        <w:t xml:space="preserve"> or its subcontractors will have sufficient information to enable the City to create an index containing the following information with respect to each database used by the System without extraordinary commitments of staff or resources: (i) annotated list of data fields: name, description, and restricted field indicator; (ii) description of the format or record layout; (iii) frequency with which the database is updated; (iv) list of any data fields to which public access is restricted; (v) description of each form in which the database can be copied or reproduced; (vi) title of the database; (vii) owner of the data; (viii) narrative description of the database; (ix) person creating the index; and (x) purpose of the database. </w:t>
      </w:r>
      <w:r>
        <w:rPr>
          <w:rFonts w:asciiTheme="minorHAnsi" w:hAnsiTheme="minorHAnsi" w:cstheme="minorHAnsi"/>
          <w:sz w:val="18"/>
          <w:szCs w:val="16"/>
        </w:rPr>
        <w:t>{---Vendor Reference Name---}</w:t>
      </w:r>
      <w:r w:rsidRPr="0037618B">
        <w:rPr>
          <w:rFonts w:asciiTheme="minorHAnsi" w:hAnsiTheme="minorHAnsi" w:cstheme="minorHAnsi"/>
          <w:sz w:val="18"/>
          <w:szCs w:val="16"/>
        </w:rPr>
        <w:t xml:space="preserve"> agrees that the City may copy and disclose the information listed above in response to requests for database information under the North Carolina General Statutes.</w:t>
      </w:r>
    </w:p>
    <w:p w14:paraId="1CA402E2" w14:textId="71140A88" w:rsidR="00A20823" w:rsidRPr="004B4627" w:rsidRDefault="00A20823" w:rsidP="00A04909">
      <w:pPr>
        <w:pStyle w:val="ListParagraph"/>
        <w:numPr>
          <w:ilvl w:val="0"/>
          <w:numId w:val="25"/>
        </w:numPr>
        <w:spacing w:before="80" w:after="120"/>
        <w:ind w:left="270" w:hanging="270"/>
        <w:contextualSpacing w:val="0"/>
        <w:jc w:val="both"/>
        <w:rPr>
          <w:rFonts w:asciiTheme="minorHAnsi" w:hAnsiTheme="minorHAnsi" w:cstheme="minorHAnsi"/>
          <w:sz w:val="18"/>
          <w:szCs w:val="16"/>
        </w:rPr>
      </w:pPr>
      <w:r w:rsidRPr="008F0F61">
        <w:rPr>
          <w:rFonts w:asciiTheme="minorHAnsi" w:hAnsiTheme="minorHAnsi" w:cstheme="minorHAnsi"/>
          <w:b/>
          <w:sz w:val="18"/>
          <w:szCs w:val="16"/>
        </w:rPr>
        <w:t>Company Will Not Sell or Disclose Contract Data.</w:t>
      </w:r>
      <w:r w:rsidR="00E56EEE" w:rsidRPr="009232C9">
        <w:rPr>
          <w:rFonts w:asciiTheme="minorHAnsi" w:hAnsiTheme="minorHAnsi" w:cstheme="minorHAnsi"/>
          <w:sz w:val="18"/>
          <w:szCs w:val="16"/>
        </w:rPr>
        <w:t xml:space="preserve"> </w:t>
      </w:r>
      <w:r>
        <w:rPr>
          <w:rFonts w:asciiTheme="minorHAnsi" w:hAnsiTheme="minorHAnsi" w:cstheme="minorHAnsi"/>
          <w:sz w:val="18"/>
          <w:szCs w:val="16"/>
        </w:rPr>
        <w:t xml:space="preserve">{---Vendor Reference Name---} </w:t>
      </w:r>
      <w:r w:rsidRPr="004B4627">
        <w:rPr>
          <w:rFonts w:asciiTheme="minorHAnsi" w:hAnsiTheme="minorHAnsi" w:cstheme="minorHAnsi"/>
          <w:sz w:val="18"/>
          <w:szCs w:val="16"/>
        </w:rPr>
        <w:t>will treat Contract Data as Confidential Information under this Contract.</w:t>
      </w:r>
      <w:r w:rsidR="00E56EEE">
        <w:rPr>
          <w:rFonts w:asciiTheme="minorHAnsi" w:hAnsiTheme="minorHAnsi" w:cstheme="minorHAnsi"/>
          <w:sz w:val="18"/>
          <w:szCs w:val="16"/>
        </w:rPr>
        <w:t xml:space="preserve"> </w:t>
      </w:r>
      <w:r>
        <w:rPr>
          <w:rFonts w:asciiTheme="minorHAnsi" w:hAnsiTheme="minorHAnsi" w:cstheme="minorHAnsi"/>
          <w:sz w:val="18"/>
          <w:szCs w:val="16"/>
        </w:rPr>
        <w:t xml:space="preserve">{---Vendor Reference Name---} </w:t>
      </w:r>
      <w:r w:rsidRPr="004B4627">
        <w:rPr>
          <w:rFonts w:asciiTheme="minorHAnsi" w:hAnsiTheme="minorHAnsi" w:cstheme="minorHAnsi"/>
          <w:sz w:val="18"/>
          <w:szCs w:val="16"/>
        </w:rPr>
        <w:t>will not reproduce, copy, duplicate, disclose, or use the Contract Data in any manner except as authorized by the City in writing or expressly permitted by this Contract.</w:t>
      </w:r>
    </w:p>
    <w:p w14:paraId="5B0F4D86" w14:textId="3188B653" w:rsidR="00A20823" w:rsidRPr="008A6A64" w:rsidRDefault="00A20823" w:rsidP="00A04909">
      <w:pPr>
        <w:pStyle w:val="ListParagraph"/>
        <w:numPr>
          <w:ilvl w:val="0"/>
          <w:numId w:val="25"/>
        </w:numPr>
        <w:spacing w:before="80" w:after="120"/>
        <w:ind w:left="270" w:hanging="270"/>
        <w:contextualSpacing w:val="0"/>
        <w:jc w:val="both"/>
        <w:rPr>
          <w:rFonts w:asciiTheme="minorHAnsi" w:hAnsiTheme="minorHAnsi" w:cstheme="minorHAnsi"/>
          <w:sz w:val="18"/>
          <w:szCs w:val="16"/>
        </w:rPr>
      </w:pPr>
      <w:r w:rsidRPr="008F0F61">
        <w:rPr>
          <w:rFonts w:asciiTheme="minorHAnsi" w:hAnsiTheme="minorHAnsi" w:cstheme="minorHAnsi"/>
          <w:b/>
          <w:sz w:val="18"/>
          <w:szCs w:val="16"/>
        </w:rPr>
        <w:t>Supporting Data.</w:t>
      </w:r>
      <w:r w:rsidRPr="009232C9">
        <w:rPr>
          <w:rFonts w:asciiTheme="minorHAnsi" w:hAnsiTheme="minorHAnsi" w:cstheme="minorHAnsi"/>
          <w:sz w:val="18"/>
          <w:szCs w:val="16"/>
        </w:rPr>
        <w:t xml:space="preserve"> </w:t>
      </w:r>
      <w:r w:rsidRPr="004B4627">
        <w:rPr>
          <w:rFonts w:asciiTheme="minorHAnsi" w:hAnsiTheme="minorHAnsi" w:cstheme="minorHAnsi"/>
          <w:sz w:val="18"/>
          <w:szCs w:val="16"/>
        </w:rPr>
        <w:t xml:space="preserve">If </w:t>
      </w:r>
      <w:r>
        <w:rPr>
          <w:rFonts w:asciiTheme="minorHAnsi" w:hAnsiTheme="minorHAnsi" w:cstheme="minorHAnsi"/>
          <w:sz w:val="18"/>
          <w:szCs w:val="16"/>
        </w:rPr>
        <w:t xml:space="preserve">{---Vendor Reference Name---} </w:t>
      </w:r>
      <w:r w:rsidRPr="004B4627">
        <w:rPr>
          <w:rFonts w:asciiTheme="minorHAnsi" w:hAnsiTheme="minorHAnsi" w:cstheme="minorHAnsi"/>
          <w:sz w:val="18"/>
          <w:szCs w:val="16"/>
        </w:rPr>
        <w:t xml:space="preserve">will be providing work product under this Contract that is based on an analysis of data </w:t>
      </w:r>
      <w:r>
        <w:rPr>
          <w:rFonts w:asciiTheme="minorHAnsi" w:hAnsiTheme="minorHAnsi" w:cstheme="minorHAnsi"/>
          <w:sz w:val="18"/>
          <w:szCs w:val="16"/>
        </w:rPr>
        <w:t>{---Vendor Reference Name---}</w:t>
      </w:r>
      <w:r w:rsidRPr="004B4627">
        <w:rPr>
          <w:rFonts w:asciiTheme="minorHAnsi" w:hAnsiTheme="minorHAnsi" w:cstheme="minorHAnsi"/>
          <w:sz w:val="18"/>
          <w:szCs w:val="16"/>
        </w:rPr>
        <w:t xml:space="preserve"> will provide the City with all data supporting </w:t>
      </w:r>
      <w:r>
        <w:rPr>
          <w:rFonts w:asciiTheme="minorHAnsi" w:hAnsiTheme="minorHAnsi" w:cstheme="minorHAnsi"/>
          <w:sz w:val="18"/>
          <w:szCs w:val="16"/>
        </w:rPr>
        <w:t xml:space="preserve">{---Vendor Reference Name---} </w:t>
      </w:r>
      <w:r w:rsidRPr="004B4627">
        <w:rPr>
          <w:rFonts w:asciiTheme="minorHAnsi" w:hAnsiTheme="minorHAnsi" w:cstheme="minorHAnsi"/>
          <w:sz w:val="18"/>
          <w:szCs w:val="16"/>
        </w:rPr>
        <w:t>’s analysis (“Supporting Data”) in a machine-readable format, together with a written description of the methods of analysis.</w:t>
      </w:r>
      <w:r w:rsidR="00E56EEE">
        <w:rPr>
          <w:rFonts w:asciiTheme="minorHAnsi" w:hAnsiTheme="minorHAnsi" w:cstheme="minorHAnsi"/>
          <w:sz w:val="18"/>
          <w:szCs w:val="16"/>
        </w:rPr>
        <w:t xml:space="preserve"> </w:t>
      </w:r>
      <w:r w:rsidRPr="004B4627">
        <w:rPr>
          <w:rFonts w:asciiTheme="minorHAnsi" w:hAnsiTheme="minorHAnsi" w:cstheme="minorHAnsi"/>
          <w:sz w:val="18"/>
          <w:szCs w:val="16"/>
        </w:rPr>
        <w:t xml:space="preserve">Excluding Confidential Information of </w:t>
      </w:r>
      <w:r>
        <w:rPr>
          <w:rFonts w:asciiTheme="minorHAnsi" w:hAnsiTheme="minorHAnsi" w:cstheme="minorHAnsi"/>
          <w:sz w:val="18"/>
          <w:szCs w:val="16"/>
        </w:rPr>
        <w:t>{---Vendor Reference Name---}</w:t>
      </w:r>
      <w:r w:rsidR="00E56EEE">
        <w:rPr>
          <w:rFonts w:asciiTheme="minorHAnsi" w:hAnsiTheme="minorHAnsi" w:cstheme="minorHAnsi"/>
          <w:sz w:val="18"/>
          <w:szCs w:val="16"/>
        </w:rPr>
        <w:t xml:space="preserve"> </w:t>
      </w:r>
      <w:r w:rsidRPr="004B4627">
        <w:rPr>
          <w:rFonts w:asciiTheme="minorHAnsi" w:hAnsiTheme="minorHAnsi" w:cstheme="minorHAnsi"/>
          <w:sz w:val="18"/>
          <w:szCs w:val="16"/>
        </w:rPr>
        <w:t xml:space="preserve">(as defined in this Contract), the City shall be permitted to reproduce, copy, duplicate, disclose, or use the Supporting Data for any purpose, and it shall be treated as a public </w:t>
      </w:r>
      <w:r>
        <w:rPr>
          <w:rFonts w:asciiTheme="minorHAnsi" w:hAnsiTheme="minorHAnsi" w:cstheme="minorHAnsi"/>
          <w:sz w:val="18"/>
          <w:szCs w:val="16"/>
        </w:rPr>
        <w:t>record under North Carolina law</w:t>
      </w:r>
      <w:r w:rsidRPr="008A6A64">
        <w:rPr>
          <w:rFonts w:asciiTheme="minorHAnsi" w:hAnsiTheme="minorHAnsi" w:cstheme="minorHAnsi"/>
          <w:sz w:val="18"/>
          <w:szCs w:val="16"/>
        </w:rPr>
        <w:t>.</w:t>
      </w:r>
    </w:p>
    <w:p w14:paraId="751DFB12" w14:textId="4C4A225B" w:rsidR="00A20823" w:rsidRPr="00406588" w:rsidRDefault="00A20823" w:rsidP="00A04909">
      <w:pPr>
        <w:pStyle w:val="ListParagraph"/>
        <w:numPr>
          <w:ilvl w:val="0"/>
          <w:numId w:val="25"/>
        </w:numPr>
        <w:spacing w:before="80" w:after="120"/>
        <w:ind w:left="270" w:hanging="270"/>
        <w:contextualSpacing w:val="0"/>
        <w:jc w:val="both"/>
        <w:rPr>
          <w:rFonts w:asciiTheme="minorHAnsi" w:hAnsiTheme="minorHAnsi" w:cstheme="minorHAnsi"/>
          <w:sz w:val="18"/>
          <w:szCs w:val="16"/>
        </w:rPr>
      </w:pPr>
      <w:r>
        <w:rPr>
          <w:rFonts w:asciiTheme="minorHAnsi" w:hAnsiTheme="minorHAnsi" w:cstheme="minorHAnsi"/>
          <w:b/>
          <w:sz w:val="18"/>
          <w:szCs w:val="16"/>
        </w:rPr>
        <w:t>Regeneration o</w:t>
      </w:r>
      <w:r w:rsidRPr="000E1C1B">
        <w:rPr>
          <w:rFonts w:asciiTheme="minorHAnsi" w:hAnsiTheme="minorHAnsi" w:cstheme="minorHAnsi"/>
          <w:b/>
          <w:sz w:val="18"/>
          <w:szCs w:val="16"/>
        </w:rPr>
        <w:t xml:space="preserve">f Lost </w:t>
      </w:r>
      <w:proofErr w:type="gramStart"/>
      <w:r w:rsidRPr="000E1C1B">
        <w:rPr>
          <w:rFonts w:asciiTheme="minorHAnsi" w:hAnsiTheme="minorHAnsi" w:cstheme="minorHAnsi"/>
          <w:b/>
          <w:sz w:val="18"/>
          <w:szCs w:val="16"/>
        </w:rPr>
        <w:t>Or</w:t>
      </w:r>
      <w:proofErr w:type="gramEnd"/>
      <w:r w:rsidRPr="000E1C1B">
        <w:rPr>
          <w:rFonts w:asciiTheme="minorHAnsi" w:hAnsiTheme="minorHAnsi" w:cstheme="minorHAnsi"/>
          <w:b/>
          <w:sz w:val="18"/>
          <w:szCs w:val="16"/>
        </w:rPr>
        <w:t xml:space="preserve"> Damaged Data</w:t>
      </w:r>
      <w:r w:rsidRPr="008C45A2">
        <w:rPr>
          <w:rFonts w:asciiTheme="minorHAnsi" w:hAnsiTheme="minorHAnsi" w:cstheme="minorHAnsi"/>
          <w:sz w:val="18"/>
          <w:szCs w:val="16"/>
        </w:rPr>
        <w:t>.</w:t>
      </w:r>
      <w:r w:rsidR="00E56EEE">
        <w:rPr>
          <w:rFonts w:asciiTheme="minorHAnsi" w:hAnsiTheme="minorHAnsi" w:cstheme="minorHAnsi"/>
          <w:sz w:val="18"/>
          <w:szCs w:val="16"/>
        </w:rPr>
        <w:t xml:space="preserve"> </w:t>
      </w:r>
      <w:r w:rsidRPr="008C45A2">
        <w:rPr>
          <w:rFonts w:asciiTheme="minorHAnsi" w:hAnsiTheme="minorHAnsi" w:cstheme="minorHAnsi"/>
          <w:sz w:val="18"/>
          <w:szCs w:val="16"/>
        </w:rPr>
        <w:t xml:space="preserve">If </w:t>
      </w:r>
      <w:r>
        <w:rPr>
          <w:rFonts w:asciiTheme="minorHAnsi" w:hAnsiTheme="minorHAnsi" w:cstheme="minorHAnsi"/>
          <w:sz w:val="18"/>
          <w:szCs w:val="16"/>
        </w:rPr>
        <w:t>{---Vendor Reference Name---}</w:t>
      </w:r>
      <w:r w:rsidRPr="008C45A2">
        <w:rPr>
          <w:rFonts w:asciiTheme="minorHAnsi" w:hAnsiTheme="minorHAnsi" w:cstheme="minorHAnsi"/>
          <w:sz w:val="18"/>
          <w:szCs w:val="16"/>
        </w:rPr>
        <w:t xml:space="preserve"> loses or damages any data in the City’s possession, </w:t>
      </w:r>
      <w:r>
        <w:rPr>
          <w:rFonts w:asciiTheme="minorHAnsi" w:hAnsiTheme="minorHAnsi" w:cstheme="minorHAnsi"/>
          <w:sz w:val="18"/>
          <w:szCs w:val="16"/>
        </w:rPr>
        <w:t>{---Vendor Reference Name---}</w:t>
      </w:r>
      <w:r w:rsidRPr="008C45A2">
        <w:rPr>
          <w:rFonts w:asciiTheme="minorHAnsi" w:hAnsiTheme="minorHAnsi" w:cstheme="minorHAnsi"/>
          <w:sz w:val="18"/>
          <w:szCs w:val="16"/>
        </w:rPr>
        <w:t xml:space="preserve"> will, at </w:t>
      </w:r>
      <w:r>
        <w:rPr>
          <w:rFonts w:asciiTheme="minorHAnsi" w:hAnsiTheme="minorHAnsi" w:cstheme="minorHAnsi"/>
          <w:sz w:val="18"/>
          <w:szCs w:val="16"/>
        </w:rPr>
        <w:t>{---Vendor Reference Name---}</w:t>
      </w:r>
      <w:r w:rsidRPr="008C45A2">
        <w:rPr>
          <w:rFonts w:asciiTheme="minorHAnsi" w:hAnsiTheme="minorHAnsi" w:cstheme="minorHAnsi"/>
          <w:sz w:val="18"/>
          <w:szCs w:val="16"/>
        </w:rPr>
        <w:t xml:space="preserve">’s own expense, promptly replace or regenerate such data from the City's </w:t>
      </w:r>
      <w:r w:rsidRPr="008C45A2">
        <w:rPr>
          <w:rFonts w:asciiTheme="minorHAnsi" w:hAnsiTheme="minorHAnsi" w:cstheme="minorHAnsi"/>
          <w:sz w:val="18"/>
          <w:szCs w:val="16"/>
        </w:rPr>
        <w:lastRenderedPageBreak/>
        <w:t xml:space="preserve">machine-readable supporting material, or obtain, at </w:t>
      </w:r>
      <w:r>
        <w:rPr>
          <w:rFonts w:asciiTheme="minorHAnsi" w:hAnsiTheme="minorHAnsi" w:cstheme="minorHAnsi"/>
          <w:sz w:val="18"/>
          <w:szCs w:val="16"/>
        </w:rPr>
        <w:t>{---Vendor Reference Name---}</w:t>
      </w:r>
      <w:r w:rsidRPr="008C45A2">
        <w:rPr>
          <w:rFonts w:asciiTheme="minorHAnsi" w:hAnsiTheme="minorHAnsi" w:cstheme="minorHAnsi"/>
          <w:sz w:val="18"/>
          <w:szCs w:val="16"/>
        </w:rPr>
        <w:t>’s own expense, a new machine-readable copy of lost or damaged data from the City’s data sources</w:t>
      </w:r>
      <w:r w:rsidRPr="00B705FA">
        <w:rPr>
          <w:rFonts w:asciiTheme="minorHAnsi" w:hAnsiTheme="minorHAnsi" w:cstheme="minorHAnsi"/>
          <w:sz w:val="18"/>
          <w:szCs w:val="16"/>
        </w:rPr>
        <w:t>.</w:t>
      </w:r>
    </w:p>
    <w:p w14:paraId="1A35E93D" w14:textId="77777777" w:rsidR="00A20823" w:rsidRPr="00406588" w:rsidRDefault="00A20823" w:rsidP="00A04909">
      <w:pPr>
        <w:pStyle w:val="ListParagraph"/>
        <w:numPr>
          <w:ilvl w:val="0"/>
          <w:numId w:val="25"/>
        </w:numPr>
        <w:spacing w:before="80" w:after="120"/>
        <w:ind w:left="270" w:hanging="270"/>
        <w:contextualSpacing w:val="0"/>
        <w:jc w:val="both"/>
        <w:rPr>
          <w:rFonts w:asciiTheme="minorHAnsi" w:hAnsiTheme="minorHAnsi" w:cstheme="minorHAnsi"/>
          <w:sz w:val="18"/>
          <w:szCs w:val="16"/>
        </w:rPr>
      </w:pPr>
      <w:r w:rsidRPr="000E1C1B">
        <w:rPr>
          <w:rFonts w:asciiTheme="minorHAnsi" w:hAnsiTheme="minorHAnsi" w:cstheme="minorHAnsi"/>
          <w:b/>
          <w:sz w:val="18"/>
          <w:szCs w:val="16"/>
        </w:rPr>
        <w:t>City Materials and Data Treated as Confidential</w:t>
      </w:r>
      <w:r w:rsidRPr="008C45A2">
        <w:rPr>
          <w:rFonts w:asciiTheme="minorHAnsi" w:hAnsiTheme="minorHAnsi" w:cstheme="minorHAnsi"/>
          <w:sz w:val="18"/>
          <w:szCs w:val="16"/>
        </w:rPr>
        <w:t xml:space="preserve">. </w:t>
      </w:r>
      <w:r>
        <w:rPr>
          <w:rFonts w:asciiTheme="minorHAnsi" w:hAnsiTheme="minorHAnsi" w:cstheme="minorHAnsi"/>
          <w:sz w:val="18"/>
          <w:szCs w:val="16"/>
        </w:rPr>
        <w:t>{---Vendor Reference Name---}</w:t>
      </w:r>
      <w:r w:rsidRPr="008C45A2">
        <w:rPr>
          <w:rFonts w:asciiTheme="minorHAnsi" w:hAnsiTheme="minorHAnsi" w:cstheme="minorHAnsi"/>
          <w:sz w:val="18"/>
          <w:szCs w:val="16"/>
        </w:rPr>
        <w:t xml:space="preserve"> will treat as </w:t>
      </w:r>
      <w:r>
        <w:rPr>
          <w:rFonts w:asciiTheme="minorHAnsi" w:hAnsiTheme="minorHAnsi" w:cstheme="minorHAnsi"/>
          <w:sz w:val="18"/>
          <w:szCs w:val="16"/>
        </w:rPr>
        <w:t>c</w:t>
      </w:r>
      <w:r w:rsidRPr="008C45A2">
        <w:rPr>
          <w:rFonts w:asciiTheme="minorHAnsi" w:hAnsiTheme="minorHAnsi" w:cstheme="minorHAnsi"/>
          <w:sz w:val="18"/>
          <w:szCs w:val="16"/>
        </w:rPr>
        <w:t xml:space="preserve">onfidential </w:t>
      </w:r>
      <w:r>
        <w:rPr>
          <w:rFonts w:asciiTheme="minorHAnsi" w:hAnsiTheme="minorHAnsi" w:cstheme="minorHAnsi"/>
          <w:sz w:val="18"/>
          <w:szCs w:val="16"/>
        </w:rPr>
        <w:t>i</w:t>
      </w:r>
      <w:r w:rsidRPr="008C45A2">
        <w:rPr>
          <w:rFonts w:asciiTheme="minorHAnsi" w:hAnsiTheme="minorHAnsi" w:cstheme="minorHAnsi"/>
          <w:sz w:val="18"/>
          <w:szCs w:val="16"/>
        </w:rPr>
        <w:t xml:space="preserve">nformation all data and materials provided by or processed for the City in connection with this Contract. </w:t>
      </w:r>
      <w:r>
        <w:rPr>
          <w:rFonts w:asciiTheme="minorHAnsi" w:hAnsiTheme="minorHAnsi" w:cstheme="minorHAnsi"/>
          <w:sz w:val="18"/>
          <w:szCs w:val="16"/>
        </w:rPr>
        <w:t>{---Vendor Reference Name---}</w:t>
      </w:r>
      <w:r w:rsidRPr="008C45A2">
        <w:rPr>
          <w:rFonts w:asciiTheme="minorHAnsi" w:hAnsiTheme="minorHAnsi" w:cstheme="minorHAnsi"/>
          <w:sz w:val="18"/>
          <w:szCs w:val="16"/>
        </w:rPr>
        <w:t xml:space="preserve"> will not reproduce, copy, duplicate, disclose, or in any way treat the data supplied by the City in any manner except that contemplated by this Contract.</w:t>
      </w:r>
    </w:p>
    <w:p w14:paraId="21417AD7" w14:textId="704D276E" w:rsidR="00A20823" w:rsidRPr="009571D9" w:rsidRDefault="00A20823" w:rsidP="00A04909">
      <w:pPr>
        <w:pStyle w:val="ListParagraph"/>
        <w:numPr>
          <w:ilvl w:val="0"/>
          <w:numId w:val="25"/>
        </w:numPr>
        <w:spacing w:before="80"/>
        <w:ind w:left="270" w:hanging="270"/>
        <w:jc w:val="both"/>
        <w:rPr>
          <w:rFonts w:asciiTheme="minorHAnsi" w:hAnsiTheme="minorHAnsi"/>
          <w:b/>
          <w:bCs/>
          <w:sz w:val="18"/>
          <w:szCs w:val="18"/>
        </w:rPr>
      </w:pPr>
      <w:r w:rsidRPr="16D51F2B">
        <w:rPr>
          <w:rFonts w:asciiTheme="minorHAnsi" w:hAnsiTheme="minorHAnsi"/>
          <w:b/>
          <w:bCs/>
          <w:sz w:val="18"/>
          <w:szCs w:val="18"/>
        </w:rPr>
        <w:t>Data Security and Privacy</w:t>
      </w:r>
    </w:p>
    <w:p w14:paraId="68124DFD" w14:textId="77777777" w:rsidR="00A20823" w:rsidRPr="009571D9" w:rsidRDefault="00A20823" w:rsidP="00A04909">
      <w:pPr>
        <w:pStyle w:val="ListParagraph"/>
        <w:numPr>
          <w:ilvl w:val="1"/>
          <w:numId w:val="25"/>
        </w:numPr>
        <w:spacing w:after="60"/>
        <w:ind w:left="720"/>
        <w:contextualSpacing w:val="0"/>
        <w:jc w:val="both"/>
        <w:rPr>
          <w:rFonts w:asciiTheme="minorHAnsi" w:hAnsiTheme="minorHAnsi"/>
          <w:sz w:val="18"/>
          <w:szCs w:val="18"/>
        </w:rPr>
      </w:pPr>
      <w:r w:rsidRPr="009571D9">
        <w:rPr>
          <w:rFonts w:asciiTheme="minorHAnsi" w:hAnsiTheme="minorHAnsi"/>
          <w:b/>
          <w:sz w:val="18"/>
          <w:szCs w:val="18"/>
        </w:rPr>
        <w:t>General Requirements</w:t>
      </w:r>
      <w:r w:rsidRPr="009571D9">
        <w:rPr>
          <w:rFonts w:asciiTheme="minorHAnsi" w:hAnsiTheme="minorHAnsi"/>
          <w:sz w:val="18"/>
          <w:szCs w:val="18"/>
        </w:rPr>
        <w:t>. With respect to Contract Data</w:t>
      </w:r>
      <w:r>
        <w:rPr>
          <w:rFonts w:asciiTheme="minorHAnsi" w:hAnsiTheme="minorHAnsi"/>
          <w:sz w:val="18"/>
          <w:szCs w:val="18"/>
        </w:rPr>
        <w:t xml:space="preserve">, </w:t>
      </w:r>
      <w:bookmarkStart w:id="9" w:name="_Hlk128403548"/>
      <w:r>
        <w:rPr>
          <w:rFonts w:asciiTheme="minorHAnsi" w:hAnsiTheme="minorHAnsi" w:cstheme="minorHAnsi"/>
          <w:sz w:val="18"/>
          <w:szCs w:val="16"/>
        </w:rPr>
        <w:t xml:space="preserve">{---Vendor Reference Name---} </w:t>
      </w:r>
      <w:bookmarkEnd w:id="9"/>
      <w:r w:rsidRPr="009571D9">
        <w:rPr>
          <w:rFonts w:asciiTheme="minorHAnsi" w:hAnsiTheme="minorHAnsi"/>
          <w:sz w:val="18"/>
          <w:szCs w:val="18"/>
        </w:rPr>
        <w:t>shall:</w:t>
      </w:r>
    </w:p>
    <w:p w14:paraId="2082CDB8" w14:textId="77777777" w:rsidR="00755FEF" w:rsidRPr="00182380" w:rsidRDefault="00755FEF" w:rsidP="00755FEF">
      <w:pPr>
        <w:pStyle w:val="ListParagraph"/>
        <w:numPr>
          <w:ilvl w:val="2"/>
          <w:numId w:val="25"/>
        </w:numPr>
        <w:tabs>
          <w:tab w:val="num" w:pos="1980"/>
        </w:tabs>
        <w:spacing w:after="60"/>
        <w:ind w:hanging="594"/>
        <w:contextualSpacing w:val="0"/>
        <w:jc w:val="both"/>
        <w:rPr>
          <w:rFonts w:asciiTheme="minorHAnsi" w:hAnsiTheme="minorHAnsi" w:cstheme="minorHAnsi"/>
          <w:sz w:val="18"/>
          <w:szCs w:val="18"/>
        </w:rPr>
      </w:pPr>
      <w:r w:rsidRPr="00182380">
        <w:rPr>
          <w:rFonts w:asciiTheme="minorHAnsi" w:hAnsiTheme="minorHAnsi" w:cstheme="minorHAnsi"/>
          <w:sz w:val="18"/>
          <w:szCs w:val="18"/>
        </w:rPr>
        <w:t xml:space="preserve">Establish and maintain safeguards against the destruction, loss, unauthorized alteration of, or unauthorized access to the Contract </w:t>
      </w:r>
      <w:proofErr w:type="gramStart"/>
      <w:r w:rsidRPr="00182380">
        <w:rPr>
          <w:rFonts w:asciiTheme="minorHAnsi" w:hAnsiTheme="minorHAnsi" w:cstheme="minorHAnsi"/>
          <w:sz w:val="18"/>
          <w:szCs w:val="18"/>
        </w:rPr>
        <w:t>Data;</w:t>
      </w:r>
      <w:proofErr w:type="gramEnd"/>
      <w:r w:rsidRPr="00182380">
        <w:rPr>
          <w:rFonts w:asciiTheme="minorHAnsi" w:hAnsiTheme="minorHAnsi" w:cstheme="minorHAnsi"/>
          <w:sz w:val="18"/>
          <w:szCs w:val="18"/>
        </w:rPr>
        <w:t xml:space="preserve"> </w:t>
      </w:r>
    </w:p>
    <w:p w14:paraId="551ACEFB" w14:textId="77777777" w:rsidR="00755FEF" w:rsidRPr="00182380" w:rsidRDefault="00755FEF" w:rsidP="00755FEF">
      <w:pPr>
        <w:pStyle w:val="ListParagraph"/>
        <w:numPr>
          <w:ilvl w:val="2"/>
          <w:numId w:val="25"/>
        </w:numPr>
        <w:tabs>
          <w:tab w:val="num" w:pos="1980"/>
        </w:tabs>
        <w:spacing w:after="60"/>
        <w:ind w:hanging="594"/>
        <w:contextualSpacing w:val="0"/>
        <w:jc w:val="both"/>
        <w:rPr>
          <w:rFonts w:asciiTheme="minorHAnsi" w:hAnsiTheme="minorHAnsi" w:cstheme="minorHAnsi"/>
          <w:sz w:val="18"/>
          <w:szCs w:val="18"/>
        </w:rPr>
      </w:pPr>
      <w:r w:rsidRPr="00182380">
        <w:rPr>
          <w:rFonts w:asciiTheme="minorHAnsi" w:hAnsiTheme="minorHAnsi" w:cstheme="minorHAnsi"/>
          <w:sz w:val="18"/>
          <w:szCs w:val="18"/>
        </w:rPr>
        <w:t xml:space="preserve">Comply with all laws and regulations that may apply to the Contract Data, including without limitation all laws relating to identity </w:t>
      </w:r>
      <w:proofErr w:type="gramStart"/>
      <w:r w:rsidRPr="00182380">
        <w:rPr>
          <w:rFonts w:asciiTheme="minorHAnsi" w:hAnsiTheme="minorHAnsi" w:cstheme="minorHAnsi"/>
          <w:sz w:val="18"/>
          <w:szCs w:val="18"/>
        </w:rPr>
        <w:t>theft;</w:t>
      </w:r>
      <w:proofErr w:type="gramEnd"/>
    </w:p>
    <w:p w14:paraId="00834370" w14:textId="4F7CCF80" w:rsidR="00755FEF" w:rsidRPr="00182380" w:rsidRDefault="00755FEF" w:rsidP="00755FEF">
      <w:pPr>
        <w:pStyle w:val="ListParagraph"/>
        <w:numPr>
          <w:ilvl w:val="2"/>
          <w:numId w:val="25"/>
        </w:numPr>
        <w:tabs>
          <w:tab w:val="num" w:pos="1980"/>
        </w:tabs>
        <w:spacing w:after="60"/>
        <w:ind w:hanging="594"/>
        <w:contextualSpacing w:val="0"/>
        <w:jc w:val="both"/>
        <w:rPr>
          <w:rFonts w:asciiTheme="minorHAnsi" w:hAnsiTheme="minorHAnsi" w:cstheme="minorHAnsi"/>
          <w:sz w:val="18"/>
          <w:szCs w:val="18"/>
        </w:rPr>
      </w:pPr>
      <w:r w:rsidRPr="00182380">
        <w:rPr>
          <w:rFonts w:asciiTheme="minorHAnsi" w:hAnsiTheme="minorHAnsi" w:cstheme="minorHAnsi"/>
          <w:sz w:val="18"/>
          <w:szCs w:val="18"/>
        </w:rPr>
        <w:t>Store all Contract Data in accordance with Payment Card Industry</w:t>
      </w:r>
      <w:r>
        <w:rPr>
          <w:rFonts w:asciiTheme="minorHAnsi" w:hAnsiTheme="minorHAnsi" w:cstheme="minorHAnsi"/>
          <w:sz w:val="18"/>
          <w:szCs w:val="18"/>
        </w:rPr>
        <w:t xml:space="preserve"> </w:t>
      </w:r>
      <w:r w:rsidRPr="00182380">
        <w:rPr>
          <w:rFonts w:asciiTheme="minorHAnsi" w:hAnsiTheme="minorHAnsi" w:cstheme="minorHAnsi"/>
          <w:sz w:val="18"/>
          <w:szCs w:val="18"/>
        </w:rPr>
        <w:t>or successor) standards then in effect (“PCI Standards”</w:t>
      </w:r>
      <w:proofErr w:type="gramStart"/>
      <w:r w:rsidRPr="00182380">
        <w:rPr>
          <w:rFonts w:asciiTheme="minorHAnsi" w:hAnsiTheme="minorHAnsi" w:cstheme="minorHAnsi"/>
          <w:sz w:val="18"/>
          <w:szCs w:val="18"/>
        </w:rPr>
        <w:t>);</w:t>
      </w:r>
      <w:proofErr w:type="gramEnd"/>
    </w:p>
    <w:p w14:paraId="46BEC168" w14:textId="4A5700E3" w:rsidR="00755FEF" w:rsidRPr="00182380" w:rsidRDefault="00755FEF" w:rsidP="00755FEF">
      <w:pPr>
        <w:pStyle w:val="ListParagraph"/>
        <w:numPr>
          <w:ilvl w:val="2"/>
          <w:numId w:val="25"/>
        </w:numPr>
        <w:tabs>
          <w:tab w:val="num" w:pos="1980"/>
        </w:tabs>
        <w:spacing w:after="60"/>
        <w:ind w:hanging="594"/>
        <w:contextualSpacing w:val="0"/>
        <w:jc w:val="both"/>
        <w:rPr>
          <w:rFonts w:asciiTheme="minorHAnsi" w:hAnsiTheme="minorHAnsi" w:cstheme="minorHAnsi"/>
          <w:sz w:val="18"/>
          <w:szCs w:val="18"/>
        </w:rPr>
      </w:pPr>
      <w:r w:rsidRPr="00182380">
        <w:rPr>
          <w:rFonts w:asciiTheme="minorHAnsi" w:hAnsiTheme="minorHAnsi" w:cstheme="minorHAnsi"/>
          <w:sz w:val="18"/>
          <w:szCs w:val="18"/>
        </w:rPr>
        <w:t xml:space="preserve">Encrypt all personally identifiable information, credit card data that is transmitted to or from </w:t>
      </w:r>
      <w:r w:rsidRPr="00755FEF">
        <w:rPr>
          <w:rFonts w:asciiTheme="minorHAnsi" w:hAnsiTheme="minorHAnsi" w:cstheme="minorHAnsi"/>
          <w:sz w:val="18"/>
          <w:szCs w:val="16"/>
        </w:rPr>
        <w:t>{---Vendor Reference Name---}</w:t>
      </w:r>
      <w:r w:rsidRPr="00182380">
        <w:rPr>
          <w:rFonts w:asciiTheme="minorHAnsi" w:hAnsiTheme="minorHAnsi" w:cstheme="minorHAnsi"/>
          <w:sz w:val="18"/>
          <w:szCs w:val="18"/>
        </w:rPr>
        <w:t xml:space="preserve">’s systems in connection with this </w:t>
      </w:r>
      <w:proofErr w:type="gramStart"/>
      <w:r w:rsidRPr="00182380">
        <w:rPr>
          <w:rFonts w:asciiTheme="minorHAnsi" w:hAnsiTheme="minorHAnsi" w:cstheme="minorHAnsi"/>
          <w:sz w:val="18"/>
          <w:szCs w:val="18"/>
        </w:rPr>
        <w:t>Contract;</w:t>
      </w:r>
      <w:proofErr w:type="gramEnd"/>
    </w:p>
    <w:p w14:paraId="1F0E8295" w14:textId="77777777" w:rsidR="00755FEF" w:rsidRPr="00182380" w:rsidRDefault="00755FEF" w:rsidP="00755FEF">
      <w:pPr>
        <w:pStyle w:val="ListParagraph"/>
        <w:numPr>
          <w:ilvl w:val="2"/>
          <w:numId w:val="25"/>
        </w:numPr>
        <w:tabs>
          <w:tab w:val="num" w:pos="1980"/>
        </w:tabs>
        <w:spacing w:after="60"/>
        <w:ind w:hanging="594"/>
        <w:contextualSpacing w:val="0"/>
        <w:jc w:val="both"/>
        <w:rPr>
          <w:rFonts w:asciiTheme="minorHAnsi" w:hAnsiTheme="minorHAnsi" w:cstheme="minorHAnsi"/>
          <w:sz w:val="18"/>
          <w:szCs w:val="18"/>
        </w:rPr>
      </w:pPr>
      <w:r w:rsidRPr="00182380">
        <w:rPr>
          <w:rFonts w:asciiTheme="minorHAnsi" w:hAnsiTheme="minorHAnsi" w:cstheme="minorHAnsi"/>
          <w:sz w:val="18"/>
          <w:szCs w:val="18"/>
        </w:rPr>
        <w:t>Ensure that Contract Data storage complies with all relevant laws, regulations and standards, including but not limited to states laws, and applicable regulatory and professional standards; and</w:t>
      </w:r>
    </w:p>
    <w:p w14:paraId="0AB45E3B" w14:textId="677B3AE0" w:rsidR="00755FEF" w:rsidRPr="00182380" w:rsidRDefault="00755FEF" w:rsidP="00755FEF">
      <w:pPr>
        <w:pStyle w:val="ListParagraph"/>
        <w:numPr>
          <w:ilvl w:val="2"/>
          <w:numId w:val="25"/>
        </w:numPr>
        <w:tabs>
          <w:tab w:val="num" w:pos="1980"/>
        </w:tabs>
        <w:spacing w:after="60"/>
        <w:ind w:hanging="594"/>
        <w:contextualSpacing w:val="0"/>
        <w:jc w:val="both"/>
        <w:rPr>
          <w:rFonts w:asciiTheme="minorHAnsi" w:hAnsiTheme="minorHAnsi" w:cstheme="minorHAnsi"/>
          <w:sz w:val="18"/>
          <w:szCs w:val="18"/>
        </w:rPr>
      </w:pPr>
      <w:r w:rsidRPr="00182380">
        <w:rPr>
          <w:rFonts w:asciiTheme="minorHAnsi" w:hAnsiTheme="minorHAnsi" w:cstheme="minorHAnsi"/>
          <w:sz w:val="18"/>
          <w:szCs w:val="18"/>
        </w:rPr>
        <w:t xml:space="preserve">Ensure that transmission of Contract Data to and from </w:t>
      </w:r>
      <w:r w:rsidRPr="00755FEF">
        <w:rPr>
          <w:rFonts w:asciiTheme="minorHAnsi" w:hAnsiTheme="minorHAnsi" w:cstheme="minorHAnsi"/>
          <w:sz w:val="18"/>
          <w:szCs w:val="18"/>
        </w:rPr>
        <w:t>{---Vendor Reference Name---}</w:t>
      </w:r>
      <w:r>
        <w:rPr>
          <w:rFonts w:asciiTheme="minorHAnsi" w:hAnsiTheme="minorHAnsi" w:cstheme="minorHAnsi"/>
          <w:sz w:val="18"/>
          <w:szCs w:val="18"/>
        </w:rPr>
        <w:t xml:space="preserve">’s </w:t>
      </w:r>
      <w:r w:rsidRPr="00182380">
        <w:rPr>
          <w:rFonts w:asciiTheme="minorHAnsi" w:hAnsiTheme="minorHAnsi" w:cstheme="minorHAnsi"/>
          <w:sz w:val="18"/>
          <w:szCs w:val="18"/>
        </w:rPr>
        <w:t>system is secure.</w:t>
      </w:r>
    </w:p>
    <w:p w14:paraId="625923C9" w14:textId="76EFEF69" w:rsidR="00A20823" w:rsidRPr="009571D9" w:rsidRDefault="00A20823" w:rsidP="00A04909">
      <w:pPr>
        <w:pStyle w:val="ListParagraph"/>
        <w:numPr>
          <w:ilvl w:val="1"/>
          <w:numId w:val="25"/>
        </w:numPr>
        <w:spacing w:after="60"/>
        <w:ind w:left="720"/>
        <w:contextualSpacing w:val="0"/>
        <w:jc w:val="both"/>
        <w:rPr>
          <w:rFonts w:asciiTheme="minorHAnsi" w:hAnsiTheme="minorHAnsi"/>
          <w:sz w:val="18"/>
          <w:szCs w:val="18"/>
        </w:rPr>
      </w:pPr>
      <w:r w:rsidRPr="1ED2D85C">
        <w:rPr>
          <w:rFonts w:asciiTheme="minorHAnsi" w:hAnsiTheme="minorHAnsi"/>
          <w:b/>
          <w:bCs/>
          <w:sz w:val="18"/>
          <w:szCs w:val="18"/>
        </w:rPr>
        <w:t>Authentication</w:t>
      </w:r>
      <w:r w:rsidRPr="1ED2D85C">
        <w:rPr>
          <w:rFonts w:asciiTheme="minorHAnsi" w:hAnsiTheme="minorHAnsi"/>
          <w:sz w:val="18"/>
          <w:szCs w:val="18"/>
        </w:rPr>
        <w:t>.</w:t>
      </w:r>
      <w:r w:rsidR="00E56EEE" w:rsidRPr="1ED2D85C">
        <w:rPr>
          <w:rFonts w:asciiTheme="minorHAnsi" w:hAnsiTheme="minorHAnsi"/>
          <w:sz w:val="18"/>
          <w:szCs w:val="18"/>
        </w:rPr>
        <w:t xml:space="preserve"> </w:t>
      </w:r>
      <w:r w:rsidR="00755FEF" w:rsidRPr="00755FEF">
        <w:rPr>
          <w:rFonts w:asciiTheme="minorHAnsi" w:hAnsiTheme="minorHAnsi"/>
          <w:sz w:val="18"/>
          <w:szCs w:val="18"/>
        </w:rPr>
        <w:t>Okta is the City’s standard cloud-based identity provider (IdP). As {---Vendor Reference Name---}</w:t>
      </w:r>
      <w:r w:rsidR="00755FEF">
        <w:rPr>
          <w:rFonts w:asciiTheme="minorHAnsi" w:hAnsiTheme="minorHAnsi"/>
          <w:sz w:val="18"/>
          <w:szCs w:val="18"/>
        </w:rPr>
        <w:t xml:space="preserve"> </w:t>
      </w:r>
      <w:r w:rsidR="00755FEF" w:rsidRPr="00755FEF">
        <w:rPr>
          <w:rFonts w:asciiTheme="minorHAnsi" w:hAnsiTheme="minorHAnsi"/>
          <w:sz w:val="18"/>
          <w:szCs w:val="18"/>
        </w:rPr>
        <w:t>will be providing a SaaS solution, it must be able to federate authentication of City users with Okta.</w:t>
      </w:r>
    </w:p>
    <w:p w14:paraId="7BB5B514" w14:textId="519D7D83" w:rsidR="00755FEF" w:rsidRPr="00755FEF" w:rsidRDefault="00A20823" w:rsidP="00755FEF">
      <w:pPr>
        <w:pStyle w:val="ListParagraph"/>
        <w:numPr>
          <w:ilvl w:val="1"/>
          <w:numId w:val="25"/>
        </w:numPr>
        <w:ind w:left="720"/>
        <w:jc w:val="both"/>
        <w:rPr>
          <w:rFonts w:asciiTheme="minorHAnsi" w:hAnsiTheme="minorHAnsi"/>
          <w:sz w:val="18"/>
          <w:szCs w:val="18"/>
        </w:rPr>
      </w:pPr>
      <w:r w:rsidRPr="00755FEF">
        <w:rPr>
          <w:rFonts w:asciiTheme="minorHAnsi" w:hAnsiTheme="minorHAnsi"/>
          <w:b/>
          <w:bCs/>
          <w:sz w:val="18"/>
          <w:szCs w:val="18"/>
        </w:rPr>
        <w:t>Preventing Unauthorized Access</w:t>
      </w:r>
      <w:r w:rsidRPr="00755FEF">
        <w:rPr>
          <w:rFonts w:asciiTheme="minorHAnsi" w:hAnsiTheme="minorHAnsi"/>
          <w:sz w:val="18"/>
          <w:szCs w:val="18"/>
        </w:rPr>
        <w:t xml:space="preserve">. {---Vendor Reference Name---} </w:t>
      </w:r>
      <w:r w:rsidR="00755FEF" w:rsidRPr="00755FEF">
        <w:rPr>
          <w:rFonts w:asciiTheme="minorHAnsi" w:hAnsiTheme="minorHAnsi"/>
          <w:sz w:val="18"/>
          <w:szCs w:val="18"/>
        </w:rPr>
        <w:t>shall identify in writing a security administrator to coordinate with the City. {---Vendor Reference Name---}</w:t>
      </w:r>
      <w:r w:rsidR="00755FEF">
        <w:rPr>
          <w:rFonts w:asciiTheme="minorHAnsi" w:hAnsiTheme="minorHAnsi"/>
          <w:sz w:val="18"/>
          <w:szCs w:val="18"/>
        </w:rPr>
        <w:t xml:space="preserve"> </w:t>
      </w:r>
      <w:r w:rsidR="00755FEF" w:rsidRPr="00755FEF">
        <w:rPr>
          <w:rFonts w:asciiTheme="minorHAnsi" w:hAnsiTheme="minorHAnsi"/>
          <w:sz w:val="18"/>
          <w:szCs w:val="18"/>
        </w:rPr>
        <w:t>shall take appropriate measures to protect against the misuse of and/or unauthorized access to the Contract Data, including the use of passwords and validated user identification for {---Vendor Reference Name---}. Should any such misuse or unauthorized access occur, {---Vendor Reference Name---}</w:t>
      </w:r>
      <w:r w:rsidR="00755FEF">
        <w:rPr>
          <w:rFonts w:asciiTheme="minorHAnsi" w:hAnsiTheme="minorHAnsi"/>
          <w:sz w:val="18"/>
          <w:szCs w:val="18"/>
        </w:rPr>
        <w:t xml:space="preserve"> </w:t>
      </w:r>
      <w:r w:rsidR="00755FEF" w:rsidRPr="00755FEF">
        <w:rPr>
          <w:rFonts w:asciiTheme="minorHAnsi" w:hAnsiTheme="minorHAnsi"/>
          <w:sz w:val="18"/>
          <w:szCs w:val="18"/>
        </w:rPr>
        <w:t xml:space="preserve">must notify the </w:t>
      </w:r>
      <w:proofErr w:type="gramStart"/>
      <w:r w:rsidR="00755FEF" w:rsidRPr="00755FEF">
        <w:rPr>
          <w:rFonts w:asciiTheme="minorHAnsi" w:hAnsiTheme="minorHAnsi"/>
          <w:sz w:val="18"/>
          <w:szCs w:val="18"/>
        </w:rPr>
        <w:t>City</w:t>
      </w:r>
      <w:proofErr w:type="gramEnd"/>
      <w:r w:rsidR="00755FEF" w:rsidRPr="00755FEF">
        <w:rPr>
          <w:rFonts w:asciiTheme="minorHAnsi" w:hAnsiTheme="minorHAnsi"/>
          <w:sz w:val="18"/>
          <w:szCs w:val="18"/>
        </w:rPr>
        <w:t xml:space="preserve"> within 24 hours of discovery.</w:t>
      </w:r>
    </w:p>
    <w:p w14:paraId="02C5CA8C" w14:textId="64A45F89" w:rsidR="00A20823" w:rsidRPr="00755FEF" w:rsidRDefault="00A20823" w:rsidP="00755FEF">
      <w:pPr>
        <w:pStyle w:val="ListParagraph"/>
        <w:numPr>
          <w:ilvl w:val="1"/>
          <w:numId w:val="25"/>
        </w:numPr>
        <w:spacing w:after="60"/>
        <w:ind w:left="720"/>
        <w:contextualSpacing w:val="0"/>
        <w:jc w:val="both"/>
        <w:rPr>
          <w:rFonts w:asciiTheme="minorHAnsi" w:hAnsiTheme="minorHAnsi" w:cstheme="minorHAnsi"/>
          <w:sz w:val="18"/>
          <w:szCs w:val="18"/>
        </w:rPr>
      </w:pPr>
      <w:r w:rsidRPr="00755FEF">
        <w:rPr>
          <w:rFonts w:asciiTheme="minorHAnsi" w:hAnsiTheme="minorHAnsi"/>
          <w:b/>
          <w:bCs/>
          <w:sz w:val="18"/>
          <w:szCs w:val="18"/>
        </w:rPr>
        <w:t>If Unauthorized Access is suspected.</w:t>
      </w:r>
      <w:r w:rsidR="00E56EEE" w:rsidRPr="00755FEF">
        <w:rPr>
          <w:rFonts w:asciiTheme="minorHAnsi" w:hAnsiTheme="minorHAnsi"/>
          <w:sz w:val="18"/>
          <w:szCs w:val="18"/>
        </w:rPr>
        <w:t xml:space="preserve"> </w:t>
      </w:r>
      <w:r w:rsidRPr="00755FEF">
        <w:rPr>
          <w:rFonts w:asciiTheme="minorHAnsi" w:hAnsiTheme="minorHAnsi" w:cstheme="minorBidi"/>
          <w:sz w:val="18"/>
          <w:szCs w:val="18"/>
        </w:rPr>
        <w:t xml:space="preserve">{---Vendor Reference Name---} </w:t>
      </w:r>
      <w:r w:rsidR="00755FEF" w:rsidRPr="00182380">
        <w:rPr>
          <w:rFonts w:asciiTheme="minorHAnsi" w:hAnsiTheme="minorHAnsi" w:cstheme="minorHAnsi"/>
          <w:sz w:val="18"/>
          <w:szCs w:val="18"/>
        </w:rPr>
        <w:t xml:space="preserve">shall promptly investigate any suspicion or allegation of misuse or unauthorized access to Contract Data. If </w:t>
      </w:r>
      <w:r w:rsidR="00755FEF" w:rsidRPr="00755FEF">
        <w:rPr>
          <w:rFonts w:asciiTheme="minorHAnsi" w:hAnsiTheme="minorHAnsi" w:cstheme="minorBidi"/>
          <w:sz w:val="18"/>
          <w:szCs w:val="18"/>
        </w:rPr>
        <w:t>{---Vendor Reference Name---}</w:t>
      </w:r>
      <w:r w:rsidR="00755FEF">
        <w:rPr>
          <w:rFonts w:asciiTheme="minorHAnsi" w:hAnsiTheme="minorHAnsi" w:cstheme="minorHAnsi"/>
          <w:sz w:val="18"/>
          <w:szCs w:val="16"/>
        </w:rPr>
        <w:t xml:space="preserve"> </w:t>
      </w:r>
      <w:r w:rsidR="00755FEF" w:rsidRPr="00182380">
        <w:rPr>
          <w:rFonts w:asciiTheme="minorHAnsi" w:hAnsiTheme="minorHAnsi" w:cstheme="minorHAnsi"/>
          <w:sz w:val="18"/>
          <w:szCs w:val="16"/>
        </w:rPr>
        <w:t xml:space="preserve"> </w:t>
      </w:r>
      <w:r w:rsidR="00755FEF" w:rsidRPr="00182380">
        <w:rPr>
          <w:rFonts w:asciiTheme="minorHAnsi" w:hAnsiTheme="minorHAnsi" w:cstheme="minorHAnsi"/>
          <w:sz w:val="18"/>
          <w:szCs w:val="18"/>
        </w:rPr>
        <w:t xml:space="preserve">learns or has reason to believe that Contract Data has been disclosed or </w:t>
      </w:r>
      <w:r w:rsidR="00755FEF" w:rsidRPr="00182380">
        <w:rPr>
          <w:rFonts w:asciiTheme="minorHAnsi" w:hAnsiTheme="minorHAnsi" w:cstheme="minorHAnsi"/>
          <w:sz w:val="18"/>
          <w:szCs w:val="16"/>
        </w:rPr>
        <w:t>accessed</w:t>
      </w:r>
      <w:r w:rsidR="00755FEF" w:rsidRPr="00182380">
        <w:rPr>
          <w:rFonts w:asciiTheme="minorHAnsi" w:hAnsiTheme="minorHAnsi" w:cstheme="minorHAnsi"/>
          <w:sz w:val="18"/>
          <w:szCs w:val="18"/>
        </w:rPr>
        <w:t xml:space="preserve"> by an unauthorized party, </w:t>
      </w:r>
      <w:r w:rsidR="00755FEF" w:rsidRPr="00755FEF">
        <w:rPr>
          <w:rFonts w:asciiTheme="minorHAnsi" w:hAnsiTheme="minorHAnsi" w:cstheme="minorBidi"/>
          <w:sz w:val="18"/>
          <w:szCs w:val="18"/>
        </w:rPr>
        <w:t xml:space="preserve">{---Vendor Reference Name---} </w:t>
      </w:r>
      <w:r w:rsidR="00755FEF" w:rsidRPr="00182380">
        <w:rPr>
          <w:rFonts w:asciiTheme="minorHAnsi" w:hAnsiTheme="minorHAnsi" w:cstheme="minorHAnsi"/>
          <w:sz w:val="18"/>
          <w:szCs w:val="18"/>
        </w:rPr>
        <w:t xml:space="preserve">shall notify the City within 24 hours of discovery and shall take at </w:t>
      </w:r>
      <w:r w:rsidR="00755FEF" w:rsidRPr="00755FEF">
        <w:rPr>
          <w:rFonts w:asciiTheme="minorHAnsi" w:hAnsiTheme="minorHAnsi" w:cstheme="minorBidi"/>
          <w:sz w:val="18"/>
          <w:szCs w:val="18"/>
        </w:rPr>
        <w:t>{---Vendor Reference Name---}</w:t>
      </w:r>
      <w:r w:rsidR="00755FEF">
        <w:rPr>
          <w:rFonts w:asciiTheme="minorHAnsi" w:hAnsiTheme="minorHAnsi" w:cstheme="minorHAnsi"/>
          <w:sz w:val="18"/>
          <w:szCs w:val="16"/>
        </w:rPr>
        <w:t xml:space="preserve">’s </w:t>
      </w:r>
      <w:r w:rsidR="00755FEF" w:rsidRPr="00182380">
        <w:rPr>
          <w:rFonts w:asciiTheme="minorHAnsi" w:hAnsiTheme="minorHAnsi" w:cstheme="minorHAnsi"/>
          <w:sz w:val="18"/>
          <w:szCs w:val="18"/>
        </w:rPr>
        <w:t xml:space="preserve">expense all remedial action required by law or as reasonably requested by the City to remedy such disclosure or unauthorized access. All remediation for third party software security vulnerabilities that are clearly identified as such by </w:t>
      </w:r>
      <w:r w:rsidR="00755FEF" w:rsidRPr="00755FEF">
        <w:rPr>
          <w:rFonts w:asciiTheme="minorHAnsi" w:hAnsiTheme="minorHAnsi" w:cstheme="minorHAnsi"/>
          <w:sz w:val="18"/>
          <w:szCs w:val="16"/>
        </w:rPr>
        <w:t xml:space="preserve">{---Vendor Reference Name---} </w:t>
      </w:r>
      <w:r w:rsidR="00755FEF" w:rsidRPr="00182380">
        <w:rPr>
          <w:rFonts w:asciiTheme="minorHAnsi" w:hAnsiTheme="minorHAnsi" w:cstheme="minorHAnsi"/>
          <w:sz w:val="18"/>
          <w:szCs w:val="18"/>
        </w:rPr>
        <w:t xml:space="preserve">are the responsibility of the third party to provide. This in no way limits </w:t>
      </w:r>
      <w:r w:rsidR="00755FEF" w:rsidRPr="00755FEF">
        <w:rPr>
          <w:rFonts w:asciiTheme="minorHAnsi" w:hAnsiTheme="minorHAnsi" w:cstheme="minorBidi"/>
          <w:sz w:val="18"/>
          <w:szCs w:val="18"/>
        </w:rPr>
        <w:t>{---Vendor Reference Name---}</w:t>
      </w:r>
      <w:r w:rsidR="00755FEF">
        <w:rPr>
          <w:rFonts w:asciiTheme="minorHAnsi" w:hAnsiTheme="minorHAnsi" w:cstheme="minorHAnsi"/>
          <w:sz w:val="18"/>
          <w:szCs w:val="16"/>
        </w:rPr>
        <w:t xml:space="preserve">’s </w:t>
      </w:r>
      <w:r w:rsidR="00755FEF" w:rsidRPr="00182380">
        <w:rPr>
          <w:rFonts w:asciiTheme="minorHAnsi" w:hAnsiTheme="minorHAnsi" w:cstheme="minorHAnsi"/>
          <w:sz w:val="18"/>
          <w:szCs w:val="18"/>
        </w:rPr>
        <w:t xml:space="preserve">responsibility for notifying the </w:t>
      </w:r>
      <w:proofErr w:type="gramStart"/>
      <w:r w:rsidR="00755FEF" w:rsidRPr="00182380">
        <w:rPr>
          <w:rFonts w:asciiTheme="minorHAnsi" w:hAnsiTheme="minorHAnsi" w:cstheme="minorHAnsi"/>
          <w:sz w:val="18"/>
          <w:szCs w:val="18"/>
        </w:rPr>
        <w:t>City</w:t>
      </w:r>
      <w:proofErr w:type="gramEnd"/>
      <w:r w:rsidR="00755FEF" w:rsidRPr="00182380">
        <w:rPr>
          <w:rFonts w:asciiTheme="minorHAnsi" w:hAnsiTheme="minorHAnsi" w:cstheme="minorHAnsi"/>
          <w:sz w:val="18"/>
          <w:szCs w:val="18"/>
        </w:rPr>
        <w:t xml:space="preserve"> of the identified vulnerability.</w:t>
      </w:r>
    </w:p>
    <w:p w14:paraId="78F8204B" w14:textId="77777777" w:rsidR="00A20823" w:rsidRPr="009571D9" w:rsidRDefault="00A20823" w:rsidP="00A04909">
      <w:pPr>
        <w:pStyle w:val="ListParagraph"/>
        <w:numPr>
          <w:ilvl w:val="1"/>
          <w:numId w:val="25"/>
        </w:numPr>
        <w:spacing w:after="60"/>
        <w:ind w:left="720"/>
        <w:contextualSpacing w:val="0"/>
        <w:jc w:val="both"/>
        <w:rPr>
          <w:rFonts w:asciiTheme="minorHAnsi" w:hAnsiTheme="minorHAnsi"/>
          <w:sz w:val="18"/>
          <w:szCs w:val="18"/>
        </w:rPr>
      </w:pPr>
      <w:r w:rsidRPr="009571D9">
        <w:rPr>
          <w:rFonts w:asciiTheme="minorHAnsi" w:hAnsiTheme="minorHAnsi"/>
          <w:b/>
          <w:sz w:val="18"/>
          <w:szCs w:val="18"/>
        </w:rPr>
        <w:t>Contract Data to Remain in the U.S</w:t>
      </w:r>
      <w:r w:rsidRPr="009571D9">
        <w:rPr>
          <w:rFonts w:asciiTheme="minorHAnsi" w:hAnsiTheme="minorHAnsi"/>
          <w:sz w:val="18"/>
          <w:szCs w:val="18"/>
        </w:rPr>
        <w:t xml:space="preserve">. </w:t>
      </w:r>
      <w:r>
        <w:rPr>
          <w:rFonts w:asciiTheme="minorHAnsi" w:hAnsiTheme="minorHAnsi" w:cstheme="minorHAnsi"/>
          <w:sz w:val="18"/>
          <w:szCs w:val="16"/>
        </w:rPr>
        <w:t xml:space="preserve">{---Vendor Reference Name---} </w:t>
      </w:r>
      <w:r w:rsidRPr="009571D9">
        <w:rPr>
          <w:rFonts w:asciiTheme="minorHAnsi" w:hAnsiTheme="minorHAnsi"/>
          <w:sz w:val="18"/>
          <w:szCs w:val="18"/>
        </w:rPr>
        <w:t>will ensure that all Contract Data remains within the confines of the United States including any backup data, replication sites, and disaster recovery sites.</w:t>
      </w:r>
    </w:p>
    <w:p w14:paraId="61FBC95E" w14:textId="11BAE83E" w:rsidR="00A20823" w:rsidRPr="009571D9" w:rsidRDefault="00A20823" w:rsidP="00A04909">
      <w:pPr>
        <w:pStyle w:val="ListParagraph"/>
        <w:numPr>
          <w:ilvl w:val="1"/>
          <w:numId w:val="25"/>
        </w:numPr>
        <w:spacing w:after="60"/>
        <w:ind w:left="720"/>
        <w:contextualSpacing w:val="0"/>
        <w:jc w:val="both"/>
        <w:rPr>
          <w:rFonts w:asciiTheme="minorHAnsi" w:hAnsiTheme="minorHAnsi"/>
          <w:sz w:val="18"/>
          <w:szCs w:val="18"/>
        </w:rPr>
      </w:pPr>
      <w:r w:rsidRPr="16D51F2B">
        <w:rPr>
          <w:rFonts w:asciiTheme="minorHAnsi" w:hAnsiTheme="minorHAnsi"/>
          <w:b/>
          <w:bCs/>
          <w:sz w:val="18"/>
          <w:szCs w:val="18"/>
        </w:rPr>
        <w:t>Right of Audit by City</w:t>
      </w:r>
      <w:r w:rsidRPr="16D51F2B">
        <w:rPr>
          <w:rFonts w:asciiTheme="minorHAnsi" w:hAnsiTheme="minorHAnsi"/>
          <w:sz w:val="18"/>
          <w:szCs w:val="18"/>
        </w:rPr>
        <w:t>.</w:t>
      </w:r>
      <w:r w:rsidR="00E56EEE" w:rsidRPr="16D51F2B">
        <w:rPr>
          <w:rFonts w:asciiTheme="minorHAnsi" w:hAnsiTheme="minorHAnsi"/>
          <w:sz w:val="18"/>
          <w:szCs w:val="18"/>
        </w:rPr>
        <w:t xml:space="preserve"> </w:t>
      </w:r>
      <w:r w:rsidR="00755FEF" w:rsidRPr="00182380">
        <w:rPr>
          <w:rFonts w:asciiTheme="minorHAnsi" w:hAnsiTheme="minorHAnsi" w:cstheme="minorHAnsi"/>
          <w:sz w:val="18"/>
          <w:szCs w:val="18"/>
        </w:rPr>
        <w:t xml:space="preserve">The City shall have the right to review </w:t>
      </w:r>
      <w:r w:rsidR="00821D53" w:rsidRPr="00755FEF">
        <w:rPr>
          <w:rFonts w:asciiTheme="minorHAnsi" w:hAnsiTheme="minorHAnsi"/>
          <w:sz w:val="18"/>
          <w:szCs w:val="18"/>
        </w:rPr>
        <w:t>{---Vendor Reference Name---}</w:t>
      </w:r>
      <w:r w:rsidR="00755FEF">
        <w:rPr>
          <w:rFonts w:asciiTheme="minorHAnsi" w:hAnsiTheme="minorHAnsi" w:cstheme="minorHAnsi"/>
          <w:sz w:val="18"/>
          <w:szCs w:val="16"/>
        </w:rPr>
        <w:t xml:space="preserve">’s </w:t>
      </w:r>
      <w:r w:rsidR="00755FEF" w:rsidRPr="00182380">
        <w:rPr>
          <w:rFonts w:asciiTheme="minorHAnsi" w:hAnsiTheme="minorHAnsi" w:cstheme="minorHAnsi"/>
          <w:sz w:val="18"/>
          <w:szCs w:val="18"/>
        </w:rPr>
        <w:t xml:space="preserve">cyber security program prior to the commencement of Cloud Services and from time to time during the term of this Contract. During the </w:t>
      </w:r>
      <w:r w:rsidR="00755FEF" w:rsidRPr="00182380">
        <w:rPr>
          <w:rFonts w:asciiTheme="minorHAnsi" w:hAnsiTheme="minorHAnsi" w:cstheme="minorHAnsi"/>
          <w:sz w:val="18"/>
          <w:szCs w:val="16"/>
        </w:rPr>
        <w:t>performance</w:t>
      </w:r>
      <w:r w:rsidR="00755FEF" w:rsidRPr="00182380">
        <w:rPr>
          <w:rFonts w:asciiTheme="minorHAnsi" w:hAnsiTheme="minorHAnsi" w:cstheme="minorHAnsi"/>
          <w:sz w:val="18"/>
          <w:szCs w:val="18"/>
        </w:rPr>
        <w:t xml:space="preserve"> of </w:t>
      </w:r>
      <w:proofErr w:type="gramStart"/>
      <w:r w:rsidR="00755FEF" w:rsidRPr="00182380">
        <w:rPr>
          <w:rFonts w:asciiTheme="minorHAnsi" w:hAnsiTheme="minorHAnsi" w:cstheme="minorHAnsi"/>
          <w:sz w:val="18"/>
          <w:szCs w:val="18"/>
        </w:rPr>
        <w:t>the Cloud</w:t>
      </w:r>
      <w:proofErr w:type="gramEnd"/>
      <w:r w:rsidR="00755FEF" w:rsidRPr="00182380">
        <w:rPr>
          <w:rFonts w:asciiTheme="minorHAnsi" w:hAnsiTheme="minorHAnsi" w:cstheme="minorHAnsi"/>
          <w:sz w:val="18"/>
          <w:szCs w:val="18"/>
        </w:rPr>
        <w:t xml:space="preserve"> Services, on an ongoing basis from time to time and without notice, the City, at its own expense, shall be entitled to perform, or to have performed, an on-site audit of </w:t>
      </w:r>
      <w:r w:rsidR="00A34758">
        <w:rPr>
          <w:rFonts w:asciiTheme="minorHAnsi" w:hAnsiTheme="minorHAnsi" w:cstheme="minorHAnsi"/>
          <w:sz w:val="18"/>
          <w:szCs w:val="16"/>
        </w:rPr>
        <w:t>{---Vendor Reference Name---}</w:t>
      </w:r>
      <w:r w:rsidR="00755FEF">
        <w:rPr>
          <w:rFonts w:asciiTheme="minorHAnsi" w:hAnsiTheme="minorHAnsi" w:cstheme="minorHAnsi"/>
          <w:sz w:val="18"/>
          <w:szCs w:val="16"/>
        </w:rPr>
        <w:t xml:space="preserve">’s </w:t>
      </w:r>
      <w:r w:rsidR="00755FEF" w:rsidRPr="00182380">
        <w:rPr>
          <w:rFonts w:asciiTheme="minorHAnsi" w:hAnsiTheme="minorHAnsi" w:cstheme="minorHAnsi"/>
          <w:sz w:val="18"/>
          <w:szCs w:val="18"/>
        </w:rPr>
        <w:t xml:space="preserve">cyber security program. In lieu of an on-site audit, upon request by the City, </w:t>
      </w:r>
      <w:r w:rsidR="00821D53" w:rsidRPr="00755FEF">
        <w:rPr>
          <w:rFonts w:asciiTheme="minorHAnsi" w:hAnsiTheme="minorHAnsi"/>
          <w:sz w:val="18"/>
          <w:szCs w:val="18"/>
        </w:rPr>
        <w:t>{---Vendor Reference Name---}</w:t>
      </w:r>
      <w:r w:rsidR="00821D53">
        <w:rPr>
          <w:rFonts w:asciiTheme="minorHAnsi" w:hAnsiTheme="minorHAnsi"/>
          <w:sz w:val="18"/>
          <w:szCs w:val="18"/>
        </w:rPr>
        <w:t xml:space="preserve"> </w:t>
      </w:r>
      <w:r w:rsidR="00755FEF">
        <w:rPr>
          <w:rFonts w:asciiTheme="minorHAnsi" w:hAnsiTheme="minorHAnsi" w:cstheme="minorHAnsi"/>
          <w:sz w:val="18"/>
          <w:szCs w:val="16"/>
        </w:rPr>
        <w:t xml:space="preserve"> </w:t>
      </w:r>
      <w:r w:rsidR="00755FEF" w:rsidRPr="00182380">
        <w:rPr>
          <w:rFonts w:asciiTheme="minorHAnsi" w:hAnsiTheme="minorHAnsi" w:cstheme="minorHAnsi"/>
          <w:sz w:val="18"/>
          <w:szCs w:val="16"/>
        </w:rPr>
        <w:t xml:space="preserve"> </w:t>
      </w:r>
      <w:r w:rsidR="00755FEF" w:rsidRPr="00182380">
        <w:rPr>
          <w:rFonts w:asciiTheme="minorHAnsi" w:hAnsiTheme="minorHAnsi" w:cstheme="minorHAnsi"/>
          <w:sz w:val="18"/>
          <w:szCs w:val="18"/>
        </w:rPr>
        <w:t xml:space="preserve">agrees to complete, within 45 days of receipt, a Cloud Security Questionnaire provided by the City regarding </w:t>
      </w:r>
      <w:r w:rsidR="00821D53" w:rsidRPr="00755FEF">
        <w:rPr>
          <w:rFonts w:asciiTheme="minorHAnsi" w:hAnsiTheme="minorHAnsi"/>
          <w:sz w:val="18"/>
          <w:szCs w:val="18"/>
        </w:rPr>
        <w:t>{---Vendor Reference Name---}</w:t>
      </w:r>
      <w:r w:rsidR="00755FEF">
        <w:rPr>
          <w:rFonts w:asciiTheme="minorHAnsi" w:hAnsiTheme="minorHAnsi" w:cstheme="minorHAnsi"/>
          <w:sz w:val="18"/>
          <w:szCs w:val="16"/>
        </w:rPr>
        <w:t xml:space="preserve">’s </w:t>
      </w:r>
      <w:r w:rsidR="00755FEF" w:rsidRPr="00182380">
        <w:rPr>
          <w:rFonts w:asciiTheme="minorHAnsi" w:hAnsiTheme="minorHAnsi" w:cstheme="minorHAnsi"/>
          <w:sz w:val="18"/>
          <w:szCs w:val="18"/>
        </w:rPr>
        <w:t>cyber security program.</w:t>
      </w:r>
    </w:p>
    <w:p w14:paraId="1369101D" w14:textId="4E7896B7" w:rsidR="00A20823" w:rsidRPr="00821D53" w:rsidRDefault="00A20823" w:rsidP="00953450">
      <w:pPr>
        <w:pStyle w:val="ListParagraph"/>
        <w:numPr>
          <w:ilvl w:val="1"/>
          <w:numId w:val="25"/>
        </w:numPr>
        <w:spacing w:after="60"/>
        <w:ind w:left="720"/>
        <w:contextualSpacing w:val="0"/>
        <w:jc w:val="both"/>
        <w:rPr>
          <w:rFonts w:asciiTheme="minorHAnsi" w:hAnsiTheme="minorHAnsi"/>
          <w:sz w:val="18"/>
          <w:szCs w:val="18"/>
        </w:rPr>
      </w:pPr>
      <w:r w:rsidRPr="00821D53">
        <w:rPr>
          <w:rFonts w:asciiTheme="minorHAnsi" w:hAnsiTheme="minorHAnsi"/>
          <w:b/>
          <w:bCs/>
          <w:sz w:val="18"/>
          <w:szCs w:val="18"/>
        </w:rPr>
        <w:t>Other Security Constraints</w:t>
      </w:r>
      <w:r w:rsidRPr="00821D53">
        <w:rPr>
          <w:rFonts w:asciiTheme="minorHAnsi" w:hAnsiTheme="minorHAnsi"/>
          <w:sz w:val="18"/>
          <w:szCs w:val="18"/>
        </w:rPr>
        <w:t>.</w:t>
      </w:r>
      <w:r w:rsidR="00E56EEE" w:rsidRPr="00821D53">
        <w:rPr>
          <w:rFonts w:asciiTheme="minorHAnsi" w:hAnsiTheme="minorHAnsi"/>
          <w:sz w:val="18"/>
          <w:szCs w:val="18"/>
        </w:rPr>
        <w:t xml:space="preserve"> </w:t>
      </w:r>
      <w:proofErr w:type="gramStart"/>
      <w:r w:rsidRPr="00821D53">
        <w:rPr>
          <w:rFonts w:asciiTheme="minorHAnsi" w:hAnsiTheme="minorHAnsi"/>
          <w:sz w:val="18"/>
          <w:szCs w:val="18"/>
        </w:rPr>
        <w:t>In order to</w:t>
      </w:r>
      <w:proofErr w:type="gramEnd"/>
      <w:r w:rsidRPr="00821D53">
        <w:rPr>
          <w:rFonts w:asciiTheme="minorHAnsi" w:hAnsiTheme="minorHAnsi"/>
          <w:sz w:val="18"/>
          <w:szCs w:val="18"/>
        </w:rPr>
        <w:t xml:space="preserve"> assist </w:t>
      </w:r>
      <w:r w:rsidRPr="00821D53">
        <w:rPr>
          <w:rFonts w:asciiTheme="minorHAnsi" w:hAnsiTheme="minorHAnsi" w:cstheme="minorBidi"/>
          <w:sz w:val="18"/>
          <w:szCs w:val="18"/>
        </w:rPr>
        <w:t xml:space="preserve">{---Vendor Reference Name---} </w:t>
      </w:r>
      <w:r w:rsidRPr="00821D53">
        <w:rPr>
          <w:rFonts w:asciiTheme="minorHAnsi" w:hAnsiTheme="minorHAnsi"/>
          <w:sz w:val="18"/>
          <w:szCs w:val="18"/>
        </w:rPr>
        <w:t xml:space="preserve">to comply with the City's requirements regarding security under the Contract, </w:t>
      </w:r>
      <w:r w:rsidRPr="00821D53">
        <w:rPr>
          <w:rFonts w:asciiTheme="minorHAnsi" w:hAnsiTheme="minorHAnsi" w:cstheme="minorBidi"/>
          <w:sz w:val="18"/>
          <w:szCs w:val="18"/>
        </w:rPr>
        <w:t>{---Vendor Reference Name---}</w:t>
      </w:r>
      <w:r w:rsidRPr="00821D53">
        <w:rPr>
          <w:rFonts w:asciiTheme="minorHAnsi" w:hAnsiTheme="minorHAnsi"/>
          <w:sz w:val="18"/>
          <w:szCs w:val="18"/>
        </w:rPr>
        <w:t xml:space="preserve">'s security strategy will be to protect Contract Data at multiple levels, which includes </w:t>
      </w:r>
      <w:r w:rsidR="00821D53" w:rsidRPr="00821D53">
        <w:rPr>
          <w:rFonts w:asciiTheme="minorHAnsi" w:hAnsiTheme="minorHAnsi" w:cstheme="minorHAnsi"/>
          <w:sz w:val="18"/>
          <w:szCs w:val="18"/>
        </w:rPr>
        <w:t>data confidentiality, data integrity, and data availability.</w:t>
      </w:r>
    </w:p>
    <w:p w14:paraId="409BF0C4" w14:textId="22DFC67C" w:rsidR="00A20823" w:rsidRPr="00A34758" w:rsidRDefault="00A20823" w:rsidP="00A34758">
      <w:pPr>
        <w:pStyle w:val="ListParagraph"/>
        <w:numPr>
          <w:ilvl w:val="2"/>
          <w:numId w:val="25"/>
        </w:numPr>
        <w:spacing w:after="60"/>
        <w:ind w:hanging="594"/>
        <w:contextualSpacing w:val="0"/>
        <w:jc w:val="both"/>
        <w:rPr>
          <w:rFonts w:asciiTheme="minorHAnsi" w:hAnsiTheme="minorHAnsi" w:cstheme="minorHAnsi"/>
          <w:sz w:val="18"/>
          <w:szCs w:val="18"/>
        </w:rPr>
      </w:pPr>
      <w:r w:rsidRPr="009571D9">
        <w:rPr>
          <w:rFonts w:asciiTheme="minorHAnsi" w:hAnsiTheme="minorHAnsi"/>
          <w:b/>
          <w:sz w:val="18"/>
          <w:szCs w:val="18"/>
        </w:rPr>
        <w:t>Hosting Facility Security</w:t>
      </w:r>
      <w:r w:rsidRPr="009232C9">
        <w:rPr>
          <w:rFonts w:asciiTheme="minorHAnsi" w:hAnsiTheme="minorHAnsi"/>
          <w:sz w:val="18"/>
          <w:szCs w:val="18"/>
        </w:rPr>
        <w:t>.</w:t>
      </w:r>
      <w:r w:rsidR="00E56EEE">
        <w:rPr>
          <w:rFonts w:asciiTheme="minorHAnsi" w:hAnsiTheme="minorHAnsi"/>
          <w:sz w:val="18"/>
          <w:szCs w:val="18"/>
        </w:rPr>
        <w:t xml:space="preserve"> </w:t>
      </w:r>
      <w:r w:rsidR="00A34758" w:rsidRPr="00182380">
        <w:rPr>
          <w:rFonts w:asciiTheme="minorHAnsi" w:hAnsiTheme="minorHAnsi" w:cstheme="minorHAnsi"/>
          <w:sz w:val="18"/>
          <w:szCs w:val="18"/>
        </w:rPr>
        <w:t xml:space="preserve">All servers and network equipment are housed in locked cabinets at the hosting facility which provides 24x7security. To access the cabinets there must be several levels of security that must be passed where each entry point provides </w:t>
      </w:r>
      <w:proofErr w:type="gramStart"/>
      <w:r w:rsidR="00A34758" w:rsidRPr="00182380">
        <w:rPr>
          <w:rFonts w:asciiTheme="minorHAnsi" w:hAnsiTheme="minorHAnsi" w:cstheme="minorHAnsi"/>
          <w:sz w:val="18"/>
          <w:szCs w:val="18"/>
        </w:rPr>
        <w:t>state of the art</w:t>
      </w:r>
      <w:proofErr w:type="gramEnd"/>
      <w:r w:rsidR="00A34758" w:rsidRPr="00182380">
        <w:rPr>
          <w:rFonts w:asciiTheme="minorHAnsi" w:hAnsiTheme="minorHAnsi" w:cstheme="minorHAnsi"/>
          <w:sz w:val="18"/>
          <w:szCs w:val="18"/>
        </w:rPr>
        <w:t xml:space="preserve"> card readers, scanners, and other access devices.</w:t>
      </w:r>
    </w:p>
    <w:p w14:paraId="6C6EE8FB" w14:textId="12E0619E" w:rsidR="00A34758" w:rsidRPr="00182380" w:rsidRDefault="00A34758" w:rsidP="00A34758">
      <w:pPr>
        <w:pStyle w:val="ListParagraph"/>
        <w:numPr>
          <w:ilvl w:val="2"/>
          <w:numId w:val="25"/>
        </w:numPr>
        <w:spacing w:after="60"/>
        <w:ind w:hanging="594"/>
        <w:contextualSpacing w:val="0"/>
        <w:jc w:val="both"/>
        <w:rPr>
          <w:rFonts w:asciiTheme="minorHAnsi" w:hAnsiTheme="minorHAnsi" w:cstheme="minorBidi"/>
          <w:sz w:val="18"/>
          <w:szCs w:val="18"/>
        </w:rPr>
      </w:pPr>
      <w:r w:rsidRPr="37EFD3DB">
        <w:rPr>
          <w:rFonts w:asciiTheme="minorHAnsi" w:hAnsiTheme="minorHAnsi" w:cstheme="minorBidi"/>
          <w:b/>
          <w:sz w:val="18"/>
          <w:szCs w:val="18"/>
        </w:rPr>
        <w:t>Network Security</w:t>
      </w:r>
      <w:r w:rsidRPr="37EFD3DB">
        <w:rPr>
          <w:rFonts w:asciiTheme="minorHAnsi" w:hAnsiTheme="minorHAnsi" w:cstheme="minorBidi"/>
          <w:sz w:val="18"/>
          <w:szCs w:val="18"/>
        </w:rPr>
        <w:t xml:space="preserve">. </w:t>
      </w:r>
      <w:r>
        <w:rPr>
          <w:rFonts w:asciiTheme="minorHAnsi" w:hAnsiTheme="minorHAnsi" w:cstheme="minorBidi"/>
          <w:sz w:val="18"/>
          <w:szCs w:val="18"/>
        </w:rPr>
        <w:t>{---Vendor Reference Name---}</w:t>
      </w:r>
      <w:r w:rsidRPr="37EFD3DB">
        <w:rPr>
          <w:rFonts w:asciiTheme="minorHAnsi" w:hAnsiTheme="minorHAnsi" w:cstheme="minorBidi"/>
          <w:sz w:val="18"/>
          <w:szCs w:val="18"/>
        </w:rPr>
        <w:t>'s network must be protected by redundant firewalls and monitored for unauthorized access.</w:t>
      </w:r>
      <w:r>
        <w:rPr>
          <w:rFonts w:asciiTheme="minorHAnsi" w:hAnsiTheme="minorHAnsi" w:cstheme="minorBidi"/>
          <w:sz w:val="18"/>
          <w:szCs w:val="18"/>
        </w:rPr>
        <w:t xml:space="preserve"> {---Vendor Reference Name---} </w:t>
      </w:r>
      <w:r w:rsidRPr="37EFD3DB">
        <w:rPr>
          <w:rFonts w:asciiTheme="minorHAnsi" w:hAnsiTheme="minorHAnsi" w:cstheme="minorBidi"/>
          <w:sz w:val="18"/>
          <w:szCs w:val="18"/>
        </w:rPr>
        <w:t xml:space="preserve">will also implement Web Application </w:t>
      </w:r>
      <w:r w:rsidRPr="178FD02F">
        <w:rPr>
          <w:rFonts w:asciiTheme="minorHAnsi" w:hAnsiTheme="minorHAnsi" w:cstheme="minorBidi"/>
          <w:sz w:val="18"/>
          <w:szCs w:val="18"/>
        </w:rPr>
        <w:t xml:space="preserve">Firewalls (WAF) </w:t>
      </w:r>
      <w:r w:rsidRPr="1E359052">
        <w:rPr>
          <w:rFonts w:asciiTheme="minorHAnsi" w:hAnsiTheme="minorHAnsi" w:cstheme="minorBidi"/>
          <w:sz w:val="18"/>
          <w:szCs w:val="18"/>
        </w:rPr>
        <w:t xml:space="preserve">to protect all </w:t>
      </w:r>
      <w:r w:rsidRPr="64D9BC60">
        <w:rPr>
          <w:rFonts w:asciiTheme="minorHAnsi" w:hAnsiTheme="minorHAnsi" w:cstheme="minorBidi"/>
          <w:sz w:val="18"/>
          <w:szCs w:val="18"/>
        </w:rPr>
        <w:t xml:space="preserve">City </w:t>
      </w:r>
      <w:r w:rsidRPr="200F6736">
        <w:rPr>
          <w:rFonts w:asciiTheme="minorHAnsi" w:hAnsiTheme="minorHAnsi" w:cstheme="minorBidi"/>
          <w:sz w:val="18"/>
          <w:szCs w:val="18"/>
        </w:rPr>
        <w:t xml:space="preserve">assets host by </w:t>
      </w:r>
      <w:r>
        <w:rPr>
          <w:rFonts w:asciiTheme="minorHAnsi" w:hAnsiTheme="minorHAnsi" w:cstheme="minorBidi"/>
          <w:sz w:val="18"/>
          <w:szCs w:val="18"/>
        </w:rPr>
        <w:t>{---Vendor Reference Name---</w:t>
      </w:r>
      <w:proofErr w:type="gramStart"/>
      <w:r>
        <w:rPr>
          <w:rFonts w:asciiTheme="minorHAnsi" w:hAnsiTheme="minorHAnsi" w:cstheme="minorBidi"/>
          <w:sz w:val="18"/>
          <w:szCs w:val="18"/>
        </w:rPr>
        <w:t xml:space="preserve">} </w:t>
      </w:r>
      <w:r w:rsidRPr="200F6736">
        <w:rPr>
          <w:rFonts w:asciiTheme="minorHAnsi" w:hAnsiTheme="minorHAnsi" w:cstheme="minorBidi"/>
          <w:sz w:val="18"/>
          <w:szCs w:val="18"/>
        </w:rPr>
        <w:t xml:space="preserve"> cloud</w:t>
      </w:r>
      <w:proofErr w:type="gramEnd"/>
      <w:r w:rsidRPr="200F6736">
        <w:rPr>
          <w:rFonts w:asciiTheme="minorHAnsi" w:hAnsiTheme="minorHAnsi" w:cstheme="minorBidi"/>
          <w:sz w:val="18"/>
          <w:szCs w:val="18"/>
        </w:rPr>
        <w:t xml:space="preserve"> </w:t>
      </w:r>
      <w:r w:rsidRPr="5C185693">
        <w:rPr>
          <w:rFonts w:asciiTheme="minorHAnsi" w:hAnsiTheme="minorHAnsi" w:cstheme="minorBidi"/>
          <w:sz w:val="18"/>
          <w:szCs w:val="18"/>
        </w:rPr>
        <w:t xml:space="preserve">services or data centers.  </w:t>
      </w:r>
      <w:r w:rsidRPr="6DDFE64B">
        <w:rPr>
          <w:rFonts w:asciiTheme="minorHAnsi" w:hAnsiTheme="minorHAnsi" w:cstheme="minorBidi"/>
          <w:sz w:val="18"/>
          <w:szCs w:val="18"/>
        </w:rPr>
        <w:t xml:space="preserve">The WAFs will be configured to protect against any </w:t>
      </w:r>
      <w:proofErr w:type="gramStart"/>
      <w:r w:rsidRPr="6DDFE64B">
        <w:rPr>
          <w:rFonts w:asciiTheme="minorHAnsi" w:hAnsiTheme="minorHAnsi" w:cstheme="minorBidi"/>
          <w:sz w:val="18"/>
          <w:szCs w:val="18"/>
        </w:rPr>
        <w:t>application level</w:t>
      </w:r>
      <w:proofErr w:type="gramEnd"/>
      <w:r w:rsidRPr="6DDFE64B">
        <w:rPr>
          <w:rFonts w:asciiTheme="minorHAnsi" w:hAnsiTheme="minorHAnsi" w:cstheme="minorBidi"/>
          <w:sz w:val="18"/>
          <w:szCs w:val="18"/>
        </w:rPr>
        <w:t xml:space="preserve"> attacks.  </w:t>
      </w:r>
      <w:r w:rsidRPr="37EFD3DB">
        <w:rPr>
          <w:rFonts w:asciiTheme="minorHAnsi" w:hAnsiTheme="minorHAnsi" w:cstheme="minorBidi"/>
          <w:sz w:val="18"/>
          <w:szCs w:val="18"/>
        </w:rPr>
        <w:t xml:space="preserve"> Firewall logs must be constantly monitored, and the logs reviewed on a regular basis. Leading-edge firewall equipment must be provided by </w:t>
      </w:r>
      <w:r>
        <w:rPr>
          <w:rFonts w:asciiTheme="minorHAnsi" w:hAnsiTheme="minorHAnsi" w:cstheme="minorBidi"/>
          <w:sz w:val="18"/>
          <w:szCs w:val="18"/>
        </w:rPr>
        <w:t xml:space="preserve">{---Vendor Reference Name---} </w:t>
      </w:r>
      <w:r w:rsidRPr="37EFD3DB">
        <w:rPr>
          <w:rFonts w:asciiTheme="minorHAnsi" w:hAnsiTheme="minorHAnsi" w:cstheme="minorBidi"/>
          <w:sz w:val="18"/>
          <w:szCs w:val="18"/>
        </w:rPr>
        <w:t xml:space="preserve">to protect the network. The network must be architected to be highly reliable and redundant. If a router, load balancer, or firewall should fail, there must be </w:t>
      </w:r>
      <w:proofErr w:type="gramStart"/>
      <w:r w:rsidRPr="37EFD3DB">
        <w:rPr>
          <w:rFonts w:asciiTheme="minorHAnsi" w:hAnsiTheme="minorHAnsi" w:cstheme="minorBidi"/>
          <w:sz w:val="18"/>
          <w:szCs w:val="18"/>
        </w:rPr>
        <w:t>redundancy</w:t>
      </w:r>
      <w:proofErr w:type="gramEnd"/>
      <w:r w:rsidRPr="37EFD3DB">
        <w:rPr>
          <w:rFonts w:asciiTheme="minorHAnsi" w:hAnsiTheme="minorHAnsi" w:cstheme="minorBidi"/>
          <w:sz w:val="18"/>
          <w:szCs w:val="18"/>
        </w:rPr>
        <w:t xml:space="preserve"> built in that would allow failover to take place, without causing a loss of service to City customers. </w:t>
      </w:r>
    </w:p>
    <w:p w14:paraId="75ECE815" w14:textId="6B35655D" w:rsidR="00A34758" w:rsidRPr="00182380" w:rsidRDefault="00A34758" w:rsidP="00A34758">
      <w:pPr>
        <w:pStyle w:val="ListParagraph"/>
        <w:numPr>
          <w:ilvl w:val="2"/>
          <w:numId w:val="25"/>
        </w:numPr>
        <w:spacing w:after="60"/>
        <w:ind w:hanging="594"/>
        <w:contextualSpacing w:val="0"/>
        <w:jc w:val="both"/>
        <w:rPr>
          <w:rFonts w:asciiTheme="minorHAnsi" w:hAnsiTheme="minorHAnsi" w:cstheme="minorBidi"/>
          <w:sz w:val="18"/>
          <w:szCs w:val="18"/>
        </w:rPr>
      </w:pPr>
      <w:r w:rsidRPr="005943FA">
        <w:rPr>
          <w:rFonts w:asciiTheme="minorHAnsi" w:hAnsiTheme="minorHAnsi" w:cstheme="minorBidi"/>
          <w:b/>
          <w:sz w:val="18"/>
          <w:szCs w:val="18"/>
        </w:rPr>
        <w:t xml:space="preserve">Firewall </w:t>
      </w:r>
      <w:r w:rsidRPr="6DDFE64B">
        <w:rPr>
          <w:rFonts w:asciiTheme="minorHAnsi" w:hAnsiTheme="minorHAnsi" w:cstheme="minorBidi"/>
          <w:b/>
          <w:bCs/>
          <w:sz w:val="18"/>
          <w:szCs w:val="18"/>
        </w:rPr>
        <w:t xml:space="preserve">and WAF </w:t>
      </w:r>
      <w:r w:rsidRPr="005943FA">
        <w:rPr>
          <w:rFonts w:asciiTheme="minorHAnsi" w:hAnsiTheme="minorHAnsi" w:cstheme="minorBidi"/>
          <w:b/>
          <w:sz w:val="18"/>
          <w:szCs w:val="18"/>
        </w:rPr>
        <w:t xml:space="preserve">Management within </w:t>
      </w:r>
      <w:r>
        <w:rPr>
          <w:rFonts w:asciiTheme="minorHAnsi" w:hAnsiTheme="minorHAnsi" w:cstheme="minorBidi"/>
          <w:b/>
          <w:sz w:val="18"/>
          <w:szCs w:val="18"/>
        </w:rPr>
        <w:t xml:space="preserve">{---Vendor Reference Name---} </w:t>
      </w:r>
      <w:r w:rsidRPr="005943FA">
        <w:rPr>
          <w:rFonts w:asciiTheme="minorHAnsi" w:hAnsiTheme="minorHAnsi" w:cstheme="minorBidi"/>
          <w:b/>
          <w:sz w:val="18"/>
          <w:szCs w:val="18"/>
        </w:rPr>
        <w:t>cloud</w:t>
      </w:r>
      <w:r w:rsidRPr="6DDFE64B">
        <w:rPr>
          <w:rFonts w:asciiTheme="minorHAnsi" w:hAnsiTheme="minorHAnsi" w:cstheme="minorBidi"/>
          <w:b/>
          <w:bCs/>
          <w:sz w:val="18"/>
          <w:szCs w:val="18"/>
        </w:rPr>
        <w:t xml:space="preserve"> services and </w:t>
      </w:r>
      <w:r w:rsidRPr="005943FA">
        <w:rPr>
          <w:rFonts w:asciiTheme="minorHAnsi" w:hAnsiTheme="minorHAnsi" w:cstheme="minorBidi"/>
          <w:b/>
          <w:sz w:val="18"/>
          <w:szCs w:val="18"/>
        </w:rPr>
        <w:t>data centers.</w:t>
      </w:r>
      <w:r w:rsidRPr="6DDFE64B">
        <w:rPr>
          <w:rFonts w:asciiTheme="minorHAnsi" w:hAnsiTheme="minorHAnsi" w:cstheme="minorBidi"/>
          <w:sz w:val="18"/>
          <w:szCs w:val="18"/>
        </w:rPr>
        <w:t xml:space="preserve"> </w:t>
      </w:r>
      <w:r>
        <w:rPr>
          <w:rFonts w:asciiTheme="minorHAnsi" w:hAnsiTheme="minorHAnsi" w:cstheme="minorBidi"/>
          <w:sz w:val="18"/>
          <w:szCs w:val="18"/>
        </w:rPr>
        <w:t xml:space="preserve">{---Vendor Reference Name---} </w:t>
      </w:r>
      <w:r w:rsidRPr="6DDFE64B">
        <w:rPr>
          <w:rFonts w:asciiTheme="minorHAnsi" w:hAnsiTheme="minorHAnsi" w:cstheme="minorBidi"/>
          <w:sz w:val="18"/>
          <w:szCs w:val="18"/>
        </w:rPr>
        <w:t>shall complete the following activities:</w:t>
      </w:r>
    </w:p>
    <w:p w14:paraId="1C90540F" w14:textId="6E774F0E" w:rsidR="00A34758" w:rsidRPr="00182380" w:rsidRDefault="00A34758" w:rsidP="00A34758">
      <w:pPr>
        <w:pStyle w:val="ListParagraph"/>
        <w:numPr>
          <w:ilvl w:val="4"/>
          <w:numId w:val="24"/>
        </w:numPr>
        <w:tabs>
          <w:tab w:val="clear" w:pos="2520"/>
          <w:tab w:val="num" w:pos="2250"/>
        </w:tabs>
        <w:spacing w:after="60"/>
        <w:ind w:left="1440" w:hanging="252"/>
        <w:contextualSpacing w:val="0"/>
        <w:jc w:val="both"/>
        <w:rPr>
          <w:rFonts w:asciiTheme="minorHAnsi" w:hAnsiTheme="minorHAnsi" w:cstheme="minorBidi"/>
          <w:sz w:val="18"/>
          <w:szCs w:val="18"/>
        </w:rPr>
      </w:pPr>
      <w:r w:rsidRPr="6DDFE64B">
        <w:rPr>
          <w:rFonts w:asciiTheme="minorHAnsi" w:hAnsiTheme="minorHAnsi" w:cstheme="minorBidi"/>
          <w:sz w:val="18"/>
          <w:szCs w:val="18"/>
        </w:rPr>
        <w:lastRenderedPageBreak/>
        <w:t xml:space="preserve">Monitoring and management of firewall appliances, WAF, and VPN connectivity to </w:t>
      </w:r>
      <w:r>
        <w:rPr>
          <w:rFonts w:asciiTheme="minorHAnsi" w:hAnsiTheme="minorHAnsi" w:cstheme="minorBidi"/>
          <w:sz w:val="18"/>
          <w:szCs w:val="18"/>
        </w:rPr>
        <w:t xml:space="preserve">{---Vendor Reference Name---} </w:t>
      </w:r>
      <w:r w:rsidRPr="6DDFE64B">
        <w:rPr>
          <w:rFonts w:asciiTheme="minorHAnsi" w:hAnsiTheme="minorHAnsi" w:cstheme="minorBidi"/>
          <w:sz w:val="18"/>
          <w:szCs w:val="18"/>
        </w:rPr>
        <w:t xml:space="preserve">cloud services and data </w:t>
      </w:r>
      <w:proofErr w:type="gramStart"/>
      <w:r w:rsidRPr="6DDFE64B">
        <w:rPr>
          <w:rFonts w:asciiTheme="minorHAnsi" w:hAnsiTheme="minorHAnsi" w:cstheme="minorBidi"/>
          <w:sz w:val="18"/>
          <w:szCs w:val="18"/>
        </w:rPr>
        <w:t>centers;</w:t>
      </w:r>
      <w:proofErr w:type="gramEnd"/>
    </w:p>
    <w:p w14:paraId="67F5829D" w14:textId="6F4FC45E" w:rsidR="00A34758" w:rsidRPr="00182380" w:rsidRDefault="00A34758" w:rsidP="00A34758">
      <w:pPr>
        <w:pStyle w:val="ListParagraph"/>
        <w:numPr>
          <w:ilvl w:val="4"/>
          <w:numId w:val="24"/>
        </w:numPr>
        <w:tabs>
          <w:tab w:val="clear" w:pos="2520"/>
          <w:tab w:val="num" w:pos="2250"/>
        </w:tabs>
        <w:spacing w:after="60"/>
        <w:ind w:left="1440" w:hanging="252"/>
        <w:contextualSpacing w:val="0"/>
        <w:jc w:val="both"/>
        <w:rPr>
          <w:rFonts w:asciiTheme="minorHAnsi" w:hAnsiTheme="minorHAnsi" w:cstheme="minorBidi"/>
          <w:sz w:val="18"/>
          <w:szCs w:val="18"/>
        </w:rPr>
      </w:pPr>
      <w:r w:rsidRPr="6DDFE64B">
        <w:rPr>
          <w:rFonts w:asciiTheme="minorHAnsi" w:hAnsiTheme="minorHAnsi" w:cstheme="minorBidi"/>
          <w:sz w:val="18"/>
          <w:szCs w:val="18"/>
        </w:rPr>
        <w:t xml:space="preserve">Management of firewall and WAF </w:t>
      </w:r>
      <w:proofErr w:type="gramStart"/>
      <w:r w:rsidRPr="6DDFE64B">
        <w:rPr>
          <w:rFonts w:asciiTheme="minorHAnsi" w:hAnsiTheme="minorHAnsi" w:cstheme="minorBidi"/>
          <w:sz w:val="18"/>
          <w:szCs w:val="18"/>
        </w:rPr>
        <w:t>upgrades;</w:t>
      </w:r>
      <w:proofErr w:type="gramEnd"/>
    </w:p>
    <w:p w14:paraId="50A09F98" w14:textId="2AFF2A2B" w:rsidR="00A34758" w:rsidRPr="005943FA" w:rsidRDefault="00A34758" w:rsidP="00A34758">
      <w:pPr>
        <w:pStyle w:val="ListParagraph"/>
        <w:numPr>
          <w:ilvl w:val="4"/>
          <w:numId w:val="24"/>
        </w:numPr>
        <w:tabs>
          <w:tab w:val="clear" w:pos="2520"/>
          <w:tab w:val="num" w:pos="2250"/>
        </w:tabs>
        <w:spacing w:after="60"/>
        <w:ind w:left="1440" w:hanging="252"/>
        <w:contextualSpacing w:val="0"/>
        <w:jc w:val="both"/>
        <w:rPr>
          <w:rFonts w:asciiTheme="minorHAnsi" w:hAnsiTheme="minorHAnsi" w:cstheme="minorHAnsi"/>
          <w:sz w:val="18"/>
          <w:szCs w:val="18"/>
        </w:rPr>
      </w:pPr>
      <w:r w:rsidRPr="00182380">
        <w:rPr>
          <w:rFonts w:asciiTheme="minorHAnsi" w:hAnsiTheme="minorHAnsi" w:cstheme="minorHAnsi"/>
          <w:sz w:val="18"/>
          <w:szCs w:val="18"/>
        </w:rPr>
        <w:t xml:space="preserve">In the event </w:t>
      </w:r>
      <w:r>
        <w:rPr>
          <w:rFonts w:asciiTheme="minorHAnsi" w:hAnsiTheme="minorHAnsi" w:cstheme="minorHAnsi"/>
          <w:sz w:val="18"/>
          <w:szCs w:val="18"/>
        </w:rPr>
        <w:t>{---Vendor Reference Name---</w:t>
      </w:r>
      <w:proofErr w:type="gramStart"/>
      <w:r>
        <w:rPr>
          <w:rFonts w:asciiTheme="minorHAnsi" w:hAnsiTheme="minorHAnsi" w:cstheme="minorHAnsi"/>
          <w:sz w:val="18"/>
          <w:szCs w:val="18"/>
        </w:rPr>
        <w:t xml:space="preserve">} </w:t>
      </w:r>
      <w:r w:rsidRPr="00182380">
        <w:rPr>
          <w:rFonts w:asciiTheme="minorHAnsi" w:hAnsiTheme="minorHAnsi" w:cstheme="minorHAnsi"/>
          <w:sz w:val="18"/>
          <w:szCs w:val="18"/>
        </w:rPr>
        <w:t xml:space="preserve"> identifies</w:t>
      </w:r>
      <w:proofErr w:type="gramEnd"/>
      <w:r w:rsidRPr="00182380">
        <w:rPr>
          <w:rFonts w:asciiTheme="minorHAnsi" w:hAnsiTheme="minorHAnsi" w:cstheme="minorHAnsi"/>
          <w:sz w:val="18"/>
          <w:szCs w:val="18"/>
        </w:rPr>
        <w:t xml:space="preserve"> a suspected security breach, </w:t>
      </w:r>
      <w:r>
        <w:rPr>
          <w:rFonts w:asciiTheme="minorHAnsi" w:hAnsiTheme="minorHAnsi" w:cstheme="minorHAnsi"/>
          <w:sz w:val="18"/>
          <w:szCs w:val="18"/>
        </w:rPr>
        <w:t xml:space="preserve">{---Vendor Reference Name---} </w:t>
      </w:r>
      <w:r w:rsidRPr="00182380">
        <w:rPr>
          <w:rFonts w:asciiTheme="minorHAnsi" w:hAnsiTheme="minorHAnsi" w:cstheme="minorHAnsi"/>
          <w:sz w:val="18"/>
          <w:szCs w:val="18"/>
        </w:rPr>
        <w:t xml:space="preserve"> will notify the City of the breach within 24 hours of discovery; and</w:t>
      </w:r>
    </w:p>
    <w:p w14:paraId="3D176CE6" w14:textId="77777777" w:rsidR="00A34758" w:rsidRPr="00182380" w:rsidRDefault="00A34758" w:rsidP="00A34758">
      <w:pPr>
        <w:pStyle w:val="ListParagraph"/>
        <w:numPr>
          <w:ilvl w:val="4"/>
          <w:numId w:val="24"/>
        </w:numPr>
        <w:tabs>
          <w:tab w:val="clear" w:pos="2520"/>
          <w:tab w:val="num" w:pos="2250"/>
        </w:tabs>
        <w:spacing w:after="60"/>
        <w:ind w:left="1454" w:hanging="259"/>
        <w:contextualSpacing w:val="0"/>
        <w:jc w:val="both"/>
        <w:rPr>
          <w:rFonts w:asciiTheme="minorHAnsi" w:hAnsiTheme="minorHAnsi" w:cstheme="minorHAnsi"/>
          <w:sz w:val="18"/>
          <w:szCs w:val="18"/>
        </w:rPr>
      </w:pPr>
      <w:r w:rsidRPr="00182380">
        <w:rPr>
          <w:rFonts w:asciiTheme="minorHAnsi" w:hAnsiTheme="minorHAnsi" w:cstheme="minorHAnsi"/>
          <w:sz w:val="18"/>
          <w:szCs w:val="18"/>
        </w:rPr>
        <w:t>Restrict database users to a controlled list; individual activities to be restricted, logged and monitored.</w:t>
      </w:r>
    </w:p>
    <w:p w14:paraId="46B995DC" w14:textId="490B84CA" w:rsidR="00A34758" w:rsidRPr="00182380" w:rsidRDefault="00A34758" w:rsidP="00A34758">
      <w:pPr>
        <w:pStyle w:val="ListParagraph"/>
        <w:numPr>
          <w:ilvl w:val="2"/>
          <w:numId w:val="25"/>
        </w:numPr>
        <w:spacing w:after="60"/>
        <w:ind w:hanging="594"/>
        <w:contextualSpacing w:val="0"/>
        <w:jc w:val="both"/>
        <w:rPr>
          <w:rFonts w:asciiTheme="minorHAnsi" w:hAnsiTheme="minorHAnsi" w:cstheme="minorHAnsi"/>
          <w:sz w:val="18"/>
          <w:szCs w:val="18"/>
        </w:rPr>
      </w:pPr>
      <w:r w:rsidRPr="00182380">
        <w:rPr>
          <w:rFonts w:asciiTheme="minorHAnsi" w:hAnsiTheme="minorHAnsi" w:cstheme="minorHAnsi"/>
          <w:b/>
          <w:sz w:val="18"/>
          <w:szCs w:val="18"/>
        </w:rPr>
        <w:t>Server Security</w:t>
      </w:r>
      <w:r w:rsidRPr="00182380">
        <w:rPr>
          <w:rFonts w:asciiTheme="minorHAnsi" w:hAnsiTheme="minorHAnsi" w:cstheme="minorHAnsi"/>
          <w:sz w:val="18"/>
          <w:szCs w:val="18"/>
        </w:rPr>
        <w:t xml:space="preserve">. The City's installation will be implemented on dedicated virtual or physical servers, or logically separate databases, meaning these server environments will be used for and accessible only by the City of Charlotte and </w:t>
      </w:r>
      <w:r>
        <w:rPr>
          <w:rFonts w:asciiTheme="minorHAnsi" w:hAnsiTheme="minorHAnsi" w:cstheme="minorHAnsi"/>
          <w:sz w:val="18"/>
          <w:szCs w:val="18"/>
        </w:rPr>
        <w:t xml:space="preserve">{---Vendor Reference Name---} </w:t>
      </w:r>
      <w:proofErr w:type="gramStart"/>
      <w:r w:rsidRPr="00182380">
        <w:rPr>
          <w:rFonts w:asciiTheme="minorHAnsi" w:hAnsiTheme="minorHAnsi" w:cstheme="minorHAnsi"/>
          <w:sz w:val="18"/>
          <w:szCs w:val="18"/>
        </w:rPr>
        <w:t>staff;</w:t>
      </w:r>
      <w:proofErr w:type="gramEnd"/>
    </w:p>
    <w:p w14:paraId="58B6FEC0" w14:textId="0054F0A4" w:rsidR="00A34758" w:rsidRPr="00182380" w:rsidRDefault="00A34758" w:rsidP="00A34758">
      <w:pPr>
        <w:pStyle w:val="ListParagraph"/>
        <w:numPr>
          <w:ilvl w:val="2"/>
          <w:numId w:val="25"/>
        </w:numPr>
        <w:spacing w:after="60"/>
        <w:ind w:hanging="594"/>
        <w:contextualSpacing w:val="0"/>
        <w:jc w:val="both"/>
        <w:rPr>
          <w:rFonts w:asciiTheme="minorHAnsi" w:hAnsiTheme="minorHAnsi" w:cstheme="minorHAnsi"/>
          <w:sz w:val="18"/>
          <w:szCs w:val="18"/>
        </w:rPr>
      </w:pPr>
      <w:r w:rsidRPr="00182380">
        <w:rPr>
          <w:rFonts w:asciiTheme="minorHAnsi" w:hAnsiTheme="minorHAnsi" w:cstheme="minorHAnsi"/>
          <w:b/>
          <w:bCs/>
          <w:sz w:val="18"/>
          <w:szCs w:val="18"/>
        </w:rPr>
        <w:t>End</w:t>
      </w:r>
      <w:r>
        <w:rPr>
          <w:rFonts w:asciiTheme="minorHAnsi" w:hAnsiTheme="minorHAnsi" w:cstheme="minorHAnsi"/>
          <w:b/>
          <w:bCs/>
          <w:sz w:val="18"/>
          <w:szCs w:val="18"/>
        </w:rPr>
        <w:t>p</w:t>
      </w:r>
      <w:r w:rsidRPr="00182380">
        <w:rPr>
          <w:rFonts w:asciiTheme="minorHAnsi" w:hAnsiTheme="minorHAnsi" w:cstheme="minorHAnsi"/>
          <w:b/>
          <w:bCs/>
          <w:sz w:val="18"/>
          <w:szCs w:val="18"/>
        </w:rPr>
        <w:t>oint Protection</w:t>
      </w:r>
      <w:r w:rsidRPr="00182380">
        <w:rPr>
          <w:rFonts w:asciiTheme="minorHAnsi" w:hAnsiTheme="minorHAnsi" w:cstheme="minorHAnsi"/>
          <w:sz w:val="18"/>
          <w:szCs w:val="18"/>
        </w:rPr>
        <w:t xml:space="preserve">. </w:t>
      </w:r>
      <w:r>
        <w:rPr>
          <w:rFonts w:asciiTheme="minorHAnsi" w:hAnsiTheme="minorHAnsi" w:cstheme="minorHAnsi"/>
          <w:sz w:val="18"/>
          <w:szCs w:val="18"/>
        </w:rPr>
        <w:t xml:space="preserve">{---Vendor Reference Name---} </w:t>
      </w:r>
      <w:r w:rsidRPr="00182380">
        <w:rPr>
          <w:rFonts w:asciiTheme="minorHAnsi" w:hAnsiTheme="minorHAnsi" w:cstheme="minorHAnsi"/>
          <w:sz w:val="18"/>
          <w:szCs w:val="18"/>
        </w:rPr>
        <w:t>shall complete the following activities:</w:t>
      </w:r>
    </w:p>
    <w:p w14:paraId="7F57DFD1" w14:textId="74CA638D" w:rsidR="00A34758" w:rsidRPr="00182380" w:rsidRDefault="00A34758" w:rsidP="00A34758">
      <w:pPr>
        <w:pStyle w:val="ListParagraph"/>
        <w:numPr>
          <w:ilvl w:val="4"/>
          <w:numId w:val="31"/>
        </w:numPr>
        <w:spacing w:after="60"/>
        <w:ind w:left="1530" w:hanging="270"/>
        <w:contextualSpacing w:val="0"/>
        <w:jc w:val="both"/>
        <w:rPr>
          <w:rFonts w:asciiTheme="minorHAnsi" w:hAnsiTheme="minorHAnsi" w:cstheme="minorHAnsi"/>
          <w:sz w:val="18"/>
          <w:szCs w:val="18"/>
        </w:rPr>
      </w:pPr>
      <w:r w:rsidRPr="00182380">
        <w:rPr>
          <w:rFonts w:asciiTheme="minorHAnsi" w:hAnsiTheme="minorHAnsi" w:cstheme="minorHAnsi"/>
          <w:sz w:val="18"/>
          <w:szCs w:val="18"/>
        </w:rPr>
        <w:t>Install Endpoint Detection and Response (EDR)</w:t>
      </w:r>
      <w:r>
        <w:rPr>
          <w:rFonts w:asciiTheme="minorHAnsi" w:hAnsiTheme="minorHAnsi" w:cstheme="minorHAnsi"/>
          <w:sz w:val="18"/>
          <w:szCs w:val="18"/>
        </w:rPr>
        <w:t xml:space="preserve"> </w:t>
      </w:r>
      <w:r w:rsidRPr="00182380">
        <w:rPr>
          <w:rFonts w:asciiTheme="minorHAnsi" w:hAnsiTheme="minorHAnsi" w:cstheme="minorHAnsi"/>
          <w:sz w:val="18"/>
          <w:szCs w:val="18"/>
        </w:rPr>
        <w:t xml:space="preserve">on </w:t>
      </w:r>
      <w:r>
        <w:rPr>
          <w:rFonts w:asciiTheme="minorHAnsi" w:hAnsiTheme="minorHAnsi" w:cstheme="minorHAnsi"/>
          <w:sz w:val="18"/>
          <w:szCs w:val="18"/>
        </w:rPr>
        <w:t xml:space="preserve">{---Vendor Reference Name---} </w:t>
      </w:r>
      <w:r w:rsidRPr="00182380">
        <w:rPr>
          <w:rFonts w:asciiTheme="minorHAnsi" w:hAnsiTheme="minorHAnsi" w:cstheme="minorHAnsi"/>
          <w:sz w:val="18"/>
          <w:szCs w:val="18"/>
        </w:rPr>
        <w:t xml:space="preserve">managed </w:t>
      </w:r>
      <w:proofErr w:type="gramStart"/>
      <w:r w:rsidRPr="00182380">
        <w:rPr>
          <w:rFonts w:asciiTheme="minorHAnsi" w:hAnsiTheme="minorHAnsi" w:cstheme="minorHAnsi"/>
          <w:sz w:val="18"/>
          <w:szCs w:val="18"/>
        </w:rPr>
        <w:t>servers;</w:t>
      </w:r>
      <w:proofErr w:type="gramEnd"/>
    </w:p>
    <w:p w14:paraId="69324D7C" w14:textId="77777777" w:rsidR="00A34758" w:rsidRPr="00182380" w:rsidRDefault="00A34758" w:rsidP="00A34758">
      <w:pPr>
        <w:pStyle w:val="ListParagraph"/>
        <w:numPr>
          <w:ilvl w:val="4"/>
          <w:numId w:val="31"/>
        </w:numPr>
        <w:spacing w:after="60"/>
        <w:ind w:left="1530" w:hanging="270"/>
        <w:contextualSpacing w:val="0"/>
        <w:jc w:val="both"/>
        <w:rPr>
          <w:rFonts w:asciiTheme="minorHAnsi" w:hAnsiTheme="minorHAnsi" w:cstheme="minorHAnsi"/>
          <w:sz w:val="18"/>
          <w:szCs w:val="18"/>
        </w:rPr>
      </w:pPr>
      <w:r w:rsidRPr="00182380">
        <w:rPr>
          <w:rFonts w:asciiTheme="minorHAnsi" w:hAnsiTheme="minorHAnsi" w:cstheme="minorHAnsi"/>
          <w:sz w:val="18"/>
          <w:szCs w:val="18"/>
        </w:rPr>
        <w:t>Maintain all EDR with the latest patches, engines and heuristics; and</w:t>
      </w:r>
    </w:p>
    <w:p w14:paraId="49D371ED" w14:textId="77777777" w:rsidR="00A34758" w:rsidRPr="00182380" w:rsidRDefault="00A34758" w:rsidP="00A34758">
      <w:pPr>
        <w:pStyle w:val="ListParagraph"/>
        <w:numPr>
          <w:ilvl w:val="4"/>
          <w:numId w:val="31"/>
        </w:numPr>
        <w:spacing w:after="60"/>
        <w:ind w:left="1530" w:hanging="270"/>
        <w:contextualSpacing w:val="0"/>
        <w:jc w:val="both"/>
        <w:rPr>
          <w:rFonts w:asciiTheme="minorHAnsi" w:hAnsiTheme="minorHAnsi" w:cstheme="minorHAnsi"/>
          <w:sz w:val="18"/>
          <w:szCs w:val="18"/>
        </w:rPr>
      </w:pPr>
      <w:r w:rsidRPr="00182380">
        <w:rPr>
          <w:rFonts w:asciiTheme="minorHAnsi" w:hAnsiTheme="minorHAnsi" w:cstheme="minorHAnsi"/>
          <w:sz w:val="18"/>
          <w:szCs w:val="18"/>
        </w:rPr>
        <w:t>Scan, quarantine, and clean all in-bound and out-bound files (including email attachments) for viruses.</w:t>
      </w:r>
    </w:p>
    <w:p w14:paraId="4FC66FCE" w14:textId="50D71385" w:rsidR="00A34758" w:rsidRPr="00182380" w:rsidRDefault="00A34758" w:rsidP="00A34758">
      <w:pPr>
        <w:pStyle w:val="ListParagraph"/>
        <w:numPr>
          <w:ilvl w:val="2"/>
          <w:numId w:val="25"/>
        </w:numPr>
        <w:spacing w:after="60"/>
        <w:ind w:hanging="594"/>
        <w:contextualSpacing w:val="0"/>
        <w:jc w:val="both"/>
        <w:rPr>
          <w:rFonts w:asciiTheme="minorHAnsi" w:hAnsiTheme="minorHAnsi" w:cstheme="minorBidi"/>
          <w:sz w:val="18"/>
          <w:szCs w:val="18"/>
        </w:rPr>
      </w:pPr>
      <w:r w:rsidRPr="6DDFE64B">
        <w:rPr>
          <w:rFonts w:asciiTheme="minorHAnsi" w:hAnsiTheme="minorHAnsi" w:cstheme="minorBidi"/>
          <w:b/>
          <w:sz w:val="18"/>
          <w:szCs w:val="18"/>
        </w:rPr>
        <w:t>Cloud Services Security</w:t>
      </w:r>
      <w:r w:rsidRPr="6DDFE64B">
        <w:rPr>
          <w:rFonts w:asciiTheme="minorHAnsi" w:hAnsiTheme="minorHAnsi" w:cstheme="minorBidi"/>
          <w:sz w:val="18"/>
          <w:szCs w:val="18"/>
        </w:rPr>
        <w:t xml:space="preserve">. </w:t>
      </w:r>
      <w:r>
        <w:rPr>
          <w:rFonts w:asciiTheme="minorHAnsi" w:hAnsiTheme="minorHAnsi" w:cstheme="minorBidi"/>
          <w:sz w:val="18"/>
          <w:szCs w:val="18"/>
        </w:rPr>
        <w:t xml:space="preserve">{---Vendor Reference Name---} </w:t>
      </w:r>
      <w:r w:rsidRPr="6DDFE64B">
        <w:rPr>
          <w:rFonts w:asciiTheme="minorHAnsi" w:hAnsiTheme="minorHAnsi" w:cstheme="minorBidi"/>
          <w:sz w:val="18"/>
          <w:szCs w:val="18"/>
        </w:rPr>
        <w:t xml:space="preserve">  </w:t>
      </w:r>
      <w:r w:rsidRPr="372C9B3A">
        <w:rPr>
          <w:rFonts w:asciiTheme="minorHAnsi" w:hAnsiTheme="minorHAnsi" w:cstheme="minorBidi"/>
          <w:sz w:val="18"/>
          <w:szCs w:val="18"/>
        </w:rPr>
        <w:t>provided</w:t>
      </w:r>
      <w:r w:rsidRPr="19A9D8A5">
        <w:rPr>
          <w:rFonts w:asciiTheme="minorHAnsi" w:hAnsiTheme="minorHAnsi" w:cstheme="minorBidi"/>
          <w:sz w:val="18"/>
          <w:szCs w:val="18"/>
        </w:rPr>
        <w:t xml:space="preserve"> access</w:t>
      </w:r>
      <w:r w:rsidRPr="14DDEF66">
        <w:rPr>
          <w:rFonts w:asciiTheme="minorHAnsi" w:hAnsiTheme="minorHAnsi" w:cstheme="minorBidi"/>
          <w:sz w:val="18"/>
          <w:szCs w:val="18"/>
        </w:rPr>
        <w:t xml:space="preserve"> </w:t>
      </w:r>
      <w:r w:rsidRPr="45785D8A">
        <w:rPr>
          <w:rFonts w:asciiTheme="minorHAnsi" w:hAnsiTheme="minorHAnsi" w:cstheme="minorBidi"/>
          <w:sz w:val="18"/>
          <w:szCs w:val="18"/>
        </w:rPr>
        <w:t>for</w:t>
      </w:r>
      <w:r w:rsidRPr="14DDEF66">
        <w:rPr>
          <w:rFonts w:asciiTheme="minorHAnsi" w:hAnsiTheme="minorHAnsi" w:cstheme="minorBidi"/>
          <w:sz w:val="18"/>
          <w:szCs w:val="18"/>
        </w:rPr>
        <w:t xml:space="preserve"> </w:t>
      </w:r>
      <w:r w:rsidRPr="6DDFE64B">
        <w:rPr>
          <w:rFonts w:asciiTheme="minorHAnsi" w:hAnsiTheme="minorHAnsi" w:cstheme="minorBidi"/>
          <w:sz w:val="18"/>
          <w:szCs w:val="18"/>
        </w:rPr>
        <w:t xml:space="preserve">  customers </w:t>
      </w:r>
      <w:r w:rsidRPr="0C315ADD">
        <w:rPr>
          <w:rFonts w:asciiTheme="minorHAnsi" w:hAnsiTheme="minorHAnsi" w:cstheme="minorBidi"/>
          <w:sz w:val="18"/>
          <w:szCs w:val="18"/>
        </w:rPr>
        <w:t>to</w:t>
      </w:r>
      <w:r w:rsidRPr="6DDFE64B">
        <w:rPr>
          <w:rFonts w:asciiTheme="minorHAnsi" w:hAnsiTheme="minorHAnsi" w:cstheme="minorBidi"/>
          <w:sz w:val="18"/>
          <w:szCs w:val="18"/>
        </w:rPr>
        <w:t xml:space="preserve"> Cloud Services </w:t>
      </w:r>
      <w:r w:rsidRPr="03F9E2EE">
        <w:rPr>
          <w:rFonts w:asciiTheme="minorHAnsi" w:hAnsiTheme="minorHAnsi" w:cstheme="minorBidi"/>
          <w:sz w:val="18"/>
          <w:szCs w:val="18"/>
        </w:rPr>
        <w:t xml:space="preserve">and applications </w:t>
      </w:r>
      <w:r w:rsidRPr="6DDFE64B">
        <w:rPr>
          <w:rFonts w:asciiTheme="minorHAnsi" w:hAnsiTheme="minorHAnsi" w:cstheme="minorBidi"/>
          <w:sz w:val="18"/>
          <w:szCs w:val="18"/>
        </w:rPr>
        <w:t>must use SSO authentication via the City’s O</w:t>
      </w:r>
      <w:r>
        <w:rPr>
          <w:rFonts w:asciiTheme="minorHAnsi" w:hAnsiTheme="minorHAnsi" w:cstheme="minorBidi"/>
          <w:sz w:val="18"/>
          <w:szCs w:val="18"/>
        </w:rPr>
        <w:t>kta</w:t>
      </w:r>
      <w:r w:rsidRPr="6DDFE64B">
        <w:rPr>
          <w:rFonts w:asciiTheme="minorHAnsi" w:hAnsiTheme="minorHAnsi" w:cstheme="minorBidi"/>
          <w:sz w:val="18"/>
          <w:szCs w:val="18"/>
        </w:rPr>
        <w:t xml:space="preserve"> </w:t>
      </w:r>
      <w:r w:rsidRPr="1131FC53">
        <w:rPr>
          <w:rFonts w:asciiTheme="minorHAnsi" w:hAnsiTheme="minorHAnsi" w:cstheme="minorBidi"/>
          <w:sz w:val="18"/>
          <w:szCs w:val="18"/>
        </w:rPr>
        <w:t>service.</w:t>
      </w:r>
      <w:r w:rsidRPr="6DDFE64B">
        <w:rPr>
          <w:rFonts w:asciiTheme="minorHAnsi" w:hAnsiTheme="minorHAnsi" w:cstheme="minorBidi"/>
          <w:sz w:val="18"/>
          <w:szCs w:val="18"/>
        </w:rPr>
        <w:t xml:space="preserve"> The design of the application must be robust </w:t>
      </w:r>
      <w:proofErr w:type="gramStart"/>
      <w:r w:rsidRPr="6DDFE64B">
        <w:rPr>
          <w:rFonts w:asciiTheme="minorHAnsi" w:hAnsiTheme="minorHAnsi" w:cstheme="minorBidi"/>
          <w:sz w:val="18"/>
          <w:szCs w:val="18"/>
        </w:rPr>
        <w:t>so as to</w:t>
      </w:r>
      <w:proofErr w:type="gramEnd"/>
      <w:r w:rsidRPr="6DDFE64B">
        <w:rPr>
          <w:rFonts w:asciiTheme="minorHAnsi" w:hAnsiTheme="minorHAnsi" w:cstheme="minorBidi"/>
          <w:sz w:val="18"/>
          <w:szCs w:val="18"/>
        </w:rPr>
        <w:t xml:space="preserve"> prevent one of </w:t>
      </w:r>
      <w:r>
        <w:rPr>
          <w:rFonts w:asciiTheme="minorHAnsi" w:hAnsiTheme="minorHAnsi" w:cstheme="minorBidi"/>
          <w:sz w:val="18"/>
          <w:szCs w:val="18"/>
        </w:rPr>
        <w:t xml:space="preserve">{---Vendor Reference Name---}’s </w:t>
      </w:r>
      <w:r w:rsidRPr="6DDFE64B">
        <w:rPr>
          <w:rFonts w:asciiTheme="minorHAnsi" w:hAnsiTheme="minorHAnsi" w:cstheme="minorBidi"/>
          <w:sz w:val="18"/>
          <w:szCs w:val="18"/>
        </w:rPr>
        <w:t>customers from accessing another customer's data. There must be several layers of protected services standing between the web page where the customer logs in and the actual data.</w:t>
      </w:r>
    </w:p>
    <w:p w14:paraId="0ABC2275" w14:textId="77777777" w:rsidR="00A34758" w:rsidRPr="00182380" w:rsidRDefault="00A34758" w:rsidP="00A34758">
      <w:pPr>
        <w:pStyle w:val="ListParagraph"/>
        <w:numPr>
          <w:ilvl w:val="2"/>
          <w:numId w:val="25"/>
        </w:numPr>
        <w:spacing w:after="60"/>
        <w:ind w:hanging="594"/>
        <w:contextualSpacing w:val="0"/>
        <w:jc w:val="both"/>
        <w:rPr>
          <w:rFonts w:asciiTheme="minorHAnsi" w:hAnsiTheme="minorHAnsi" w:cstheme="minorHAnsi"/>
          <w:sz w:val="18"/>
          <w:szCs w:val="18"/>
        </w:rPr>
      </w:pPr>
      <w:r w:rsidRPr="7D63CB05">
        <w:rPr>
          <w:rFonts w:asciiTheme="minorHAnsi" w:hAnsiTheme="minorHAnsi" w:cstheme="minorBidi"/>
          <w:b/>
          <w:sz w:val="18"/>
          <w:szCs w:val="18"/>
        </w:rPr>
        <w:t>Security Patches.</w:t>
      </w:r>
      <w:r w:rsidRPr="7D63CB05">
        <w:rPr>
          <w:rFonts w:asciiTheme="minorHAnsi" w:hAnsiTheme="minorHAnsi" w:cstheme="minorBidi"/>
          <w:sz w:val="18"/>
          <w:szCs w:val="18"/>
        </w:rPr>
        <w:t xml:space="preserve"> Where it does not impact application supportability, security patches to Platform Software will be applied within 30 days of being released. Critical vulnerabilities that are being exploited in the wild must be patched or </w:t>
      </w:r>
      <w:r w:rsidRPr="5D03C759">
        <w:rPr>
          <w:rFonts w:asciiTheme="minorHAnsi" w:hAnsiTheme="minorHAnsi" w:cstheme="minorBidi"/>
          <w:sz w:val="18"/>
          <w:szCs w:val="18"/>
        </w:rPr>
        <w:t>remediated</w:t>
      </w:r>
      <w:r w:rsidRPr="7D63CB05">
        <w:rPr>
          <w:rFonts w:asciiTheme="minorHAnsi" w:hAnsiTheme="minorHAnsi" w:cstheme="minorBidi"/>
          <w:sz w:val="18"/>
          <w:szCs w:val="18"/>
        </w:rPr>
        <w:t xml:space="preserve"> immediately.</w:t>
      </w:r>
    </w:p>
    <w:p w14:paraId="6E829634" w14:textId="77777777" w:rsidR="00A34758" w:rsidRPr="005943FA" w:rsidRDefault="00A34758" w:rsidP="00A34758">
      <w:pPr>
        <w:pStyle w:val="ListParagraph"/>
        <w:numPr>
          <w:ilvl w:val="2"/>
          <w:numId w:val="25"/>
        </w:numPr>
        <w:spacing w:after="60"/>
        <w:ind w:hanging="594"/>
        <w:contextualSpacing w:val="0"/>
        <w:jc w:val="both"/>
        <w:rPr>
          <w:rFonts w:asciiTheme="minorHAnsi" w:eastAsiaTheme="minorEastAsia" w:hAnsiTheme="minorHAnsi" w:cstheme="minorHAnsi"/>
          <w:color w:val="000000" w:themeColor="text1"/>
        </w:rPr>
      </w:pPr>
      <w:r w:rsidRPr="005943FA">
        <w:rPr>
          <w:rFonts w:asciiTheme="minorHAnsi" w:hAnsiTheme="minorHAnsi" w:cstheme="minorHAnsi"/>
          <w:b/>
          <w:sz w:val="18"/>
          <w:szCs w:val="18"/>
        </w:rPr>
        <w:t>Passwords</w:t>
      </w:r>
      <w:r w:rsidRPr="005943FA">
        <w:rPr>
          <w:rFonts w:asciiTheme="minorHAnsi" w:hAnsiTheme="minorHAnsi" w:cstheme="minorHAnsi"/>
          <w:sz w:val="18"/>
          <w:szCs w:val="18"/>
        </w:rPr>
        <w:t>. At a minimum, all user accounts must meet the following password requirements:</w:t>
      </w:r>
    </w:p>
    <w:p w14:paraId="22C92F78" w14:textId="77777777" w:rsidR="00A34758" w:rsidRPr="005943FA" w:rsidRDefault="00A34758" w:rsidP="009C7E43">
      <w:pPr>
        <w:pStyle w:val="ListParagraph"/>
        <w:numPr>
          <w:ilvl w:val="1"/>
          <w:numId w:val="88"/>
        </w:numPr>
        <w:spacing w:after="60"/>
        <w:ind w:left="1620"/>
        <w:contextualSpacing w:val="0"/>
        <w:jc w:val="both"/>
        <w:rPr>
          <w:rFonts w:eastAsiaTheme="minorEastAsia" w:cstheme="minorHAnsi"/>
          <w:sz w:val="18"/>
          <w:szCs w:val="18"/>
        </w:rPr>
      </w:pPr>
      <w:r w:rsidRPr="005943FA">
        <w:rPr>
          <w:rFonts w:asciiTheme="minorHAnsi" w:eastAsiaTheme="minorEastAsia" w:hAnsiTheme="minorHAnsi" w:cstheme="minorHAnsi"/>
          <w:sz w:val="18"/>
          <w:szCs w:val="18"/>
        </w:rPr>
        <w:t>Password must be at least thirteen (13) characters and include at least three of the following types of characters: upper case, lower case, number, and special character.</w:t>
      </w:r>
    </w:p>
    <w:p w14:paraId="1B2EDBB3" w14:textId="77777777" w:rsidR="00A34758" w:rsidRPr="005943FA" w:rsidRDefault="00A34758" w:rsidP="009C7E43">
      <w:pPr>
        <w:pStyle w:val="ListParagraph"/>
        <w:numPr>
          <w:ilvl w:val="1"/>
          <w:numId w:val="88"/>
        </w:numPr>
        <w:spacing w:after="60"/>
        <w:ind w:left="1620"/>
        <w:contextualSpacing w:val="0"/>
        <w:jc w:val="both"/>
        <w:rPr>
          <w:rFonts w:eastAsiaTheme="minorEastAsia" w:cstheme="minorHAnsi"/>
          <w:sz w:val="18"/>
          <w:szCs w:val="18"/>
        </w:rPr>
      </w:pPr>
      <w:r w:rsidRPr="005943FA">
        <w:rPr>
          <w:rFonts w:asciiTheme="minorHAnsi" w:eastAsiaTheme="minorEastAsia" w:hAnsiTheme="minorHAnsi" w:cstheme="minorHAnsi"/>
          <w:sz w:val="18"/>
          <w:szCs w:val="18"/>
        </w:rPr>
        <w:t>New passwords must not have been used in the past 10 passwords.</w:t>
      </w:r>
    </w:p>
    <w:p w14:paraId="6FAF11FB" w14:textId="77777777" w:rsidR="00A34758" w:rsidRPr="005943FA" w:rsidRDefault="00A34758" w:rsidP="00A34758">
      <w:pPr>
        <w:pStyle w:val="ListParagraph"/>
        <w:spacing w:after="60"/>
        <w:ind w:left="1224"/>
        <w:contextualSpacing w:val="0"/>
        <w:jc w:val="both"/>
        <w:rPr>
          <w:rFonts w:asciiTheme="minorHAnsi" w:eastAsiaTheme="minorEastAsia" w:hAnsiTheme="minorHAnsi" w:cstheme="minorHAnsi"/>
          <w:color w:val="000000" w:themeColor="text1"/>
        </w:rPr>
      </w:pPr>
      <w:r w:rsidRPr="005943FA">
        <w:rPr>
          <w:rFonts w:asciiTheme="minorHAnsi" w:eastAsiaTheme="minorEastAsia" w:hAnsiTheme="minorHAnsi" w:cstheme="minorHAnsi"/>
          <w:sz w:val="18"/>
          <w:szCs w:val="18"/>
        </w:rPr>
        <w:t>Passwords must be changed every 90 days and have a minimum age of two (2) days.</w:t>
      </w:r>
      <w:r w:rsidRPr="005943FA">
        <w:rPr>
          <w:rFonts w:eastAsiaTheme="minorEastAsia" w:cstheme="minorHAnsi"/>
          <w:sz w:val="18"/>
          <w:szCs w:val="18"/>
        </w:rPr>
        <w:t xml:space="preserve"> </w:t>
      </w:r>
      <w:r w:rsidRPr="005943FA">
        <w:rPr>
          <w:rFonts w:asciiTheme="minorHAnsi" w:hAnsiTheme="minorHAnsi" w:cstheme="minorHAnsi"/>
        </w:rPr>
        <w:tab/>
      </w:r>
    </w:p>
    <w:p w14:paraId="2A51AD9D" w14:textId="5384C453" w:rsidR="00A34758" w:rsidRPr="00182380" w:rsidRDefault="00A34758" w:rsidP="00A34758">
      <w:pPr>
        <w:pStyle w:val="ListParagraph"/>
        <w:numPr>
          <w:ilvl w:val="2"/>
          <w:numId w:val="25"/>
        </w:numPr>
        <w:spacing w:after="60"/>
        <w:ind w:hanging="594"/>
        <w:jc w:val="both"/>
        <w:rPr>
          <w:rFonts w:asciiTheme="minorHAnsi" w:eastAsiaTheme="minorEastAsia" w:hAnsiTheme="minorHAnsi" w:cstheme="minorBidi"/>
          <w:color w:val="000000" w:themeColor="text1"/>
          <w:sz w:val="18"/>
          <w:szCs w:val="18"/>
        </w:rPr>
      </w:pPr>
      <w:r w:rsidRPr="005943FA">
        <w:rPr>
          <w:rFonts w:asciiTheme="minorHAnsi" w:hAnsiTheme="minorHAnsi" w:cstheme="minorBidi"/>
          <w:b/>
          <w:sz w:val="18"/>
          <w:szCs w:val="18"/>
        </w:rPr>
        <w:t>Encryption.</w:t>
      </w:r>
      <w:r w:rsidRPr="29F7B39B">
        <w:rPr>
          <w:rFonts w:asciiTheme="minorHAnsi" w:hAnsiTheme="minorHAnsi" w:cstheme="minorBidi"/>
          <w:sz w:val="18"/>
          <w:szCs w:val="18"/>
        </w:rPr>
        <w:t xml:space="preserve"> Sensitive or confidential data must be encrypted at rest or in transit. Secure protocols providing encryption of usernames, passwords, and data (e.g., SSH, HTTPS) must be used. Any transmission of sensitive City information should be performed utilizing an industry standard level of encryption; the preferred encryption algorithm is AES 256 bit. HTTPS will use TLS 1.</w:t>
      </w:r>
      <w:r w:rsidRPr="36BF9EF7">
        <w:rPr>
          <w:rFonts w:asciiTheme="minorHAnsi" w:hAnsiTheme="minorHAnsi" w:cstheme="minorBidi"/>
          <w:sz w:val="18"/>
          <w:szCs w:val="18"/>
        </w:rPr>
        <w:t xml:space="preserve">3 as a </w:t>
      </w:r>
      <w:r w:rsidRPr="1839722F">
        <w:rPr>
          <w:rFonts w:asciiTheme="minorHAnsi" w:hAnsiTheme="minorHAnsi" w:cstheme="minorBidi"/>
          <w:sz w:val="18"/>
          <w:szCs w:val="18"/>
        </w:rPr>
        <w:t>minimum.</w:t>
      </w:r>
      <w:r w:rsidRPr="36BF9EF7">
        <w:rPr>
          <w:rFonts w:asciiTheme="minorHAnsi" w:hAnsiTheme="minorHAnsi" w:cstheme="minorBidi"/>
          <w:sz w:val="18"/>
          <w:szCs w:val="18"/>
        </w:rPr>
        <w:t xml:space="preserve">  The</w:t>
      </w:r>
      <w:r w:rsidRPr="29F7B39B">
        <w:rPr>
          <w:rFonts w:asciiTheme="minorHAnsi" w:hAnsiTheme="minorHAnsi" w:cstheme="minorBidi"/>
          <w:sz w:val="18"/>
          <w:szCs w:val="18"/>
        </w:rPr>
        <w:t xml:space="preserve"> use of proprietary encryption algorithms is prohibited. </w:t>
      </w:r>
    </w:p>
    <w:p w14:paraId="1D3952A1" w14:textId="41EB0980" w:rsidR="00A20823" w:rsidRPr="00406588" w:rsidRDefault="00A20823" w:rsidP="00A04909">
      <w:pPr>
        <w:pStyle w:val="ListParagraph"/>
        <w:numPr>
          <w:ilvl w:val="0"/>
          <w:numId w:val="25"/>
        </w:numPr>
        <w:spacing w:before="80" w:after="120"/>
        <w:ind w:left="270" w:hanging="270"/>
        <w:contextualSpacing w:val="0"/>
        <w:jc w:val="both"/>
        <w:rPr>
          <w:rFonts w:asciiTheme="minorHAnsi" w:hAnsiTheme="minorHAnsi" w:cstheme="minorHAnsi"/>
          <w:sz w:val="18"/>
          <w:szCs w:val="16"/>
        </w:rPr>
      </w:pPr>
      <w:r w:rsidRPr="000E1C1B">
        <w:rPr>
          <w:rFonts w:asciiTheme="minorHAnsi" w:hAnsiTheme="minorHAnsi" w:cstheme="minorHAnsi"/>
          <w:b/>
          <w:sz w:val="18"/>
          <w:szCs w:val="16"/>
        </w:rPr>
        <w:t>Removal and Replacement of Personnel</w:t>
      </w:r>
      <w:r w:rsidRPr="008C45A2">
        <w:rPr>
          <w:rFonts w:asciiTheme="minorHAnsi" w:hAnsiTheme="minorHAnsi" w:cstheme="minorHAnsi"/>
          <w:sz w:val="18"/>
          <w:szCs w:val="16"/>
        </w:rPr>
        <w:t xml:space="preserve">. “Key Personnel” are the individuals listed as such on the </w:t>
      </w:r>
      <w:r>
        <w:rPr>
          <w:rFonts w:asciiTheme="minorHAnsi" w:hAnsiTheme="minorHAnsi" w:cstheme="minorHAnsi"/>
          <w:sz w:val="18"/>
          <w:szCs w:val="16"/>
        </w:rPr>
        <w:t>Scope of Implementation Services</w:t>
      </w:r>
      <w:r w:rsidRPr="008C45A2">
        <w:rPr>
          <w:rFonts w:asciiTheme="minorHAnsi" w:hAnsiTheme="minorHAnsi" w:cstheme="minorHAnsi"/>
          <w:sz w:val="18"/>
          <w:szCs w:val="16"/>
        </w:rPr>
        <w:t>, and any other indi</w:t>
      </w:r>
      <w:r>
        <w:rPr>
          <w:rFonts w:asciiTheme="minorHAnsi" w:hAnsiTheme="minorHAnsi" w:cstheme="minorHAnsi"/>
          <w:sz w:val="18"/>
          <w:szCs w:val="16"/>
        </w:rPr>
        <w:t xml:space="preserve">viduals whom the </w:t>
      </w:r>
      <w:proofErr w:type="gramStart"/>
      <w:r>
        <w:rPr>
          <w:rFonts w:asciiTheme="minorHAnsi" w:hAnsiTheme="minorHAnsi" w:cstheme="minorHAnsi"/>
          <w:sz w:val="18"/>
          <w:szCs w:val="16"/>
        </w:rPr>
        <w:t>City</w:t>
      </w:r>
      <w:proofErr w:type="gramEnd"/>
      <w:r>
        <w:rPr>
          <w:rFonts w:asciiTheme="minorHAnsi" w:hAnsiTheme="minorHAnsi" w:cstheme="minorHAnsi"/>
          <w:sz w:val="18"/>
          <w:szCs w:val="16"/>
        </w:rPr>
        <w:t xml:space="preserve"> reasonably</w:t>
      </w:r>
      <w:r w:rsidRPr="008C45A2">
        <w:rPr>
          <w:rFonts w:asciiTheme="minorHAnsi" w:hAnsiTheme="minorHAnsi" w:cstheme="minorHAnsi"/>
          <w:sz w:val="18"/>
          <w:szCs w:val="16"/>
        </w:rPr>
        <w:t xml:space="preserve"> deems integral to successful performance of the Services. Absent the City’s written approval, </w:t>
      </w:r>
      <w:r>
        <w:rPr>
          <w:rFonts w:asciiTheme="minorHAnsi" w:hAnsiTheme="minorHAnsi" w:cstheme="minorHAnsi"/>
          <w:sz w:val="18"/>
          <w:szCs w:val="16"/>
        </w:rPr>
        <w:t>{---Vendor Reference Name---}</w:t>
      </w:r>
      <w:r w:rsidRPr="008C45A2">
        <w:rPr>
          <w:rFonts w:asciiTheme="minorHAnsi" w:hAnsiTheme="minorHAnsi" w:cstheme="minorHAnsi"/>
          <w:sz w:val="18"/>
          <w:szCs w:val="16"/>
        </w:rPr>
        <w:t xml:space="preserve"> will not: (i) remove Key Personnel from performance of this Contract or permit </w:t>
      </w:r>
      <w:r>
        <w:rPr>
          <w:rFonts w:asciiTheme="minorHAnsi" w:hAnsiTheme="minorHAnsi" w:cstheme="minorHAnsi"/>
          <w:sz w:val="18"/>
          <w:szCs w:val="16"/>
        </w:rPr>
        <w:t>{---Vendor Reference Name---}</w:t>
      </w:r>
      <w:r w:rsidRPr="008C45A2">
        <w:rPr>
          <w:rFonts w:asciiTheme="minorHAnsi" w:hAnsiTheme="minorHAnsi" w:cstheme="minorHAnsi"/>
          <w:sz w:val="18"/>
          <w:szCs w:val="16"/>
        </w:rPr>
        <w:t xml:space="preserve">’s subcontractors to remove Key Personnel from performance of this Contract; or (ii) materially reduce or allow </w:t>
      </w:r>
      <w:r>
        <w:rPr>
          <w:rFonts w:asciiTheme="minorHAnsi" w:hAnsiTheme="minorHAnsi" w:cstheme="minorHAnsi"/>
          <w:sz w:val="18"/>
          <w:szCs w:val="16"/>
        </w:rPr>
        <w:t>{---Vendor Reference Name---}</w:t>
      </w:r>
      <w:r w:rsidRPr="008C45A2">
        <w:rPr>
          <w:rFonts w:asciiTheme="minorHAnsi" w:hAnsiTheme="minorHAnsi" w:cstheme="minorHAnsi"/>
          <w:sz w:val="18"/>
          <w:szCs w:val="16"/>
        </w:rPr>
        <w:t xml:space="preserve">’s subcontractors to materially reduce the involvement of Key Personnel in performing this Contract. The City will have the right to interview and approve Key Personnel, </w:t>
      </w:r>
      <w:proofErr w:type="gramStart"/>
      <w:r w:rsidRPr="008C45A2">
        <w:rPr>
          <w:rFonts w:asciiTheme="minorHAnsi" w:hAnsiTheme="minorHAnsi" w:cstheme="minorHAnsi"/>
          <w:sz w:val="18"/>
          <w:szCs w:val="16"/>
        </w:rPr>
        <w:t>and also</w:t>
      </w:r>
      <w:proofErr w:type="gramEnd"/>
      <w:r w:rsidRPr="008C45A2">
        <w:rPr>
          <w:rFonts w:asciiTheme="minorHAnsi" w:hAnsiTheme="minorHAnsi" w:cstheme="minorHAnsi"/>
          <w:sz w:val="18"/>
          <w:szCs w:val="16"/>
        </w:rPr>
        <w:t xml:space="preserve"> to </w:t>
      </w:r>
      <w:proofErr w:type="gramStart"/>
      <w:r w:rsidRPr="008C45A2">
        <w:rPr>
          <w:rFonts w:asciiTheme="minorHAnsi" w:hAnsiTheme="minorHAnsi" w:cstheme="minorHAnsi"/>
          <w:sz w:val="18"/>
          <w:szCs w:val="16"/>
        </w:rPr>
        <w:t>require</w:t>
      </w:r>
      <w:proofErr w:type="gramEnd"/>
      <w:r w:rsidRPr="008C45A2">
        <w:rPr>
          <w:rFonts w:asciiTheme="minorHAnsi" w:hAnsiTheme="minorHAnsi" w:cstheme="minorHAnsi"/>
          <w:sz w:val="18"/>
          <w:szCs w:val="16"/>
        </w:rPr>
        <w:t xml:space="preserve"> the removal and replacement of Key Personnel if the City has reasonable grounds to believe that the individual is not suitable for the assignment, including without limitation insufficient experience, inadequate qualifications, lack of necessary skills, improper conduct, background check results, or other grounds. Upon receipt of a request for rejection, removal</w:t>
      </w:r>
      <w:r>
        <w:rPr>
          <w:rFonts w:asciiTheme="minorHAnsi" w:hAnsiTheme="minorHAnsi" w:cstheme="minorHAnsi"/>
          <w:sz w:val="18"/>
          <w:szCs w:val="16"/>
        </w:rPr>
        <w:t>,</w:t>
      </w:r>
      <w:r w:rsidRPr="008C45A2">
        <w:rPr>
          <w:rFonts w:asciiTheme="minorHAnsi" w:hAnsiTheme="minorHAnsi" w:cstheme="minorHAnsi"/>
          <w:sz w:val="18"/>
          <w:szCs w:val="16"/>
        </w:rPr>
        <w:t xml:space="preserve"> or replacement of an individual, </w:t>
      </w:r>
      <w:r>
        <w:rPr>
          <w:rFonts w:asciiTheme="minorHAnsi" w:hAnsiTheme="minorHAnsi" w:cstheme="minorHAnsi"/>
          <w:sz w:val="18"/>
          <w:szCs w:val="16"/>
        </w:rPr>
        <w:t>{---Vendor Reference Name---}</w:t>
      </w:r>
      <w:r w:rsidRPr="008C45A2">
        <w:rPr>
          <w:rFonts w:asciiTheme="minorHAnsi" w:hAnsiTheme="minorHAnsi" w:cstheme="minorHAnsi"/>
          <w:sz w:val="18"/>
          <w:szCs w:val="16"/>
        </w:rPr>
        <w:t xml:space="preserve"> will promptly comply with the request and provide the City with the requisite background materials for a proposed alternate or successor. If </w:t>
      </w:r>
      <w:r>
        <w:rPr>
          <w:rFonts w:asciiTheme="minorHAnsi" w:hAnsiTheme="minorHAnsi" w:cstheme="minorHAnsi"/>
          <w:sz w:val="18"/>
          <w:szCs w:val="16"/>
        </w:rPr>
        <w:t>{---Vendor Reference Name---}</w:t>
      </w:r>
      <w:r w:rsidRPr="008C45A2">
        <w:rPr>
          <w:rFonts w:asciiTheme="minorHAnsi" w:hAnsiTheme="minorHAnsi" w:cstheme="minorHAnsi"/>
          <w:sz w:val="18"/>
          <w:szCs w:val="16"/>
        </w:rPr>
        <w:t xml:space="preserve"> does not believe the City has reasonable grounds for making the request, </w:t>
      </w:r>
      <w:r>
        <w:rPr>
          <w:rFonts w:asciiTheme="minorHAnsi" w:hAnsiTheme="minorHAnsi" w:cstheme="minorHAnsi"/>
          <w:sz w:val="18"/>
          <w:szCs w:val="16"/>
        </w:rPr>
        <w:t>{---Vendor Reference Name---}</w:t>
      </w:r>
      <w:r w:rsidRPr="008C45A2">
        <w:rPr>
          <w:rFonts w:asciiTheme="minorHAnsi" w:hAnsiTheme="minorHAnsi" w:cstheme="minorHAnsi"/>
          <w:sz w:val="18"/>
          <w:szCs w:val="16"/>
        </w:rPr>
        <w:t xml:space="preserve"> will notify the City in writing and the City will have the right to exercise its termination rights under the Contract, or to suspend the Contract and any payments due until such matter is resolved.</w:t>
      </w:r>
    </w:p>
    <w:p w14:paraId="3B23BBDC" w14:textId="77777777" w:rsidR="00A20823" w:rsidRPr="008C45A2" w:rsidRDefault="00A20823" w:rsidP="00A04909">
      <w:pPr>
        <w:pStyle w:val="ListParagraph"/>
        <w:numPr>
          <w:ilvl w:val="0"/>
          <w:numId w:val="25"/>
        </w:numPr>
        <w:spacing w:before="80"/>
        <w:ind w:left="270" w:hanging="270"/>
        <w:jc w:val="both"/>
        <w:rPr>
          <w:rFonts w:asciiTheme="minorHAnsi" w:hAnsiTheme="minorHAnsi" w:cstheme="minorHAnsi"/>
          <w:sz w:val="18"/>
          <w:szCs w:val="16"/>
        </w:rPr>
      </w:pPr>
      <w:r w:rsidRPr="00EE1D50">
        <w:rPr>
          <w:rFonts w:asciiTheme="minorHAnsi" w:hAnsiTheme="minorHAnsi" w:cstheme="minorHAnsi"/>
          <w:b/>
          <w:sz w:val="18"/>
          <w:szCs w:val="16"/>
        </w:rPr>
        <w:t>Background Checks</w:t>
      </w:r>
      <w:r w:rsidRPr="008C45A2">
        <w:rPr>
          <w:rFonts w:asciiTheme="minorHAnsi" w:hAnsiTheme="minorHAnsi" w:cstheme="minorHAnsi"/>
          <w:sz w:val="18"/>
          <w:szCs w:val="16"/>
        </w:rPr>
        <w:t>.</w:t>
      </w:r>
    </w:p>
    <w:p w14:paraId="64EACACD" w14:textId="77777777" w:rsidR="00A20823" w:rsidRPr="00406588" w:rsidRDefault="00A20823" w:rsidP="00A04909">
      <w:pPr>
        <w:pStyle w:val="ListParagraph"/>
        <w:numPr>
          <w:ilvl w:val="1"/>
          <w:numId w:val="25"/>
        </w:numPr>
        <w:spacing w:after="60"/>
        <w:ind w:left="720" w:hanging="450"/>
        <w:contextualSpacing w:val="0"/>
        <w:jc w:val="both"/>
        <w:rPr>
          <w:rFonts w:asciiTheme="minorHAnsi" w:hAnsiTheme="minorHAnsi" w:cstheme="minorHAnsi"/>
          <w:sz w:val="18"/>
          <w:szCs w:val="16"/>
        </w:rPr>
      </w:pPr>
      <w:r w:rsidRPr="008C45A2">
        <w:rPr>
          <w:rFonts w:asciiTheme="minorHAnsi" w:hAnsiTheme="minorHAnsi" w:cstheme="minorHAnsi"/>
          <w:sz w:val="18"/>
          <w:szCs w:val="16"/>
        </w:rPr>
        <w:t xml:space="preserve">BACKGROUND CHECKS REQUIRED PRIOR TO WORK. Prior to starting work under this Contract, </w:t>
      </w:r>
      <w:r>
        <w:rPr>
          <w:rFonts w:asciiTheme="minorHAnsi" w:hAnsiTheme="minorHAnsi" w:cstheme="minorHAnsi"/>
          <w:sz w:val="18"/>
          <w:szCs w:val="16"/>
        </w:rPr>
        <w:t>{---Vendor Reference Name---}</w:t>
      </w:r>
      <w:r w:rsidRPr="008C45A2">
        <w:rPr>
          <w:rFonts w:asciiTheme="minorHAnsi" w:hAnsiTheme="minorHAnsi" w:cstheme="minorHAnsi"/>
          <w:sz w:val="18"/>
          <w:szCs w:val="16"/>
        </w:rPr>
        <w:t xml:space="preserve"> will conduct a background check on each </w:t>
      </w:r>
      <w:r>
        <w:rPr>
          <w:rFonts w:asciiTheme="minorHAnsi" w:hAnsiTheme="minorHAnsi" w:cstheme="minorHAnsi"/>
          <w:sz w:val="18"/>
          <w:szCs w:val="16"/>
        </w:rPr>
        <w:t>{---Vendor Reference Name---}</w:t>
      </w:r>
      <w:r w:rsidRPr="008C45A2">
        <w:rPr>
          <w:rFonts w:asciiTheme="minorHAnsi" w:hAnsiTheme="minorHAnsi" w:cstheme="minorHAnsi"/>
          <w:sz w:val="18"/>
          <w:szCs w:val="16"/>
        </w:rPr>
        <w:t xml:space="preserve"> employee assigned to work under this Contract, and will require its subcontractors (if any) to perform a background check on each of their employees assigned to work under this Contract (collectively, the “Background Checks”). Each Background Check must include: (a) the person’s criminal conviction record from the states and counties where the person lives or has lived in the past seven (7) years; and (b) a reference check.</w:t>
      </w:r>
    </w:p>
    <w:p w14:paraId="1E72F92F" w14:textId="77777777" w:rsidR="00A20823" w:rsidRPr="00406588" w:rsidRDefault="00A20823" w:rsidP="00A04909">
      <w:pPr>
        <w:pStyle w:val="ListParagraph"/>
        <w:numPr>
          <w:ilvl w:val="1"/>
          <w:numId w:val="25"/>
        </w:numPr>
        <w:spacing w:after="60"/>
        <w:ind w:left="720" w:hanging="450"/>
        <w:contextualSpacing w:val="0"/>
        <w:jc w:val="both"/>
        <w:rPr>
          <w:rFonts w:asciiTheme="minorHAnsi" w:hAnsiTheme="minorHAnsi" w:cstheme="minorHAnsi"/>
          <w:sz w:val="18"/>
          <w:szCs w:val="16"/>
        </w:rPr>
      </w:pPr>
      <w:r w:rsidRPr="008C45A2">
        <w:rPr>
          <w:rFonts w:asciiTheme="minorHAnsi" w:hAnsiTheme="minorHAnsi" w:cstheme="minorHAnsi"/>
          <w:sz w:val="18"/>
          <w:szCs w:val="16"/>
        </w:rPr>
        <w:t xml:space="preserve">NEW CHECKS REQUIRED EACH YEAR AND PRIOR TO NEW PROJECTS. After starting work under this Contract, </w:t>
      </w:r>
      <w:r>
        <w:rPr>
          <w:rFonts w:asciiTheme="minorHAnsi" w:hAnsiTheme="minorHAnsi" w:cstheme="minorHAnsi"/>
          <w:sz w:val="18"/>
          <w:szCs w:val="16"/>
        </w:rPr>
        <w:t>{---Vendor Reference Name---}</w:t>
      </w:r>
      <w:r w:rsidRPr="008C45A2">
        <w:rPr>
          <w:rFonts w:asciiTheme="minorHAnsi" w:hAnsiTheme="minorHAnsi" w:cstheme="minorHAnsi"/>
          <w:sz w:val="18"/>
          <w:szCs w:val="16"/>
        </w:rPr>
        <w:t xml:space="preserve"> will, on an annual basis, perform a Background Check for each </w:t>
      </w:r>
      <w:r>
        <w:rPr>
          <w:rFonts w:asciiTheme="minorHAnsi" w:hAnsiTheme="minorHAnsi" w:cstheme="minorHAnsi"/>
          <w:sz w:val="18"/>
          <w:szCs w:val="16"/>
        </w:rPr>
        <w:t>{---Vendor Reference Name---}</w:t>
      </w:r>
      <w:r w:rsidRPr="008C45A2">
        <w:rPr>
          <w:rFonts w:asciiTheme="minorHAnsi" w:hAnsiTheme="minorHAnsi" w:cstheme="minorHAnsi"/>
          <w:sz w:val="18"/>
          <w:szCs w:val="16"/>
        </w:rPr>
        <w:t xml:space="preserve"> employee assigned to work under this Contract during that year, and will require its subcontractors (if any) to do the same for each of their employees. If </w:t>
      </w:r>
      <w:r>
        <w:rPr>
          <w:rFonts w:asciiTheme="minorHAnsi" w:hAnsiTheme="minorHAnsi" w:cstheme="minorHAnsi"/>
          <w:sz w:val="18"/>
          <w:szCs w:val="16"/>
        </w:rPr>
        <w:t>{---Vendor Reference Name---}</w:t>
      </w:r>
      <w:r w:rsidRPr="008C45A2">
        <w:rPr>
          <w:rFonts w:asciiTheme="minorHAnsi" w:hAnsiTheme="minorHAnsi" w:cstheme="minorHAnsi"/>
          <w:sz w:val="18"/>
          <w:szCs w:val="16"/>
        </w:rPr>
        <w:t xml:space="preserve"> undertakes a new project under this Contract, then prior to commencing performance of the </w:t>
      </w:r>
      <w:r w:rsidRPr="008C45A2">
        <w:rPr>
          <w:rFonts w:asciiTheme="minorHAnsi" w:hAnsiTheme="minorHAnsi" w:cstheme="minorHAnsi"/>
          <w:sz w:val="18"/>
          <w:szCs w:val="16"/>
        </w:rPr>
        <w:lastRenderedPageBreak/>
        <w:t xml:space="preserve">project </w:t>
      </w:r>
      <w:r>
        <w:rPr>
          <w:rFonts w:asciiTheme="minorHAnsi" w:hAnsiTheme="minorHAnsi" w:cstheme="minorHAnsi"/>
          <w:sz w:val="18"/>
          <w:szCs w:val="16"/>
        </w:rPr>
        <w:t>{---Vendor Reference Name---}</w:t>
      </w:r>
      <w:r w:rsidRPr="008C45A2">
        <w:rPr>
          <w:rFonts w:asciiTheme="minorHAnsi" w:hAnsiTheme="minorHAnsi" w:cstheme="minorHAnsi"/>
          <w:sz w:val="18"/>
          <w:szCs w:val="16"/>
        </w:rPr>
        <w:t xml:space="preserve"> will perform a Background Check for each </w:t>
      </w:r>
      <w:r>
        <w:rPr>
          <w:rFonts w:asciiTheme="minorHAnsi" w:hAnsiTheme="minorHAnsi" w:cstheme="minorHAnsi"/>
          <w:sz w:val="18"/>
          <w:szCs w:val="16"/>
        </w:rPr>
        <w:t>{---Vendor Reference Name---}</w:t>
      </w:r>
      <w:r w:rsidRPr="008C45A2">
        <w:rPr>
          <w:rFonts w:asciiTheme="minorHAnsi" w:hAnsiTheme="minorHAnsi" w:cstheme="minorHAnsi"/>
          <w:sz w:val="18"/>
          <w:szCs w:val="16"/>
        </w:rPr>
        <w:t xml:space="preserve"> employee assigned to work on the project, and will require its subcontractors (if any) to do the same for each of their employees.</w:t>
      </w:r>
    </w:p>
    <w:p w14:paraId="3BCE4A54" w14:textId="77777777" w:rsidR="00A20823" w:rsidRPr="00406588" w:rsidRDefault="00A20823" w:rsidP="00A04909">
      <w:pPr>
        <w:pStyle w:val="ListParagraph"/>
        <w:numPr>
          <w:ilvl w:val="1"/>
          <w:numId w:val="25"/>
        </w:numPr>
        <w:spacing w:after="60"/>
        <w:ind w:left="720" w:hanging="450"/>
        <w:contextualSpacing w:val="0"/>
        <w:jc w:val="both"/>
        <w:rPr>
          <w:rFonts w:asciiTheme="minorHAnsi" w:hAnsiTheme="minorHAnsi" w:cstheme="minorHAnsi"/>
          <w:sz w:val="18"/>
          <w:szCs w:val="16"/>
        </w:rPr>
      </w:pPr>
      <w:r w:rsidRPr="008C45A2">
        <w:rPr>
          <w:rFonts w:asciiTheme="minorHAnsi" w:hAnsiTheme="minorHAnsi" w:cstheme="minorHAnsi"/>
          <w:sz w:val="18"/>
          <w:szCs w:val="16"/>
        </w:rPr>
        <w:t xml:space="preserve">ADDITIONAL INVESTIGATION OF CERTAIN EMPLOYEES. If a person’s duties under this Contract fall within the categories described below, the Background Checks that </w:t>
      </w:r>
      <w:r>
        <w:rPr>
          <w:rFonts w:asciiTheme="minorHAnsi" w:hAnsiTheme="minorHAnsi" w:cstheme="minorHAnsi"/>
          <w:sz w:val="18"/>
          <w:szCs w:val="16"/>
        </w:rPr>
        <w:t>{---Vendor Reference Name---}</w:t>
      </w:r>
      <w:r w:rsidRPr="008C45A2">
        <w:rPr>
          <w:rFonts w:asciiTheme="minorHAnsi" w:hAnsiTheme="minorHAnsi" w:cstheme="minorHAnsi"/>
          <w:sz w:val="18"/>
          <w:szCs w:val="16"/>
        </w:rPr>
        <w:t xml:space="preserve"> will be required to perform (and to have its subcontractors perform) shall also include the following additional investigation:</w:t>
      </w:r>
    </w:p>
    <w:p w14:paraId="74065294" w14:textId="77777777" w:rsidR="00A20823" w:rsidRPr="00406588" w:rsidRDefault="00A20823" w:rsidP="00A04909">
      <w:pPr>
        <w:pStyle w:val="ListParagraph"/>
        <w:numPr>
          <w:ilvl w:val="2"/>
          <w:numId w:val="25"/>
        </w:numPr>
        <w:tabs>
          <w:tab w:val="left" w:pos="1260"/>
        </w:tabs>
        <w:spacing w:after="60"/>
        <w:ind w:left="1260" w:hanging="630"/>
        <w:contextualSpacing w:val="0"/>
        <w:jc w:val="both"/>
        <w:rPr>
          <w:rFonts w:asciiTheme="minorHAnsi" w:hAnsiTheme="minorHAnsi" w:cstheme="minorHAnsi"/>
          <w:sz w:val="18"/>
          <w:szCs w:val="16"/>
        </w:rPr>
      </w:pPr>
      <w:r w:rsidRPr="008C45A2">
        <w:rPr>
          <w:rFonts w:asciiTheme="minorHAnsi" w:hAnsiTheme="minorHAnsi" w:cstheme="minorHAnsi"/>
          <w:sz w:val="18"/>
          <w:szCs w:val="16"/>
        </w:rPr>
        <w:t>If the job duties require driving: A motor vehicle records check.</w:t>
      </w:r>
    </w:p>
    <w:p w14:paraId="319ADE58" w14:textId="77777777" w:rsidR="00A20823" w:rsidRPr="00406588" w:rsidRDefault="00A20823" w:rsidP="00A04909">
      <w:pPr>
        <w:pStyle w:val="ListParagraph"/>
        <w:numPr>
          <w:ilvl w:val="2"/>
          <w:numId w:val="25"/>
        </w:numPr>
        <w:tabs>
          <w:tab w:val="left" w:pos="1260"/>
        </w:tabs>
        <w:spacing w:after="60"/>
        <w:ind w:left="1260" w:hanging="630"/>
        <w:contextualSpacing w:val="0"/>
        <w:jc w:val="both"/>
        <w:rPr>
          <w:rFonts w:asciiTheme="minorHAnsi" w:hAnsiTheme="minorHAnsi" w:cstheme="minorHAnsi"/>
          <w:sz w:val="18"/>
          <w:szCs w:val="16"/>
        </w:rPr>
      </w:pPr>
      <w:r w:rsidRPr="008C45A2">
        <w:rPr>
          <w:rFonts w:asciiTheme="minorHAnsi" w:hAnsiTheme="minorHAnsi" w:cstheme="minorHAnsi"/>
          <w:sz w:val="18"/>
          <w:szCs w:val="16"/>
        </w:rPr>
        <w:t>If the job duties include responsibility for initiating or affecting financial transactions: A credit history check.</w:t>
      </w:r>
    </w:p>
    <w:p w14:paraId="1D50A313" w14:textId="77777777" w:rsidR="00A20823" w:rsidRPr="00406588" w:rsidRDefault="00A20823" w:rsidP="00A04909">
      <w:pPr>
        <w:pStyle w:val="ListParagraph"/>
        <w:numPr>
          <w:ilvl w:val="2"/>
          <w:numId w:val="25"/>
        </w:numPr>
        <w:tabs>
          <w:tab w:val="left" w:pos="1260"/>
        </w:tabs>
        <w:spacing w:after="60"/>
        <w:ind w:left="1260" w:hanging="630"/>
        <w:contextualSpacing w:val="0"/>
        <w:jc w:val="both"/>
        <w:rPr>
          <w:rFonts w:asciiTheme="minorHAnsi" w:hAnsiTheme="minorHAnsi" w:cstheme="minorHAnsi"/>
          <w:sz w:val="18"/>
          <w:szCs w:val="16"/>
        </w:rPr>
      </w:pPr>
      <w:r w:rsidRPr="008C45A2">
        <w:rPr>
          <w:rFonts w:asciiTheme="minorHAnsi" w:hAnsiTheme="minorHAnsi" w:cstheme="minorHAnsi"/>
          <w:sz w:val="18"/>
          <w:szCs w:val="16"/>
        </w:rPr>
        <w:t>If job duties include entering a private household or interaction with children: A sexual offender registry check.</w:t>
      </w:r>
    </w:p>
    <w:p w14:paraId="398CBFDB" w14:textId="77777777" w:rsidR="00A20823" w:rsidRPr="00406588" w:rsidRDefault="00A20823" w:rsidP="00A04909">
      <w:pPr>
        <w:pStyle w:val="ListParagraph"/>
        <w:numPr>
          <w:ilvl w:val="1"/>
          <w:numId w:val="25"/>
        </w:numPr>
        <w:spacing w:after="60"/>
        <w:ind w:left="720" w:hanging="450"/>
        <w:contextualSpacing w:val="0"/>
        <w:jc w:val="both"/>
        <w:rPr>
          <w:rFonts w:asciiTheme="minorHAnsi" w:hAnsiTheme="minorHAnsi" w:cstheme="minorHAnsi"/>
          <w:sz w:val="18"/>
          <w:szCs w:val="16"/>
        </w:rPr>
      </w:pPr>
      <w:r w:rsidRPr="008C45A2">
        <w:rPr>
          <w:rFonts w:asciiTheme="minorHAnsi" w:hAnsiTheme="minorHAnsi" w:cstheme="minorHAnsi"/>
          <w:sz w:val="18"/>
          <w:szCs w:val="16"/>
        </w:rPr>
        <w:t xml:space="preserve">COMPLIANCE WITH APPLICABLE LAW. </w:t>
      </w:r>
      <w:r>
        <w:rPr>
          <w:rFonts w:asciiTheme="minorHAnsi" w:hAnsiTheme="minorHAnsi" w:cstheme="minorHAnsi"/>
          <w:sz w:val="18"/>
          <w:szCs w:val="16"/>
        </w:rPr>
        <w:t>{---Vendor Reference Name---} must follow all s</w:t>
      </w:r>
      <w:r w:rsidRPr="008C45A2">
        <w:rPr>
          <w:rFonts w:asciiTheme="minorHAnsi" w:hAnsiTheme="minorHAnsi" w:cstheme="minorHAnsi"/>
          <w:sz w:val="18"/>
          <w:szCs w:val="16"/>
        </w:rPr>
        <w:t>tate and Federal laws when conducting Background Checks, including but not limited to the Fair Credit Reporting Act requirements, and shall require its subcontractors to do the same.</w:t>
      </w:r>
    </w:p>
    <w:p w14:paraId="67A917FD" w14:textId="77777777" w:rsidR="00A20823" w:rsidRPr="00406588" w:rsidRDefault="00A20823" w:rsidP="00A04909">
      <w:pPr>
        <w:pStyle w:val="ListParagraph"/>
        <w:numPr>
          <w:ilvl w:val="1"/>
          <w:numId w:val="25"/>
        </w:numPr>
        <w:spacing w:after="60"/>
        <w:ind w:left="720" w:hanging="450"/>
        <w:contextualSpacing w:val="0"/>
        <w:jc w:val="both"/>
        <w:rPr>
          <w:rFonts w:asciiTheme="minorHAnsi" w:hAnsiTheme="minorHAnsi" w:cstheme="minorHAnsi"/>
          <w:sz w:val="18"/>
          <w:szCs w:val="16"/>
        </w:rPr>
      </w:pPr>
      <w:r w:rsidRPr="008C45A2">
        <w:rPr>
          <w:rFonts w:asciiTheme="minorHAnsi" w:hAnsiTheme="minorHAnsi" w:cstheme="minorHAnsi"/>
          <w:sz w:val="18"/>
          <w:szCs w:val="16"/>
        </w:rPr>
        <w:t xml:space="preserve">DUTY TO REPORT INFORMATION TO CITY. </w:t>
      </w:r>
      <w:r>
        <w:rPr>
          <w:rFonts w:asciiTheme="minorHAnsi" w:hAnsiTheme="minorHAnsi" w:cstheme="minorHAnsi"/>
          <w:sz w:val="18"/>
          <w:szCs w:val="16"/>
        </w:rPr>
        <w:t>{---Vendor Reference Name---}</w:t>
      </w:r>
      <w:r w:rsidRPr="008C45A2">
        <w:rPr>
          <w:rFonts w:asciiTheme="minorHAnsi" w:hAnsiTheme="minorHAnsi" w:cstheme="minorHAnsi"/>
          <w:sz w:val="18"/>
          <w:szCs w:val="16"/>
        </w:rPr>
        <w:t xml:space="preserve"> shall notify the City of any information discovered in the Background Checks that may be of potential concern for any reason.</w:t>
      </w:r>
    </w:p>
    <w:p w14:paraId="2E59BED9" w14:textId="61E365EB" w:rsidR="00A20823" w:rsidRDefault="00A20823" w:rsidP="00A04909">
      <w:pPr>
        <w:pStyle w:val="ListParagraph"/>
        <w:numPr>
          <w:ilvl w:val="1"/>
          <w:numId w:val="25"/>
        </w:numPr>
        <w:spacing w:after="60"/>
        <w:ind w:left="720" w:hanging="450"/>
        <w:jc w:val="both"/>
        <w:rPr>
          <w:rFonts w:asciiTheme="minorHAnsi" w:hAnsiTheme="minorHAnsi" w:cstheme="minorBidi"/>
          <w:sz w:val="18"/>
          <w:szCs w:val="18"/>
        </w:rPr>
      </w:pPr>
      <w:r w:rsidRPr="5F5DB06C">
        <w:rPr>
          <w:rFonts w:asciiTheme="minorHAnsi" w:hAnsiTheme="minorHAnsi" w:cstheme="minorBidi"/>
          <w:sz w:val="18"/>
          <w:szCs w:val="18"/>
        </w:rPr>
        <w:t xml:space="preserve">CHECKS CONDUCTED BY CITY. The </w:t>
      </w:r>
      <w:proofErr w:type="gramStart"/>
      <w:r w:rsidRPr="5F5DB06C">
        <w:rPr>
          <w:rFonts w:asciiTheme="minorHAnsi" w:hAnsiTheme="minorHAnsi" w:cstheme="minorBidi"/>
          <w:sz w:val="18"/>
          <w:szCs w:val="18"/>
        </w:rPr>
        <w:t>City</w:t>
      </w:r>
      <w:proofErr w:type="gramEnd"/>
      <w:r w:rsidRPr="5F5DB06C">
        <w:rPr>
          <w:rFonts w:asciiTheme="minorHAnsi" w:hAnsiTheme="minorHAnsi" w:cstheme="minorBidi"/>
          <w:sz w:val="18"/>
          <w:szCs w:val="18"/>
        </w:rPr>
        <w:t xml:space="preserve"> may conduct its own background checks on principals of {---Vendor Reference Name---} as the City deems appropriate. By operation of the public records law, background checks conducted by the City are subject to public review upon request.</w:t>
      </w:r>
    </w:p>
    <w:p w14:paraId="68811AF6" w14:textId="77777777" w:rsidR="00A20823" w:rsidRDefault="00A20823" w:rsidP="00A20823">
      <w:pPr>
        <w:spacing w:after="200" w:line="276" w:lineRule="auto"/>
        <w:rPr>
          <w:rFonts w:asciiTheme="minorHAnsi" w:hAnsiTheme="minorHAnsi" w:cstheme="minorHAnsi"/>
          <w:sz w:val="18"/>
          <w:szCs w:val="16"/>
        </w:rPr>
        <w:sectPr w:rsidR="00A20823" w:rsidSect="00590CA0">
          <w:headerReference w:type="default" r:id="rId17"/>
          <w:type w:val="continuous"/>
          <w:pgSz w:w="12240" w:h="15840" w:code="1"/>
          <w:pgMar w:top="1440" w:right="1080" w:bottom="1440" w:left="1080" w:header="432" w:footer="432" w:gutter="0"/>
          <w:cols w:space="360"/>
          <w:docGrid w:linePitch="360"/>
        </w:sectPr>
      </w:pPr>
    </w:p>
    <w:p w14:paraId="3BF44D8C" w14:textId="3A58FDA8" w:rsidR="00A20823" w:rsidRPr="00A23ECA" w:rsidRDefault="00A20823" w:rsidP="00A23ECA">
      <w:pPr>
        <w:pStyle w:val="Heading1"/>
        <w:keepNext w:val="0"/>
        <w:numPr>
          <w:ilvl w:val="0"/>
          <w:numId w:val="0"/>
        </w:numPr>
        <w:spacing w:before="80" w:after="240"/>
        <w:jc w:val="center"/>
        <w:rPr>
          <w:rFonts w:asciiTheme="minorHAnsi" w:hAnsiTheme="minorHAnsi" w:cstheme="minorHAnsi"/>
          <w:sz w:val="24"/>
          <w:szCs w:val="24"/>
        </w:rPr>
      </w:pPr>
      <w:bookmarkStart w:id="10" w:name="_Hlk531019024"/>
      <w:r>
        <w:rPr>
          <w:rFonts w:asciiTheme="minorHAnsi" w:hAnsiTheme="minorHAnsi" w:cstheme="minorHAnsi"/>
        </w:rPr>
        <w:br w:type="page"/>
      </w:r>
      <w:r w:rsidR="00124119">
        <w:rPr>
          <w:rFonts w:asciiTheme="minorHAnsi" w:hAnsiTheme="minorHAnsi" w:cstheme="minorHAnsi"/>
        </w:rPr>
        <w:lastRenderedPageBreak/>
        <w:t xml:space="preserve">ATTACHMENT B - </w:t>
      </w:r>
      <w:r w:rsidRPr="00A23ECA">
        <w:rPr>
          <w:rFonts w:asciiTheme="minorHAnsi" w:hAnsiTheme="minorHAnsi" w:cstheme="minorHAnsi"/>
          <w:sz w:val="24"/>
          <w:szCs w:val="24"/>
        </w:rPr>
        <w:t>GENERAL CONDITIONS</w:t>
      </w:r>
    </w:p>
    <w:p w14:paraId="264FC934" w14:textId="135C3397" w:rsidR="00A20823" w:rsidRDefault="00A20823" w:rsidP="001D54A5">
      <w:pPr>
        <w:pStyle w:val="ListParagraph"/>
        <w:spacing w:after="120"/>
        <w:ind w:left="0"/>
        <w:contextualSpacing w:val="0"/>
        <w:jc w:val="both"/>
        <w:sectPr w:rsidR="00A20823" w:rsidSect="00527651">
          <w:type w:val="continuous"/>
          <w:pgSz w:w="12240" w:h="15840" w:code="1"/>
          <w:pgMar w:top="1440" w:right="1080" w:bottom="1440" w:left="1080" w:header="432" w:footer="432" w:gutter="0"/>
          <w:cols w:space="360"/>
          <w:docGrid w:linePitch="360"/>
        </w:sectPr>
      </w:pPr>
      <w:r w:rsidRPr="00227C72">
        <w:rPr>
          <w:rFonts w:asciiTheme="minorHAnsi" w:hAnsiTheme="minorHAnsi" w:cstheme="minorHAnsi"/>
          <w:sz w:val="18"/>
          <w:szCs w:val="16"/>
        </w:rPr>
        <w:t xml:space="preserve">This Attachment is incorporated into the </w:t>
      </w:r>
      <w:r w:rsidR="002A0551">
        <w:rPr>
          <w:rFonts w:asciiTheme="minorHAnsi" w:hAnsiTheme="minorHAnsi" w:cstheme="minorHAnsi"/>
          <w:sz w:val="18"/>
          <w:szCs w:val="16"/>
        </w:rPr>
        <w:t>CMPD Alarm Registration and Management Services</w:t>
      </w:r>
      <w:r w:rsidR="00F32BE5">
        <w:rPr>
          <w:rFonts w:asciiTheme="minorHAnsi" w:hAnsiTheme="minorHAnsi" w:cstheme="minorHAnsi"/>
          <w:sz w:val="18"/>
          <w:szCs w:val="16"/>
        </w:rPr>
        <w:t xml:space="preserve"> </w:t>
      </w:r>
      <w:r w:rsidRPr="00227C72">
        <w:rPr>
          <w:rFonts w:asciiTheme="minorHAnsi" w:hAnsiTheme="minorHAnsi" w:cstheme="minorHAnsi"/>
          <w:sz w:val="18"/>
          <w:szCs w:val="16"/>
        </w:rPr>
        <w:t>(“Contract”) between the City of Charlotte (“City”) and {---Vendor Legal Name---} (“{---Vendor Reference Name---}”).</w:t>
      </w:r>
      <w:r w:rsidR="00E56EEE">
        <w:rPr>
          <w:rFonts w:asciiTheme="minorHAnsi" w:hAnsiTheme="minorHAnsi" w:cstheme="minorHAnsi"/>
          <w:sz w:val="18"/>
          <w:szCs w:val="16"/>
        </w:rPr>
        <w:t xml:space="preserve"> </w:t>
      </w:r>
      <w:r w:rsidRPr="00227C72">
        <w:rPr>
          <w:rFonts w:asciiTheme="minorHAnsi" w:hAnsiTheme="minorHAnsi" w:cstheme="minorHAnsi"/>
          <w:sz w:val="18"/>
          <w:szCs w:val="16"/>
        </w:rPr>
        <w:t>Capitalized terms not defined in this Attachment will have the meanings stated in the Contract.</w:t>
      </w:r>
      <w:bookmarkEnd w:id="10"/>
    </w:p>
    <w:p w14:paraId="5DE6A575" w14:textId="4CFD6CBF" w:rsidR="00A20823" w:rsidRDefault="00A20823" w:rsidP="00BD1FC1">
      <w:pPr>
        <w:pStyle w:val="ListParagraph"/>
        <w:numPr>
          <w:ilvl w:val="0"/>
          <w:numId w:val="26"/>
        </w:numPr>
        <w:spacing w:after="120"/>
        <w:ind w:left="274" w:hanging="274"/>
        <w:contextualSpacing w:val="0"/>
        <w:jc w:val="both"/>
        <w:rPr>
          <w:rFonts w:asciiTheme="minorHAnsi" w:hAnsiTheme="minorHAnsi" w:cstheme="minorHAnsi"/>
          <w:sz w:val="18"/>
          <w:szCs w:val="16"/>
        </w:rPr>
      </w:pPr>
      <w:r w:rsidRPr="00E227C1">
        <w:rPr>
          <w:rFonts w:asciiTheme="minorHAnsi" w:hAnsiTheme="minorHAnsi" w:cstheme="minorHAnsi"/>
          <w:b/>
          <w:sz w:val="18"/>
          <w:szCs w:val="16"/>
        </w:rPr>
        <w:t>PRIORITY OF ATTACHMENTS.</w:t>
      </w:r>
      <w:r w:rsidR="00E56EEE">
        <w:rPr>
          <w:rFonts w:asciiTheme="minorHAnsi" w:hAnsiTheme="minorHAnsi" w:cstheme="minorHAnsi"/>
          <w:b/>
          <w:sz w:val="18"/>
          <w:szCs w:val="16"/>
        </w:rPr>
        <w:t xml:space="preserve"> </w:t>
      </w:r>
      <w:r w:rsidRPr="00E227C1">
        <w:rPr>
          <w:rFonts w:asciiTheme="minorHAnsi" w:hAnsiTheme="minorHAnsi" w:cstheme="minorHAnsi"/>
          <w:sz w:val="18"/>
          <w:szCs w:val="16"/>
        </w:rPr>
        <w:t>I</w:t>
      </w:r>
      <w:bookmarkStart w:id="11" w:name="_Hlk199828909"/>
      <w:r w:rsidRPr="00E227C1">
        <w:rPr>
          <w:rFonts w:asciiTheme="minorHAnsi" w:hAnsiTheme="minorHAnsi" w:cstheme="minorHAnsi"/>
          <w:sz w:val="18"/>
          <w:szCs w:val="16"/>
        </w:rPr>
        <w:t xml:space="preserve">n the event of a conflict among the Attachments, the Federal Contracting </w:t>
      </w:r>
      <w:proofErr w:type="gramStart"/>
      <w:r w:rsidRPr="00E227C1">
        <w:rPr>
          <w:rFonts w:asciiTheme="minorHAnsi" w:hAnsiTheme="minorHAnsi" w:cstheme="minorHAnsi"/>
          <w:sz w:val="18"/>
          <w:szCs w:val="16"/>
        </w:rPr>
        <w:t>Terms</w:t>
      </w:r>
      <w:r w:rsidR="00B20B2F">
        <w:rPr>
          <w:rFonts w:asciiTheme="minorHAnsi" w:hAnsiTheme="minorHAnsi" w:cstheme="minorHAnsi"/>
          <w:sz w:val="18"/>
          <w:szCs w:val="16"/>
        </w:rPr>
        <w:t xml:space="preserve"> </w:t>
      </w:r>
      <w:r w:rsidRPr="00E227C1">
        <w:rPr>
          <w:rFonts w:asciiTheme="minorHAnsi" w:hAnsiTheme="minorHAnsi" w:cstheme="minorHAnsi"/>
          <w:sz w:val="18"/>
          <w:szCs w:val="16"/>
        </w:rPr>
        <w:t xml:space="preserve"> shall</w:t>
      </w:r>
      <w:proofErr w:type="gramEnd"/>
      <w:r w:rsidRPr="00E227C1">
        <w:rPr>
          <w:rFonts w:asciiTheme="minorHAnsi" w:hAnsiTheme="minorHAnsi" w:cstheme="minorHAnsi"/>
          <w:sz w:val="18"/>
          <w:szCs w:val="16"/>
        </w:rPr>
        <w:t xml:space="preserve"> have first priority</w:t>
      </w:r>
      <w:r>
        <w:rPr>
          <w:rFonts w:asciiTheme="minorHAnsi" w:hAnsiTheme="minorHAnsi" w:cstheme="minorHAnsi"/>
          <w:sz w:val="18"/>
          <w:szCs w:val="16"/>
        </w:rPr>
        <w:t>, and all other Attachments shall have priority in the order in which they are listed on the Cover Sheet.</w:t>
      </w:r>
    </w:p>
    <w:bookmarkEnd w:id="11"/>
    <w:p w14:paraId="746663F9" w14:textId="77777777" w:rsidR="00A20823" w:rsidRPr="00406588" w:rsidRDefault="00A20823" w:rsidP="0031155E">
      <w:pPr>
        <w:pStyle w:val="ListParagraph"/>
        <w:numPr>
          <w:ilvl w:val="0"/>
          <w:numId w:val="26"/>
        </w:numPr>
        <w:spacing w:after="120"/>
        <w:contextualSpacing w:val="0"/>
        <w:jc w:val="both"/>
        <w:rPr>
          <w:rFonts w:asciiTheme="minorHAnsi" w:hAnsiTheme="minorHAnsi" w:cstheme="minorHAnsi"/>
          <w:sz w:val="18"/>
          <w:szCs w:val="16"/>
        </w:rPr>
      </w:pPr>
      <w:r w:rsidRPr="00F21AAB">
        <w:rPr>
          <w:rFonts w:asciiTheme="minorHAnsi" w:hAnsiTheme="minorHAnsi" w:cstheme="minorHAnsi"/>
          <w:b/>
          <w:caps/>
          <w:sz w:val="18"/>
          <w:szCs w:val="16"/>
        </w:rPr>
        <w:t>Invoices</w:t>
      </w:r>
      <w:r w:rsidRPr="008C45A2">
        <w:rPr>
          <w:rFonts w:asciiTheme="minorHAnsi" w:hAnsiTheme="minorHAnsi" w:cstheme="minorHAnsi"/>
          <w:sz w:val="18"/>
          <w:szCs w:val="16"/>
        </w:rPr>
        <w:t xml:space="preserve">. </w:t>
      </w:r>
      <w:r w:rsidRPr="007F60C9">
        <w:rPr>
          <w:rFonts w:asciiTheme="minorHAnsi" w:hAnsiTheme="minorHAnsi" w:cstheme="minorHAnsi"/>
          <w:sz w:val="18"/>
          <w:szCs w:val="16"/>
        </w:rPr>
        <w:t xml:space="preserve">Each invoice sent by {---Vendor Reference Name---} shall detail all Services performed and delivered which are necessary to entitle {---Vendor Reference Name---} to the requested payment under the terms of this Contract. All invoices must include an invoice number and the City purchase order number for purchases made under this Contract. Purchase order numbers will be provided by the </w:t>
      </w:r>
      <w:proofErr w:type="gramStart"/>
      <w:r w:rsidRPr="007F60C9">
        <w:rPr>
          <w:rFonts w:asciiTheme="minorHAnsi" w:hAnsiTheme="minorHAnsi" w:cstheme="minorHAnsi"/>
          <w:sz w:val="18"/>
          <w:szCs w:val="16"/>
        </w:rPr>
        <w:t>City</w:t>
      </w:r>
      <w:proofErr w:type="gramEnd"/>
      <w:r w:rsidRPr="007F60C9">
        <w:rPr>
          <w:rFonts w:asciiTheme="minorHAnsi" w:hAnsiTheme="minorHAnsi" w:cstheme="minorHAnsi"/>
          <w:sz w:val="18"/>
          <w:szCs w:val="16"/>
        </w:rPr>
        <w:t xml:space="preserve">. Invoices must be submitted with lines matching those on the </w:t>
      </w:r>
      <w:proofErr w:type="gramStart"/>
      <w:r w:rsidRPr="007F60C9">
        <w:rPr>
          <w:rFonts w:asciiTheme="minorHAnsi" w:hAnsiTheme="minorHAnsi" w:cstheme="minorHAnsi"/>
          <w:sz w:val="18"/>
          <w:szCs w:val="16"/>
        </w:rPr>
        <w:t>City</w:t>
      </w:r>
      <w:proofErr w:type="gramEnd"/>
      <w:r w:rsidRPr="007F60C9">
        <w:rPr>
          <w:rFonts w:asciiTheme="minorHAnsi" w:hAnsiTheme="minorHAnsi" w:cstheme="minorHAnsi"/>
          <w:sz w:val="18"/>
          <w:szCs w:val="16"/>
        </w:rPr>
        <w:t>-provided purchase order</w:t>
      </w:r>
      <w:r>
        <w:rPr>
          <w:rFonts w:asciiTheme="minorHAnsi" w:hAnsiTheme="minorHAnsi" w:cstheme="minorHAnsi"/>
          <w:sz w:val="18"/>
          <w:szCs w:val="16"/>
        </w:rPr>
        <w:t>.</w:t>
      </w:r>
    </w:p>
    <w:p w14:paraId="17164BEF" w14:textId="3ABF506D" w:rsidR="00A20823" w:rsidRPr="00406588" w:rsidRDefault="00A20823" w:rsidP="00A04909">
      <w:pPr>
        <w:pStyle w:val="ListParagraph"/>
        <w:numPr>
          <w:ilvl w:val="0"/>
          <w:numId w:val="26"/>
        </w:numPr>
        <w:spacing w:after="120"/>
        <w:ind w:left="270" w:hanging="270"/>
        <w:contextualSpacing w:val="0"/>
        <w:jc w:val="both"/>
        <w:rPr>
          <w:rFonts w:asciiTheme="minorHAnsi" w:hAnsiTheme="minorHAnsi" w:cstheme="minorHAnsi"/>
          <w:sz w:val="18"/>
          <w:szCs w:val="16"/>
        </w:rPr>
      </w:pPr>
      <w:r w:rsidRPr="00F21AAB">
        <w:rPr>
          <w:rFonts w:asciiTheme="minorHAnsi" w:hAnsiTheme="minorHAnsi" w:cstheme="minorHAnsi"/>
          <w:b/>
          <w:caps/>
          <w:sz w:val="18"/>
          <w:szCs w:val="16"/>
        </w:rPr>
        <w:t>Payment Terms</w:t>
      </w:r>
      <w:r>
        <w:rPr>
          <w:rFonts w:asciiTheme="minorHAnsi" w:hAnsiTheme="minorHAnsi" w:cstheme="minorHAnsi"/>
          <w:sz w:val="18"/>
          <w:szCs w:val="16"/>
        </w:rPr>
        <w:t xml:space="preserve">. </w:t>
      </w:r>
      <w:r w:rsidRPr="008C45A2">
        <w:rPr>
          <w:rFonts w:asciiTheme="minorHAnsi" w:hAnsiTheme="minorHAnsi" w:cstheme="minorHAnsi"/>
          <w:sz w:val="18"/>
          <w:szCs w:val="16"/>
        </w:rPr>
        <w:t>The City will pay undisputed, properly submitted invoices within</w:t>
      </w:r>
      <w:r w:rsidR="00434899">
        <w:rPr>
          <w:rFonts w:asciiTheme="minorHAnsi" w:hAnsiTheme="minorHAnsi" w:cstheme="minorHAnsi"/>
          <w:sz w:val="18"/>
          <w:szCs w:val="16"/>
        </w:rPr>
        <w:t xml:space="preserve"> thirty (30</w:t>
      </w:r>
      <w:r w:rsidRPr="008C45A2">
        <w:rPr>
          <w:rFonts w:asciiTheme="minorHAnsi" w:hAnsiTheme="minorHAnsi" w:cstheme="minorHAnsi"/>
          <w:sz w:val="18"/>
          <w:szCs w:val="16"/>
        </w:rPr>
        <w:t xml:space="preserve">) days </w:t>
      </w:r>
      <w:proofErr w:type="gramStart"/>
      <w:r w:rsidRPr="008C45A2">
        <w:rPr>
          <w:rFonts w:asciiTheme="minorHAnsi" w:hAnsiTheme="minorHAnsi" w:cstheme="minorHAnsi"/>
          <w:sz w:val="18"/>
          <w:szCs w:val="16"/>
        </w:rPr>
        <w:t>after</w:t>
      </w:r>
      <w:proofErr w:type="gramEnd"/>
      <w:r w:rsidRPr="008C45A2">
        <w:rPr>
          <w:rFonts w:asciiTheme="minorHAnsi" w:hAnsiTheme="minorHAnsi" w:cstheme="minorHAnsi"/>
          <w:sz w:val="18"/>
          <w:szCs w:val="16"/>
        </w:rPr>
        <w:t xml:space="preserve"> receipt. As a condition of payment, </w:t>
      </w:r>
      <w:r>
        <w:rPr>
          <w:rFonts w:asciiTheme="minorHAnsi" w:hAnsiTheme="minorHAnsi" w:cstheme="minorHAnsi"/>
          <w:sz w:val="18"/>
          <w:szCs w:val="16"/>
        </w:rPr>
        <w:t>{---Vendor Reference Name---}</w:t>
      </w:r>
      <w:r w:rsidRPr="008C45A2">
        <w:rPr>
          <w:rFonts w:asciiTheme="minorHAnsi" w:hAnsiTheme="minorHAnsi" w:cstheme="minorHAnsi"/>
          <w:sz w:val="18"/>
          <w:szCs w:val="16"/>
        </w:rPr>
        <w:t xml:space="preserve"> must invoice the City for Services within </w:t>
      </w:r>
      <w:r w:rsidR="00434899">
        <w:rPr>
          <w:rFonts w:asciiTheme="minorHAnsi" w:hAnsiTheme="minorHAnsi" w:cstheme="minorHAnsi"/>
          <w:sz w:val="18"/>
          <w:szCs w:val="16"/>
        </w:rPr>
        <w:t>60</w:t>
      </w:r>
      <w:r w:rsidRPr="008C45A2">
        <w:rPr>
          <w:rFonts w:asciiTheme="minorHAnsi" w:hAnsiTheme="minorHAnsi" w:cstheme="minorHAnsi"/>
          <w:sz w:val="18"/>
          <w:szCs w:val="16"/>
        </w:rPr>
        <w:t xml:space="preserve"> days after the Services are performed. </w:t>
      </w:r>
      <w:r>
        <w:rPr>
          <w:rFonts w:asciiTheme="minorHAnsi" w:hAnsiTheme="minorHAnsi" w:cstheme="minorHAnsi"/>
          <w:sz w:val="18"/>
          <w:szCs w:val="16"/>
        </w:rPr>
        <w:t>{---Vendor Reference Name---}</w:t>
      </w:r>
      <w:r w:rsidRPr="008C45A2">
        <w:rPr>
          <w:rFonts w:asciiTheme="minorHAnsi" w:hAnsiTheme="minorHAnsi" w:cstheme="minorHAnsi"/>
          <w:sz w:val="18"/>
          <w:szCs w:val="16"/>
        </w:rPr>
        <w:t xml:space="preserve"> WAIVES THE RIGHT TO CHARGE THE CITY FOR ANY SERVICES THAT HAVE NOT BEEN INVOICED WITHIN </w:t>
      </w:r>
      <w:r w:rsidR="00434899">
        <w:rPr>
          <w:rFonts w:asciiTheme="minorHAnsi" w:hAnsiTheme="minorHAnsi" w:cstheme="minorHAnsi"/>
          <w:sz w:val="18"/>
          <w:szCs w:val="16"/>
        </w:rPr>
        <w:t>60</w:t>
      </w:r>
      <w:r w:rsidRPr="008C45A2">
        <w:rPr>
          <w:rFonts w:asciiTheme="minorHAnsi" w:hAnsiTheme="minorHAnsi" w:cstheme="minorHAnsi"/>
          <w:sz w:val="18"/>
          <w:szCs w:val="16"/>
        </w:rPr>
        <w:t xml:space="preserve"> DAYS AFTER SUCH SERVICES WERE RENDERED.</w:t>
      </w:r>
    </w:p>
    <w:p w14:paraId="4D6BC8B2" w14:textId="77777777" w:rsidR="00A20823" w:rsidRPr="00C53EB1" w:rsidRDefault="00A20823" w:rsidP="00A04909">
      <w:pPr>
        <w:pStyle w:val="ListParagraph"/>
        <w:numPr>
          <w:ilvl w:val="0"/>
          <w:numId w:val="26"/>
        </w:numPr>
        <w:spacing w:after="60"/>
        <w:ind w:left="270" w:hanging="270"/>
        <w:contextualSpacing w:val="0"/>
        <w:jc w:val="both"/>
        <w:rPr>
          <w:rFonts w:asciiTheme="minorHAnsi" w:hAnsiTheme="minorHAnsi" w:cstheme="minorHAnsi"/>
          <w:sz w:val="18"/>
          <w:szCs w:val="16"/>
        </w:rPr>
      </w:pPr>
      <w:r>
        <w:rPr>
          <w:rFonts w:asciiTheme="minorHAnsi" w:hAnsiTheme="minorHAnsi" w:cstheme="minorHAnsi"/>
          <w:b/>
          <w:sz w:val="18"/>
          <w:szCs w:val="16"/>
        </w:rPr>
        <w:t>TERMINATION.</w:t>
      </w:r>
    </w:p>
    <w:p w14:paraId="68A82A58" w14:textId="66360030" w:rsidR="005860B3" w:rsidRDefault="00A20823" w:rsidP="005860B3">
      <w:pPr>
        <w:pStyle w:val="ListParagraph"/>
        <w:numPr>
          <w:ilvl w:val="1"/>
          <w:numId w:val="26"/>
        </w:numPr>
        <w:spacing w:after="240"/>
        <w:rPr>
          <w:rFonts w:asciiTheme="minorHAnsi" w:hAnsiTheme="minorHAnsi" w:cstheme="minorHAnsi"/>
          <w:sz w:val="18"/>
          <w:szCs w:val="16"/>
        </w:rPr>
      </w:pPr>
      <w:r w:rsidRPr="005860B3">
        <w:rPr>
          <w:rFonts w:asciiTheme="minorHAnsi" w:hAnsiTheme="minorHAnsi" w:cstheme="minorHAnsi"/>
          <w:sz w:val="18"/>
          <w:szCs w:val="16"/>
        </w:rPr>
        <w:t>TERMINATION FOR CONVENIENCE</w:t>
      </w:r>
      <w:r w:rsidRPr="005860B3">
        <w:rPr>
          <w:rFonts w:asciiTheme="minorHAnsi" w:hAnsiTheme="minorHAnsi" w:cstheme="minorHAnsi"/>
          <w:b/>
          <w:sz w:val="18"/>
          <w:szCs w:val="16"/>
        </w:rPr>
        <w:t>.</w:t>
      </w:r>
      <w:r w:rsidRPr="005860B3">
        <w:rPr>
          <w:rFonts w:asciiTheme="minorHAnsi" w:hAnsiTheme="minorHAnsi" w:cstheme="minorHAnsi"/>
          <w:sz w:val="18"/>
          <w:szCs w:val="16"/>
        </w:rPr>
        <w:t xml:space="preserve"> The City may terminate this Contract at any time without cause by giving thirty (30) days written notice to {---Vendor Reference Name---}. </w:t>
      </w:r>
      <w:r w:rsidR="0008729F" w:rsidRPr="005860B3">
        <w:rPr>
          <w:rFonts w:asciiTheme="minorHAnsi" w:hAnsiTheme="minorHAnsi" w:cstheme="minorHAnsi"/>
          <w:sz w:val="18"/>
          <w:szCs w:val="16"/>
        </w:rPr>
        <w:t xml:space="preserve"> If the City terminates this Contract without cause, as soon as practicable, {---Vendor Reference Name---} shall submit a statement to the City showing in detail the Services performed under this Contract through the date of termination. </w:t>
      </w:r>
    </w:p>
    <w:p w14:paraId="2791136D" w14:textId="77777777" w:rsidR="005860B3" w:rsidRPr="005860B3" w:rsidRDefault="005860B3" w:rsidP="005860B3">
      <w:pPr>
        <w:pStyle w:val="ListParagraph"/>
        <w:spacing w:after="240"/>
        <w:ind w:left="792"/>
        <w:rPr>
          <w:rFonts w:asciiTheme="minorHAnsi" w:hAnsiTheme="minorHAnsi" w:cstheme="minorHAnsi"/>
          <w:sz w:val="18"/>
          <w:szCs w:val="16"/>
        </w:rPr>
      </w:pPr>
    </w:p>
    <w:p w14:paraId="65A5F861" w14:textId="5539647C" w:rsidR="005860B3" w:rsidRPr="005860B3" w:rsidRDefault="0008729F" w:rsidP="00040CEC">
      <w:pPr>
        <w:pStyle w:val="ListParagraph"/>
        <w:spacing w:before="240"/>
        <w:ind w:left="792"/>
        <w:rPr>
          <w:rFonts w:asciiTheme="minorHAnsi" w:hAnsiTheme="minorHAnsi" w:cstheme="minorHAnsi"/>
          <w:sz w:val="18"/>
          <w:szCs w:val="16"/>
        </w:rPr>
      </w:pPr>
      <w:r w:rsidRPr="005860B3">
        <w:rPr>
          <w:rFonts w:asciiTheme="minorHAnsi" w:hAnsiTheme="minorHAnsi" w:cstheme="minorHAnsi"/>
          <w:sz w:val="18"/>
          <w:szCs w:val="16"/>
        </w:rPr>
        <w:t>In the event of termination without cause pursuant to this Section, the City agrees to: (i) pay {---Vendor Reference Name---} a pro rata amount of the purchase price for Implementation Services rendered through the termination date based on percentage of completion of the applicable payment. The foregoing payment obligation is contingent upon: (i) {---Vendor Reference Name---} having fully complied with the Section of General Conditions captioned “Obligations On Termination; and (ii) {---Vendor Reference Name---} having provided the City with written documentation reasonably adequate to verify the number of hours of Services rendered by each person through the termination date and the percentage of completion of each task, and is subject to the City’s right to inspect billing records and dispute any charges as provided under this Attachment.</w:t>
      </w:r>
    </w:p>
    <w:p w14:paraId="69E18575" w14:textId="77777777" w:rsidR="00A20823" w:rsidRPr="00406588" w:rsidRDefault="00A20823" w:rsidP="00A04909">
      <w:pPr>
        <w:pStyle w:val="ListParagraph"/>
        <w:numPr>
          <w:ilvl w:val="1"/>
          <w:numId w:val="26"/>
        </w:numPr>
        <w:spacing w:after="60"/>
        <w:ind w:left="630" w:hanging="360"/>
        <w:contextualSpacing w:val="0"/>
        <w:jc w:val="both"/>
        <w:rPr>
          <w:rFonts w:asciiTheme="minorHAnsi" w:hAnsiTheme="minorHAnsi" w:cstheme="minorHAnsi"/>
          <w:sz w:val="18"/>
          <w:szCs w:val="16"/>
        </w:rPr>
      </w:pPr>
      <w:r w:rsidRPr="00153EB8">
        <w:rPr>
          <w:rFonts w:asciiTheme="minorHAnsi" w:hAnsiTheme="minorHAnsi" w:cstheme="minorHAnsi"/>
          <w:sz w:val="18"/>
          <w:szCs w:val="16"/>
        </w:rPr>
        <w:t>TERMINATION FOR CAUSE.</w:t>
      </w:r>
      <w:r w:rsidRPr="001921AF">
        <w:rPr>
          <w:rFonts w:asciiTheme="minorHAnsi" w:hAnsiTheme="minorHAnsi" w:cstheme="minorHAnsi"/>
          <w:sz w:val="18"/>
          <w:szCs w:val="16"/>
        </w:rPr>
        <w:t xml:space="preserve"> </w:t>
      </w:r>
      <w:r w:rsidRPr="004F4977">
        <w:rPr>
          <w:rFonts w:asciiTheme="minorHAnsi" w:hAnsiTheme="minorHAnsi" w:cstheme="minorHAnsi"/>
          <w:sz w:val="18"/>
          <w:szCs w:val="16"/>
        </w:rPr>
        <w:t xml:space="preserve">Without limiting any other termination rights set forth in this Contract, either party may terminate this Contract for </w:t>
      </w:r>
      <w:r w:rsidRPr="00C53EB1">
        <w:rPr>
          <w:rFonts w:asciiTheme="minorHAnsi" w:hAnsiTheme="minorHAnsi" w:cstheme="minorHAnsi"/>
          <w:sz w:val="18"/>
          <w:szCs w:val="16"/>
        </w:rPr>
        <w:t xml:space="preserve">default </w:t>
      </w:r>
      <w:r w:rsidRPr="004F4977">
        <w:rPr>
          <w:rFonts w:asciiTheme="minorHAnsi" w:hAnsiTheme="minorHAnsi" w:cstheme="minorHAnsi"/>
          <w:sz w:val="18"/>
          <w:szCs w:val="16"/>
        </w:rPr>
        <w:t xml:space="preserve">if the other party fails to cure a material breach within thirty (30) days after receipt of written notice that identifies the breach and the intent to terminate if not cured. </w:t>
      </w:r>
      <w:r>
        <w:rPr>
          <w:rFonts w:asciiTheme="minorHAnsi" w:hAnsiTheme="minorHAnsi" w:cstheme="minorHAnsi"/>
          <w:sz w:val="18"/>
          <w:szCs w:val="16"/>
        </w:rPr>
        <w:t>The City may terminate this Contract for default without a cure period if {---Vendor Reference Name---}:</w:t>
      </w:r>
    </w:p>
    <w:p w14:paraId="0BC9C2B5" w14:textId="77777777" w:rsidR="00A20823" w:rsidRDefault="00A20823" w:rsidP="004E1E6D">
      <w:pPr>
        <w:pStyle w:val="ListParagraph"/>
        <w:numPr>
          <w:ilvl w:val="2"/>
          <w:numId w:val="26"/>
        </w:numPr>
        <w:spacing w:after="60"/>
        <w:ind w:left="1080" w:hanging="450"/>
        <w:contextualSpacing w:val="0"/>
        <w:jc w:val="both"/>
        <w:rPr>
          <w:rFonts w:asciiTheme="minorHAnsi" w:hAnsiTheme="minorHAnsi" w:cstheme="minorHAnsi"/>
          <w:sz w:val="18"/>
          <w:szCs w:val="16"/>
        </w:rPr>
      </w:pPr>
      <w:r>
        <w:rPr>
          <w:rFonts w:asciiTheme="minorHAnsi" w:hAnsiTheme="minorHAnsi" w:cstheme="minorHAnsi"/>
          <w:sz w:val="18"/>
          <w:szCs w:val="16"/>
        </w:rPr>
        <w:t>Fails</w:t>
      </w:r>
      <w:r w:rsidRPr="00550051">
        <w:rPr>
          <w:rFonts w:asciiTheme="minorHAnsi" w:hAnsiTheme="minorHAnsi" w:cstheme="minorHAnsi"/>
          <w:sz w:val="18"/>
          <w:szCs w:val="16"/>
        </w:rPr>
        <w:t xml:space="preserve"> to obtain, maintain, or provide proof of the insurance policies and endorsemen</w:t>
      </w:r>
      <w:r>
        <w:rPr>
          <w:rFonts w:asciiTheme="minorHAnsi" w:hAnsiTheme="minorHAnsi" w:cstheme="minorHAnsi"/>
          <w:sz w:val="18"/>
          <w:szCs w:val="16"/>
        </w:rPr>
        <w:t>ts as required by this Contract; or</w:t>
      </w:r>
    </w:p>
    <w:p w14:paraId="563F4E21" w14:textId="77777777" w:rsidR="00A20823" w:rsidRDefault="00A20823" w:rsidP="004E1E6D">
      <w:pPr>
        <w:pStyle w:val="ListParagraph"/>
        <w:numPr>
          <w:ilvl w:val="2"/>
          <w:numId w:val="26"/>
        </w:numPr>
        <w:spacing w:after="60"/>
        <w:ind w:left="1080" w:hanging="450"/>
        <w:contextualSpacing w:val="0"/>
        <w:jc w:val="both"/>
        <w:rPr>
          <w:rFonts w:asciiTheme="minorHAnsi" w:hAnsiTheme="minorHAnsi" w:cstheme="minorHAnsi"/>
          <w:sz w:val="18"/>
          <w:szCs w:val="16"/>
        </w:rPr>
      </w:pPr>
      <w:r>
        <w:rPr>
          <w:rFonts w:asciiTheme="minorHAnsi" w:hAnsiTheme="minorHAnsi" w:cstheme="minorHAnsi"/>
          <w:sz w:val="18"/>
          <w:szCs w:val="16"/>
        </w:rPr>
        <w:t>Becomes more than ten (10) days late performing the Services; or</w:t>
      </w:r>
    </w:p>
    <w:p w14:paraId="55A5208D" w14:textId="7536F745" w:rsidR="00A20823" w:rsidRPr="00406588" w:rsidRDefault="2AF5E139" w:rsidP="004E1E6D">
      <w:pPr>
        <w:pStyle w:val="ListParagraph"/>
        <w:numPr>
          <w:ilvl w:val="2"/>
          <w:numId w:val="26"/>
        </w:numPr>
        <w:spacing w:after="60"/>
        <w:ind w:left="1080" w:hanging="450"/>
        <w:contextualSpacing w:val="0"/>
        <w:jc w:val="both"/>
        <w:rPr>
          <w:rFonts w:asciiTheme="minorHAnsi" w:hAnsiTheme="minorHAnsi" w:cstheme="minorBidi"/>
          <w:sz w:val="18"/>
          <w:szCs w:val="18"/>
        </w:rPr>
      </w:pPr>
      <w:r w:rsidRPr="5F5DB06C">
        <w:rPr>
          <w:rFonts w:asciiTheme="minorHAnsi" w:hAnsiTheme="minorHAnsi" w:cstheme="minorBidi"/>
          <w:sz w:val="18"/>
          <w:szCs w:val="18"/>
        </w:rPr>
        <w:t>F</w:t>
      </w:r>
      <w:r w:rsidR="00A20823" w:rsidRPr="5F5DB06C">
        <w:rPr>
          <w:rFonts w:asciiTheme="minorHAnsi" w:hAnsiTheme="minorHAnsi" w:cstheme="minorBidi"/>
          <w:sz w:val="18"/>
          <w:szCs w:val="18"/>
        </w:rPr>
        <w:t>ails to act in a way that creates a risk to safety or causes or is likely to cause the City to incur property damage, fines, or penalties.</w:t>
      </w:r>
    </w:p>
    <w:p w14:paraId="195CC3DB" w14:textId="0D813292" w:rsidR="00A20823" w:rsidRDefault="00A20823" w:rsidP="00A04909">
      <w:pPr>
        <w:pStyle w:val="ListParagraph"/>
        <w:numPr>
          <w:ilvl w:val="1"/>
          <w:numId w:val="26"/>
        </w:numPr>
        <w:spacing w:after="60"/>
        <w:ind w:left="630" w:hanging="360"/>
        <w:jc w:val="both"/>
        <w:rPr>
          <w:rFonts w:asciiTheme="minorHAnsi" w:hAnsiTheme="minorHAnsi" w:cstheme="minorBidi"/>
          <w:sz w:val="18"/>
          <w:szCs w:val="18"/>
        </w:rPr>
      </w:pPr>
      <w:r w:rsidRPr="5F5DB06C">
        <w:rPr>
          <w:rFonts w:asciiTheme="minorHAnsi" w:hAnsiTheme="minorHAnsi" w:cstheme="minorBidi"/>
          <w:sz w:val="18"/>
          <w:szCs w:val="18"/>
        </w:rPr>
        <w:t>TERMINATION FOR FAILURE TO AGREE ON PROJECT PLAN. If the parties have not finalized and agreed upon the Project Plan by the date set forth in the Project Schedule, the City shall be entitled to terminate this Contract and receive a refund of all amounts paid to {---Vendor Reference Name---}.</w:t>
      </w:r>
    </w:p>
    <w:p w14:paraId="18341E46" w14:textId="785D3D9C" w:rsidR="6BE931F4" w:rsidRDefault="6BE931F4" w:rsidP="00A04909">
      <w:pPr>
        <w:pStyle w:val="ListParagraph"/>
        <w:numPr>
          <w:ilvl w:val="1"/>
          <w:numId w:val="26"/>
        </w:numPr>
        <w:spacing w:after="60"/>
        <w:ind w:left="630" w:hanging="360"/>
        <w:jc w:val="both"/>
        <w:rPr>
          <w:sz w:val="18"/>
          <w:szCs w:val="18"/>
        </w:rPr>
      </w:pPr>
      <w:r w:rsidRPr="5F5DB06C">
        <w:rPr>
          <w:rFonts w:ascii="Calibri" w:eastAsia="Calibri" w:hAnsi="Calibri" w:cs="Calibri"/>
          <w:sz w:val="18"/>
          <w:szCs w:val="18"/>
        </w:rPr>
        <w:t xml:space="preserve">TERMINATION CONVERSION. If the contract is terminated by the </w:t>
      </w:r>
      <w:r w:rsidR="00527651" w:rsidRPr="5F5DB06C">
        <w:rPr>
          <w:rFonts w:ascii="Calibri" w:eastAsia="Calibri" w:hAnsi="Calibri" w:cs="Calibri"/>
          <w:sz w:val="18"/>
          <w:szCs w:val="18"/>
        </w:rPr>
        <w:t>City</w:t>
      </w:r>
      <w:r w:rsidRPr="5F5DB06C">
        <w:rPr>
          <w:rFonts w:ascii="Calibri" w:eastAsia="Calibri" w:hAnsi="Calibri" w:cs="Calibri"/>
          <w:sz w:val="18"/>
          <w:szCs w:val="18"/>
        </w:rPr>
        <w:t xml:space="preserve"> for cause but it is later conclusively determined that the Company has not in fact defaulted, the termination shall be deemed to have been affected </w:t>
      </w:r>
      <w:proofErr w:type="gramStart"/>
      <w:r w:rsidRPr="5F5DB06C">
        <w:rPr>
          <w:rFonts w:ascii="Calibri" w:eastAsia="Calibri" w:hAnsi="Calibri" w:cs="Calibri"/>
          <w:sz w:val="18"/>
          <w:szCs w:val="18"/>
        </w:rPr>
        <w:t>for</w:t>
      </w:r>
      <w:proofErr w:type="gramEnd"/>
      <w:r w:rsidRPr="5F5DB06C">
        <w:rPr>
          <w:rFonts w:ascii="Calibri" w:eastAsia="Calibri" w:hAnsi="Calibri" w:cs="Calibri"/>
          <w:sz w:val="18"/>
          <w:szCs w:val="18"/>
        </w:rPr>
        <w:t xml:space="preserve"> the convenience of the </w:t>
      </w:r>
      <w:proofErr w:type="gramStart"/>
      <w:r w:rsidRPr="5F5DB06C">
        <w:rPr>
          <w:rFonts w:ascii="Calibri" w:eastAsia="Calibri" w:hAnsi="Calibri" w:cs="Calibri"/>
          <w:sz w:val="18"/>
          <w:szCs w:val="18"/>
        </w:rPr>
        <w:t>City</w:t>
      </w:r>
      <w:proofErr w:type="gramEnd"/>
      <w:r w:rsidRPr="5F5DB06C">
        <w:rPr>
          <w:rFonts w:ascii="Calibri" w:eastAsia="Calibri" w:hAnsi="Calibri" w:cs="Calibri"/>
          <w:sz w:val="18"/>
          <w:szCs w:val="18"/>
        </w:rPr>
        <w:t xml:space="preserve"> and the Company shall be paid through the date of the termination.</w:t>
      </w:r>
    </w:p>
    <w:p w14:paraId="0CF49830" w14:textId="7EFF97D7" w:rsidR="00A20823" w:rsidRPr="00406588" w:rsidRDefault="00A20823" w:rsidP="00A04909">
      <w:pPr>
        <w:pStyle w:val="ListParagraph"/>
        <w:numPr>
          <w:ilvl w:val="1"/>
          <w:numId w:val="26"/>
        </w:numPr>
        <w:spacing w:after="60"/>
        <w:ind w:left="630" w:hanging="360"/>
        <w:contextualSpacing w:val="0"/>
        <w:jc w:val="both"/>
        <w:rPr>
          <w:rFonts w:asciiTheme="minorHAnsi" w:hAnsiTheme="minorHAnsi" w:cstheme="minorBidi"/>
          <w:sz w:val="18"/>
          <w:szCs w:val="18"/>
        </w:rPr>
      </w:pPr>
      <w:r w:rsidRPr="5F5DB06C">
        <w:rPr>
          <w:rFonts w:asciiTheme="minorHAnsi" w:hAnsiTheme="minorHAnsi" w:cstheme="minorBidi"/>
          <w:sz w:val="18"/>
          <w:szCs w:val="18"/>
        </w:rPr>
        <w:t xml:space="preserve">AUTHORITY TO TERMINATE. </w:t>
      </w:r>
      <w:bookmarkStart w:id="12" w:name="_Hlk18510823"/>
      <w:r w:rsidR="00BC156B" w:rsidRPr="5F5DB06C">
        <w:rPr>
          <w:rFonts w:asciiTheme="minorHAnsi" w:hAnsiTheme="minorHAnsi" w:cstheme="minorBidi"/>
          <w:sz w:val="18"/>
          <w:szCs w:val="18"/>
        </w:rPr>
        <w:t>Authority to terminate this Contract on behalf of the City rests with the City Manager and Deputy City Manager, or any designee of the forgoing having the same level of delegated signature authority as would have been required to execute the Contract.</w:t>
      </w:r>
      <w:bookmarkEnd w:id="12"/>
    </w:p>
    <w:p w14:paraId="1E7F314C" w14:textId="70D84CBD" w:rsidR="00A20823" w:rsidRDefault="00A20823" w:rsidP="00A04909">
      <w:pPr>
        <w:pStyle w:val="ListParagraph"/>
        <w:numPr>
          <w:ilvl w:val="1"/>
          <w:numId w:val="26"/>
        </w:numPr>
        <w:spacing w:after="60"/>
        <w:ind w:left="630" w:hanging="360"/>
        <w:contextualSpacing w:val="0"/>
        <w:jc w:val="both"/>
        <w:rPr>
          <w:rFonts w:asciiTheme="minorHAnsi" w:hAnsiTheme="minorHAnsi" w:cstheme="minorBidi"/>
          <w:sz w:val="18"/>
          <w:szCs w:val="18"/>
        </w:rPr>
      </w:pPr>
      <w:r w:rsidRPr="5F5DB06C">
        <w:rPr>
          <w:rFonts w:asciiTheme="minorHAnsi" w:hAnsiTheme="minorHAnsi" w:cstheme="minorBidi"/>
          <w:sz w:val="18"/>
          <w:szCs w:val="18"/>
        </w:rPr>
        <w:t>OBLIGATIONS ON TERMINATION.</w:t>
      </w:r>
    </w:p>
    <w:p w14:paraId="1092EB82" w14:textId="3504D550" w:rsidR="00A20823" w:rsidRDefault="00A20823" w:rsidP="004E1E6D">
      <w:pPr>
        <w:pStyle w:val="ListParagraph"/>
        <w:numPr>
          <w:ilvl w:val="2"/>
          <w:numId w:val="26"/>
        </w:numPr>
        <w:spacing w:after="60"/>
        <w:ind w:left="1080" w:hanging="450"/>
        <w:contextualSpacing w:val="0"/>
        <w:jc w:val="both"/>
        <w:rPr>
          <w:rFonts w:asciiTheme="minorHAnsi" w:hAnsiTheme="minorHAnsi" w:cstheme="minorBidi"/>
          <w:sz w:val="18"/>
          <w:szCs w:val="18"/>
        </w:rPr>
      </w:pPr>
      <w:r w:rsidRPr="004E1E6D">
        <w:rPr>
          <w:rFonts w:asciiTheme="minorHAnsi" w:hAnsiTheme="minorHAnsi" w:cstheme="minorHAnsi"/>
          <w:sz w:val="18"/>
          <w:szCs w:val="16"/>
        </w:rPr>
        <w:t>Upon</w:t>
      </w:r>
      <w:r w:rsidRPr="5F5DB06C">
        <w:rPr>
          <w:rFonts w:asciiTheme="minorHAnsi" w:hAnsiTheme="minorHAnsi" w:cstheme="minorBidi"/>
          <w:sz w:val="18"/>
          <w:szCs w:val="18"/>
        </w:rPr>
        <w:t xml:space="preserve"> expiration or termination of this Contract, {---Vendor Reference Name---} will promptly provide to the City, at no cost, (i) all data, materials, software, and equipment provided to </w:t>
      </w:r>
      <w:bookmarkStart w:id="13" w:name="_Hlk5098809"/>
      <w:r w:rsidRPr="5F5DB06C">
        <w:rPr>
          <w:rFonts w:asciiTheme="minorHAnsi" w:hAnsiTheme="minorHAnsi" w:cstheme="minorBidi"/>
          <w:sz w:val="18"/>
          <w:szCs w:val="18"/>
        </w:rPr>
        <w:t>{---Vendor Reference Name---</w:t>
      </w:r>
      <w:bookmarkEnd w:id="13"/>
      <w:r w:rsidRPr="5F5DB06C">
        <w:rPr>
          <w:rFonts w:asciiTheme="minorHAnsi" w:hAnsiTheme="minorHAnsi" w:cstheme="minorBidi"/>
          <w:sz w:val="18"/>
          <w:szCs w:val="18"/>
        </w:rPr>
        <w:t>} by or on behalf of the City; (ii) all deliverables that are completed or in process as of the date of termination; and (iii) a statement of all Services performed through termination, together with such detail and documentation as is otherwise required under this Contract for payment.</w:t>
      </w:r>
    </w:p>
    <w:p w14:paraId="6F6184DC" w14:textId="2296E90F" w:rsidR="00A20823" w:rsidRPr="00110F96" w:rsidRDefault="00A20823" w:rsidP="004E1E6D">
      <w:pPr>
        <w:pStyle w:val="ListParagraph"/>
        <w:numPr>
          <w:ilvl w:val="2"/>
          <w:numId w:val="26"/>
        </w:numPr>
        <w:spacing w:after="60"/>
        <w:ind w:left="1080" w:hanging="450"/>
        <w:contextualSpacing w:val="0"/>
        <w:jc w:val="both"/>
        <w:rPr>
          <w:rFonts w:asciiTheme="minorHAnsi" w:hAnsiTheme="minorHAnsi" w:cstheme="minorBidi"/>
          <w:sz w:val="18"/>
          <w:szCs w:val="18"/>
        </w:rPr>
      </w:pPr>
      <w:r w:rsidRPr="5F5DB06C">
        <w:rPr>
          <w:rFonts w:asciiTheme="minorHAnsi" w:hAnsiTheme="minorHAnsi" w:cstheme="minorBidi"/>
          <w:sz w:val="18"/>
          <w:szCs w:val="18"/>
        </w:rPr>
        <w:t>Upon expiration or termination of this Contract, {---Vendor Reference Name---} shall, at no cost to the City, cooperate with the City in connection with the transfer of the Services, functions and operations provided by {---Vendor Reference Name---} hereunder to another provider selected by the City or to the City, as determined by the City.</w:t>
      </w:r>
      <w:r w:rsidR="00E56EEE" w:rsidRPr="5F5DB06C">
        <w:rPr>
          <w:rFonts w:asciiTheme="minorHAnsi" w:hAnsiTheme="minorHAnsi" w:cstheme="minorBidi"/>
          <w:sz w:val="18"/>
          <w:szCs w:val="18"/>
        </w:rPr>
        <w:t xml:space="preserve"> </w:t>
      </w:r>
      <w:r w:rsidRPr="5F5DB06C">
        <w:rPr>
          <w:rFonts w:asciiTheme="minorHAnsi" w:hAnsiTheme="minorHAnsi" w:cstheme="minorBidi"/>
          <w:sz w:val="18"/>
          <w:szCs w:val="18"/>
        </w:rPr>
        <w:t>Such transition services include but are not limited to:</w:t>
      </w:r>
    </w:p>
    <w:p w14:paraId="0B32D354" w14:textId="77777777" w:rsidR="00A20823" w:rsidRPr="00110F96" w:rsidRDefault="00A20823" w:rsidP="004E1E6D">
      <w:pPr>
        <w:pStyle w:val="ListParagraph"/>
        <w:numPr>
          <w:ilvl w:val="0"/>
          <w:numId w:val="30"/>
        </w:numPr>
        <w:spacing w:after="60"/>
        <w:ind w:left="1353" w:hanging="259"/>
        <w:contextualSpacing w:val="0"/>
        <w:jc w:val="both"/>
        <w:rPr>
          <w:rFonts w:asciiTheme="minorHAnsi" w:hAnsiTheme="minorHAnsi" w:cstheme="minorHAnsi"/>
          <w:sz w:val="18"/>
          <w:szCs w:val="16"/>
        </w:rPr>
      </w:pPr>
      <w:r w:rsidRPr="00110F96">
        <w:rPr>
          <w:rFonts w:asciiTheme="minorHAnsi" w:hAnsiTheme="minorHAnsi" w:cstheme="minorHAnsi"/>
          <w:sz w:val="18"/>
          <w:szCs w:val="16"/>
        </w:rPr>
        <w:lastRenderedPageBreak/>
        <w:t xml:space="preserve">Notifying all affected service providers and subcontractors of the Company of transition </w:t>
      </w:r>
      <w:proofErr w:type="gramStart"/>
      <w:r w:rsidRPr="00110F96">
        <w:rPr>
          <w:rFonts w:asciiTheme="minorHAnsi" w:hAnsiTheme="minorHAnsi" w:cstheme="minorHAnsi"/>
          <w:sz w:val="18"/>
          <w:szCs w:val="16"/>
        </w:rPr>
        <w:t>activities;</w:t>
      </w:r>
      <w:proofErr w:type="gramEnd"/>
    </w:p>
    <w:p w14:paraId="37E1E41B" w14:textId="77777777" w:rsidR="00A20823" w:rsidRPr="00110F96" w:rsidRDefault="00A20823" w:rsidP="004E1E6D">
      <w:pPr>
        <w:pStyle w:val="ListParagraph"/>
        <w:numPr>
          <w:ilvl w:val="0"/>
          <w:numId w:val="30"/>
        </w:numPr>
        <w:spacing w:after="60"/>
        <w:ind w:left="1353" w:hanging="259"/>
        <w:contextualSpacing w:val="0"/>
        <w:jc w:val="both"/>
        <w:rPr>
          <w:rFonts w:asciiTheme="minorHAnsi" w:hAnsiTheme="minorHAnsi" w:cstheme="minorHAnsi"/>
          <w:sz w:val="18"/>
          <w:szCs w:val="16"/>
        </w:rPr>
      </w:pPr>
      <w:r w:rsidRPr="00110F96">
        <w:rPr>
          <w:rFonts w:asciiTheme="minorHAnsi" w:hAnsiTheme="minorHAnsi" w:cstheme="minorHAnsi"/>
          <w:sz w:val="18"/>
          <w:szCs w:val="16"/>
        </w:rPr>
        <w:t xml:space="preserve">providing reasonable training to City staff or the </w:t>
      </w:r>
      <w:r>
        <w:rPr>
          <w:rFonts w:asciiTheme="minorHAnsi" w:hAnsiTheme="minorHAnsi" w:cstheme="minorHAnsi"/>
          <w:sz w:val="18"/>
          <w:szCs w:val="16"/>
        </w:rPr>
        <w:t>s</w:t>
      </w:r>
      <w:r w:rsidRPr="00110F96">
        <w:rPr>
          <w:rFonts w:asciiTheme="minorHAnsi" w:hAnsiTheme="minorHAnsi" w:cstheme="minorHAnsi"/>
          <w:sz w:val="18"/>
          <w:szCs w:val="16"/>
        </w:rPr>
        <w:t xml:space="preserve">uccessor </w:t>
      </w:r>
      <w:r>
        <w:rPr>
          <w:rFonts w:asciiTheme="minorHAnsi" w:hAnsiTheme="minorHAnsi" w:cstheme="minorHAnsi"/>
          <w:sz w:val="18"/>
          <w:szCs w:val="16"/>
        </w:rPr>
        <w:t>s</w:t>
      </w:r>
      <w:r w:rsidRPr="00110F96">
        <w:rPr>
          <w:rFonts w:asciiTheme="minorHAnsi" w:hAnsiTheme="minorHAnsi" w:cstheme="minorHAnsi"/>
          <w:sz w:val="18"/>
          <w:szCs w:val="16"/>
        </w:rPr>
        <w:t xml:space="preserve">ervice </w:t>
      </w:r>
      <w:r>
        <w:rPr>
          <w:rFonts w:asciiTheme="minorHAnsi" w:hAnsiTheme="minorHAnsi" w:cstheme="minorHAnsi"/>
          <w:sz w:val="18"/>
          <w:szCs w:val="16"/>
        </w:rPr>
        <w:t>p</w:t>
      </w:r>
      <w:r w:rsidRPr="00110F96">
        <w:rPr>
          <w:rFonts w:asciiTheme="minorHAnsi" w:hAnsiTheme="minorHAnsi" w:cstheme="minorHAnsi"/>
          <w:sz w:val="18"/>
          <w:szCs w:val="16"/>
        </w:rPr>
        <w:t xml:space="preserve">rovider in the performance of </w:t>
      </w:r>
      <w:proofErr w:type="gramStart"/>
      <w:r w:rsidRPr="00110F96">
        <w:rPr>
          <w:rFonts w:asciiTheme="minorHAnsi" w:hAnsiTheme="minorHAnsi" w:cstheme="minorHAnsi"/>
          <w:sz w:val="18"/>
          <w:szCs w:val="16"/>
        </w:rPr>
        <w:t>the Cloud</w:t>
      </w:r>
      <w:proofErr w:type="gramEnd"/>
      <w:r w:rsidRPr="00110F96">
        <w:rPr>
          <w:rFonts w:asciiTheme="minorHAnsi" w:hAnsiTheme="minorHAnsi" w:cstheme="minorHAnsi"/>
          <w:sz w:val="18"/>
          <w:szCs w:val="16"/>
        </w:rPr>
        <w:t xml:space="preserve"> </w:t>
      </w:r>
      <w:proofErr w:type="gramStart"/>
      <w:r w:rsidRPr="00110F96">
        <w:rPr>
          <w:rFonts w:asciiTheme="minorHAnsi" w:hAnsiTheme="minorHAnsi" w:cstheme="minorHAnsi"/>
          <w:sz w:val="18"/>
          <w:szCs w:val="16"/>
        </w:rPr>
        <w:t>Services;</w:t>
      </w:r>
      <w:proofErr w:type="gramEnd"/>
    </w:p>
    <w:p w14:paraId="6FF8A830" w14:textId="1D2F9557" w:rsidR="00A20823" w:rsidRPr="00110F96" w:rsidRDefault="00A20823" w:rsidP="004E1E6D">
      <w:pPr>
        <w:pStyle w:val="ListParagraph"/>
        <w:numPr>
          <w:ilvl w:val="0"/>
          <w:numId w:val="30"/>
        </w:numPr>
        <w:spacing w:after="60"/>
        <w:ind w:left="1353" w:hanging="259"/>
        <w:contextualSpacing w:val="0"/>
        <w:jc w:val="both"/>
        <w:rPr>
          <w:rFonts w:asciiTheme="minorHAnsi" w:hAnsiTheme="minorHAnsi" w:cstheme="minorHAnsi"/>
          <w:sz w:val="18"/>
          <w:szCs w:val="16"/>
        </w:rPr>
      </w:pPr>
      <w:r w:rsidRPr="00110F96">
        <w:rPr>
          <w:rFonts w:asciiTheme="minorHAnsi" w:hAnsiTheme="minorHAnsi" w:cstheme="minorHAnsi"/>
          <w:sz w:val="18"/>
          <w:szCs w:val="16"/>
        </w:rPr>
        <w:t xml:space="preserve">using commercially reasonable efforts to assist the City in acquiring any necessary rights to legally and physically access and use any </w:t>
      </w:r>
      <w:proofErr w:type="gramStart"/>
      <w:r w:rsidRPr="00110F96">
        <w:rPr>
          <w:rFonts w:asciiTheme="minorHAnsi" w:hAnsiTheme="minorHAnsi" w:cstheme="minorHAnsi"/>
          <w:sz w:val="18"/>
          <w:szCs w:val="16"/>
        </w:rPr>
        <w:t>third party</w:t>
      </w:r>
      <w:proofErr w:type="gramEnd"/>
      <w:r w:rsidRPr="00110F96">
        <w:rPr>
          <w:rFonts w:asciiTheme="minorHAnsi" w:hAnsiTheme="minorHAnsi" w:cstheme="minorHAnsi"/>
          <w:sz w:val="18"/>
          <w:szCs w:val="16"/>
        </w:rPr>
        <w:t xml:space="preserve"> technologies and documentation then being used by </w:t>
      </w:r>
      <w:r>
        <w:rPr>
          <w:rFonts w:asciiTheme="minorHAnsi" w:hAnsiTheme="minorHAnsi" w:cstheme="minorHAnsi"/>
          <w:sz w:val="18"/>
          <w:szCs w:val="16"/>
        </w:rPr>
        <w:t xml:space="preserve">{---Vendor Reference Name---} </w:t>
      </w:r>
      <w:r w:rsidRPr="00110F96">
        <w:rPr>
          <w:rFonts w:asciiTheme="minorHAnsi" w:hAnsiTheme="minorHAnsi" w:cstheme="minorHAnsi"/>
          <w:sz w:val="18"/>
          <w:szCs w:val="16"/>
        </w:rPr>
        <w:t>in connection with the Services;</w:t>
      </w:r>
    </w:p>
    <w:p w14:paraId="3159251C" w14:textId="77777777" w:rsidR="00A20823" w:rsidRDefault="00A20823" w:rsidP="004E1E6D">
      <w:pPr>
        <w:pStyle w:val="ListParagraph"/>
        <w:numPr>
          <w:ilvl w:val="0"/>
          <w:numId w:val="30"/>
        </w:numPr>
        <w:spacing w:after="60"/>
        <w:ind w:left="1353" w:hanging="259"/>
        <w:contextualSpacing w:val="0"/>
        <w:jc w:val="both"/>
        <w:rPr>
          <w:rFonts w:asciiTheme="minorHAnsi" w:hAnsiTheme="minorHAnsi" w:cstheme="minorHAnsi"/>
          <w:sz w:val="18"/>
          <w:szCs w:val="16"/>
        </w:rPr>
      </w:pPr>
      <w:r w:rsidRPr="00110F96">
        <w:rPr>
          <w:rFonts w:asciiTheme="minorHAnsi" w:hAnsiTheme="minorHAnsi" w:cstheme="minorHAnsi"/>
          <w:sz w:val="18"/>
          <w:szCs w:val="16"/>
        </w:rPr>
        <w:t xml:space="preserve">using commercially reasonable efforts to make available to the City, pursuant to mutually agreeable terms and conditions, any </w:t>
      </w:r>
      <w:proofErr w:type="gramStart"/>
      <w:r w:rsidRPr="00110F96">
        <w:rPr>
          <w:rFonts w:asciiTheme="minorHAnsi" w:hAnsiTheme="minorHAnsi" w:cstheme="minorHAnsi"/>
          <w:sz w:val="18"/>
          <w:szCs w:val="16"/>
        </w:rPr>
        <w:t>third party</w:t>
      </w:r>
      <w:proofErr w:type="gramEnd"/>
      <w:r w:rsidRPr="00110F96">
        <w:rPr>
          <w:rFonts w:asciiTheme="minorHAnsi" w:hAnsiTheme="minorHAnsi" w:cstheme="minorHAnsi"/>
          <w:sz w:val="18"/>
          <w:szCs w:val="16"/>
        </w:rPr>
        <w:t xml:space="preserve"> </w:t>
      </w:r>
      <w:proofErr w:type="gramStart"/>
      <w:r w:rsidRPr="00110F96">
        <w:rPr>
          <w:rFonts w:asciiTheme="minorHAnsi" w:hAnsiTheme="minorHAnsi" w:cstheme="minorHAnsi"/>
          <w:sz w:val="18"/>
          <w:szCs w:val="16"/>
        </w:rPr>
        <w:t>services</w:t>
      </w:r>
      <w:proofErr w:type="gramEnd"/>
      <w:r w:rsidRPr="00110F96">
        <w:rPr>
          <w:rFonts w:asciiTheme="minorHAnsi" w:hAnsiTheme="minorHAnsi" w:cstheme="minorHAnsi"/>
          <w:sz w:val="18"/>
          <w:szCs w:val="16"/>
        </w:rPr>
        <w:t xml:space="preserve"> then being used by </w:t>
      </w:r>
      <w:r>
        <w:rPr>
          <w:rFonts w:asciiTheme="minorHAnsi" w:hAnsiTheme="minorHAnsi" w:cstheme="minorHAnsi"/>
          <w:sz w:val="18"/>
          <w:szCs w:val="16"/>
        </w:rPr>
        <w:t xml:space="preserve">{---Vendor Reference Name---} </w:t>
      </w:r>
      <w:r w:rsidRPr="00110F96">
        <w:rPr>
          <w:rFonts w:asciiTheme="minorHAnsi" w:hAnsiTheme="minorHAnsi" w:cstheme="minorHAnsi"/>
          <w:sz w:val="18"/>
          <w:szCs w:val="16"/>
        </w:rPr>
        <w:t>in connection with the Cloud Services</w:t>
      </w:r>
      <w:r>
        <w:rPr>
          <w:rFonts w:asciiTheme="minorHAnsi" w:hAnsiTheme="minorHAnsi" w:cstheme="minorHAnsi"/>
          <w:sz w:val="18"/>
          <w:szCs w:val="16"/>
        </w:rPr>
        <w:t>.</w:t>
      </w:r>
    </w:p>
    <w:p w14:paraId="43F17DC3" w14:textId="77777777" w:rsidR="00A20823" w:rsidRDefault="00A20823" w:rsidP="00A04909">
      <w:pPr>
        <w:pStyle w:val="ListParagraph"/>
        <w:numPr>
          <w:ilvl w:val="2"/>
          <w:numId w:val="26"/>
        </w:numPr>
        <w:spacing w:after="60"/>
        <w:ind w:left="1080"/>
        <w:contextualSpacing w:val="0"/>
        <w:jc w:val="both"/>
        <w:rPr>
          <w:rFonts w:asciiTheme="minorHAnsi" w:hAnsiTheme="minorHAnsi" w:cstheme="minorBidi"/>
          <w:sz w:val="18"/>
          <w:szCs w:val="18"/>
        </w:rPr>
      </w:pPr>
      <w:r w:rsidRPr="5F5DB06C">
        <w:rPr>
          <w:rFonts w:asciiTheme="minorHAnsi" w:hAnsiTheme="minorHAnsi" w:cstheme="minorBidi"/>
          <w:sz w:val="18"/>
          <w:szCs w:val="18"/>
        </w:rPr>
        <w:t>The expiration or termination of this Contract shall not relieve either party of its obligations regarding “Confidential Information”, as defined in the Section titled Confidentiality Terms.</w:t>
      </w:r>
    </w:p>
    <w:p w14:paraId="22726C78" w14:textId="77777777" w:rsidR="00A20823" w:rsidRDefault="00A20823" w:rsidP="00A04909">
      <w:pPr>
        <w:pStyle w:val="ListParagraph"/>
        <w:numPr>
          <w:ilvl w:val="1"/>
          <w:numId w:val="26"/>
        </w:numPr>
        <w:spacing w:after="60"/>
        <w:ind w:left="630" w:hanging="360"/>
        <w:contextualSpacing w:val="0"/>
        <w:jc w:val="both"/>
        <w:rPr>
          <w:rFonts w:asciiTheme="minorHAnsi" w:hAnsiTheme="minorHAnsi" w:cstheme="minorBidi"/>
          <w:sz w:val="18"/>
          <w:szCs w:val="18"/>
        </w:rPr>
      </w:pPr>
      <w:r w:rsidRPr="5F5DB06C">
        <w:rPr>
          <w:rFonts w:asciiTheme="minorHAnsi" w:hAnsiTheme="minorHAnsi" w:cstheme="minorBidi"/>
          <w:sz w:val="18"/>
          <w:szCs w:val="18"/>
        </w:rPr>
        <w:t xml:space="preserve">CROSS TERMINATION. A default by the City under the Scope of Maintenance Services Attachment shall constitute grounds for terminating the Maintenance Services if not cured as provided </w:t>
      </w:r>
      <w:proofErr w:type="gramStart"/>
      <w:r w:rsidRPr="5F5DB06C">
        <w:rPr>
          <w:rFonts w:asciiTheme="minorHAnsi" w:hAnsiTheme="minorHAnsi" w:cstheme="minorBidi"/>
          <w:sz w:val="18"/>
          <w:szCs w:val="18"/>
        </w:rPr>
        <w:t>above, but</w:t>
      </w:r>
      <w:proofErr w:type="gramEnd"/>
      <w:r w:rsidRPr="5F5DB06C">
        <w:rPr>
          <w:rFonts w:asciiTheme="minorHAnsi" w:hAnsiTheme="minorHAnsi" w:cstheme="minorBidi"/>
          <w:sz w:val="18"/>
          <w:szCs w:val="18"/>
        </w:rPr>
        <w:t xml:space="preserve"> shall not constitute a basis for {---Vendor Reference Name---} to terminate the License or any other obligations {---Vendor Reference Name---} may have under this Contract. A default by the City under the Scope of Implementation Services Attachment shall constitute grounds for terminating the Implementation Services if not cured as provided </w:t>
      </w:r>
      <w:proofErr w:type="gramStart"/>
      <w:r w:rsidRPr="5F5DB06C">
        <w:rPr>
          <w:rFonts w:asciiTheme="minorHAnsi" w:hAnsiTheme="minorHAnsi" w:cstheme="minorBidi"/>
          <w:sz w:val="18"/>
          <w:szCs w:val="18"/>
        </w:rPr>
        <w:t>above, but</w:t>
      </w:r>
      <w:proofErr w:type="gramEnd"/>
      <w:r w:rsidRPr="5F5DB06C">
        <w:rPr>
          <w:rFonts w:asciiTheme="minorHAnsi" w:hAnsiTheme="minorHAnsi" w:cstheme="minorBidi"/>
          <w:sz w:val="18"/>
          <w:szCs w:val="18"/>
        </w:rPr>
        <w:t xml:space="preserve"> shall not constitute a basis for the Company to terminate the License, the Maintenance Services or any other obligations {---Vendor Reference Name---} may have under this Contract. Otherwise, a default by either party under any Attachment of this Contract, or the main body of this Contract, shall be regarded as a default under the entire Contract.</w:t>
      </w:r>
    </w:p>
    <w:p w14:paraId="1AB80E23" w14:textId="77777777" w:rsidR="00A20823" w:rsidRPr="00B326F6" w:rsidRDefault="00A20823" w:rsidP="00A04909">
      <w:pPr>
        <w:pStyle w:val="ListParagraph"/>
        <w:numPr>
          <w:ilvl w:val="1"/>
          <w:numId w:val="26"/>
        </w:numPr>
        <w:spacing w:after="60"/>
        <w:ind w:left="630" w:hanging="360"/>
        <w:contextualSpacing w:val="0"/>
        <w:jc w:val="both"/>
        <w:rPr>
          <w:rFonts w:asciiTheme="minorHAnsi" w:hAnsiTheme="minorHAnsi" w:cstheme="minorBidi"/>
          <w:sz w:val="18"/>
          <w:szCs w:val="18"/>
        </w:rPr>
      </w:pPr>
      <w:r w:rsidRPr="5F5DB06C">
        <w:rPr>
          <w:rFonts w:asciiTheme="minorHAnsi" w:hAnsiTheme="minorHAnsi" w:cstheme="minorBidi"/>
          <w:sz w:val="18"/>
          <w:szCs w:val="18"/>
        </w:rPr>
        <w:t>NO SUSPENSION. In the event that the City disputes in good faith an allegation of default by {---Vendor Reference Name---}, notwithstanding anything to the contrary in this Contract, {---Vendor Reference Name---} shall not terminate this Contract or suspend or limit the delivery of Products or Services or any warranties or repossess, disable or render unusable any Software supplied by {---Vendor Reference Name---}, unless (i) the parties agree in writing, or (ii) an order of a court of competent jurisdiction determines otherwise.</w:t>
      </w:r>
    </w:p>
    <w:p w14:paraId="220326B0" w14:textId="15783236" w:rsidR="00A20823" w:rsidRDefault="00A20823" w:rsidP="00A04909">
      <w:pPr>
        <w:pStyle w:val="ListParagraph"/>
        <w:numPr>
          <w:ilvl w:val="0"/>
          <w:numId w:val="26"/>
        </w:numPr>
        <w:ind w:left="270"/>
        <w:contextualSpacing w:val="0"/>
        <w:jc w:val="both"/>
        <w:rPr>
          <w:rFonts w:asciiTheme="minorHAnsi" w:hAnsiTheme="minorHAnsi" w:cstheme="minorHAnsi"/>
          <w:sz w:val="18"/>
          <w:szCs w:val="16"/>
        </w:rPr>
      </w:pPr>
      <w:r w:rsidRPr="004F4977">
        <w:rPr>
          <w:rFonts w:asciiTheme="minorHAnsi" w:hAnsiTheme="minorHAnsi" w:cstheme="minorHAnsi"/>
          <w:b/>
          <w:sz w:val="18"/>
          <w:szCs w:val="16"/>
        </w:rPr>
        <w:t>REPRESENTATIONS AND WARRANTIES.</w:t>
      </w:r>
      <w:r w:rsidRPr="004F4977">
        <w:rPr>
          <w:rFonts w:asciiTheme="minorHAnsi" w:hAnsiTheme="minorHAnsi" w:cstheme="minorHAnsi"/>
          <w:sz w:val="18"/>
          <w:szCs w:val="16"/>
        </w:rPr>
        <w:t xml:space="preserve"> </w:t>
      </w:r>
      <w:r>
        <w:rPr>
          <w:rFonts w:asciiTheme="minorHAnsi" w:hAnsiTheme="minorHAnsi" w:cstheme="minorHAnsi"/>
          <w:sz w:val="18"/>
          <w:szCs w:val="16"/>
        </w:rPr>
        <w:t>{---Vendor Reference Name---}</w:t>
      </w:r>
      <w:r w:rsidRPr="004F4977">
        <w:rPr>
          <w:rFonts w:asciiTheme="minorHAnsi" w:hAnsiTheme="minorHAnsi" w:cstheme="minorHAnsi"/>
          <w:sz w:val="18"/>
          <w:szCs w:val="16"/>
        </w:rPr>
        <w:t xml:space="preserve"> represents, warrants</w:t>
      </w:r>
      <w:r>
        <w:rPr>
          <w:rFonts w:asciiTheme="minorHAnsi" w:hAnsiTheme="minorHAnsi" w:cstheme="minorHAnsi"/>
          <w:sz w:val="18"/>
          <w:szCs w:val="16"/>
        </w:rPr>
        <w:t>,</w:t>
      </w:r>
      <w:r w:rsidRPr="004F4977">
        <w:rPr>
          <w:rFonts w:asciiTheme="minorHAnsi" w:hAnsiTheme="minorHAnsi" w:cstheme="minorHAnsi"/>
          <w:sz w:val="18"/>
          <w:szCs w:val="16"/>
        </w:rPr>
        <w:t xml:space="preserve"> and covenants that:</w:t>
      </w:r>
    </w:p>
    <w:p w14:paraId="0A8B7479" w14:textId="77777777" w:rsidR="00484F36" w:rsidRDefault="00484F36" w:rsidP="00484F36">
      <w:pPr>
        <w:pStyle w:val="ListParagraph"/>
        <w:ind w:left="270"/>
        <w:contextualSpacing w:val="0"/>
        <w:jc w:val="both"/>
        <w:rPr>
          <w:rFonts w:asciiTheme="minorHAnsi" w:hAnsiTheme="minorHAnsi" w:cstheme="minorHAnsi"/>
          <w:sz w:val="18"/>
          <w:szCs w:val="16"/>
        </w:rPr>
      </w:pPr>
    </w:p>
    <w:p w14:paraId="6DEFFCD6" w14:textId="77777777" w:rsidR="00A20823" w:rsidRPr="00590CA0" w:rsidRDefault="00A20823" w:rsidP="00A04909">
      <w:pPr>
        <w:pStyle w:val="ListParagraph"/>
        <w:numPr>
          <w:ilvl w:val="1"/>
          <w:numId w:val="26"/>
        </w:numPr>
        <w:spacing w:after="60"/>
        <w:ind w:left="630" w:hanging="360"/>
        <w:contextualSpacing w:val="0"/>
        <w:jc w:val="both"/>
        <w:rPr>
          <w:rFonts w:asciiTheme="minorHAnsi" w:hAnsiTheme="minorHAnsi" w:cstheme="minorHAnsi"/>
          <w:sz w:val="18"/>
          <w:szCs w:val="16"/>
        </w:rPr>
      </w:pPr>
      <w:r w:rsidRPr="00590CA0">
        <w:rPr>
          <w:rFonts w:asciiTheme="minorHAnsi" w:hAnsiTheme="minorHAnsi" w:cstheme="minorHAnsi"/>
          <w:sz w:val="18"/>
          <w:szCs w:val="16"/>
        </w:rPr>
        <w:t>For a period of twelve (12) months after System Acceptance (the “Warranty Period”), the System will fully comply with the Specifications and Requirements, and all federal, state and local laws, regulations, codes and guidelines that apply to it (including any changes to such laws, etc.).</w:t>
      </w:r>
    </w:p>
    <w:p w14:paraId="2AC381D9" w14:textId="1AE3C16A" w:rsidR="00A20823" w:rsidRPr="00590CA0" w:rsidRDefault="00A20823" w:rsidP="00A04909">
      <w:pPr>
        <w:pStyle w:val="ListParagraph"/>
        <w:numPr>
          <w:ilvl w:val="1"/>
          <w:numId w:val="26"/>
        </w:numPr>
        <w:spacing w:after="60"/>
        <w:ind w:left="630" w:hanging="360"/>
        <w:contextualSpacing w:val="0"/>
        <w:jc w:val="both"/>
        <w:rPr>
          <w:rFonts w:asciiTheme="minorHAnsi" w:hAnsiTheme="minorHAnsi" w:cstheme="minorHAnsi"/>
          <w:sz w:val="18"/>
          <w:szCs w:val="16"/>
        </w:rPr>
      </w:pPr>
      <w:r w:rsidRPr="00590CA0">
        <w:rPr>
          <w:rFonts w:asciiTheme="minorHAnsi" w:hAnsiTheme="minorHAnsi" w:cstheme="minorHAnsi"/>
          <w:sz w:val="18"/>
          <w:szCs w:val="16"/>
        </w:rPr>
        <w:t>All Products and Services delivered after System Acceptance shall fully conform to the Specifications and Requirements for a period of one year after acceptance of such Product or Service by the City.</w:t>
      </w:r>
    </w:p>
    <w:p w14:paraId="5D701CE2" w14:textId="77777777" w:rsidR="00A20823" w:rsidRPr="0037618B" w:rsidRDefault="00A20823" w:rsidP="00A04909">
      <w:pPr>
        <w:pStyle w:val="ListParagraph"/>
        <w:numPr>
          <w:ilvl w:val="1"/>
          <w:numId w:val="26"/>
        </w:numPr>
        <w:spacing w:after="60"/>
        <w:ind w:left="630" w:hanging="360"/>
        <w:contextualSpacing w:val="0"/>
        <w:jc w:val="both"/>
        <w:rPr>
          <w:rFonts w:asciiTheme="minorHAnsi" w:hAnsiTheme="minorHAnsi" w:cstheme="minorHAnsi"/>
          <w:sz w:val="18"/>
          <w:szCs w:val="16"/>
        </w:rPr>
      </w:pPr>
      <w:r w:rsidRPr="0037618B">
        <w:rPr>
          <w:rFonts w:asciiTheme="minorHAnsi" w:hAnsiTheme="minorHAnsi" w:cstheme="minorHAnsi"/>
          <w:sz w:val="18"/>
          <w:szCs w:val="16"/>
        </w:rPr>
        <w:t xml:space="preserve">All Software provided by </w:t>
      </w:r>
      <w:r>
        <w:rPr>
          <w:rFonts w:asciiTheme="minorHAnsi" w:hAnsiTheme="minorHAnsi" w:cstheme="minorHAnsi"/>
          <w:sz w:val="18"/>
          <w:szCs w:val="16"/>
        </w:rPr>
        <w:t>{---Vendor Reference Name---}</w:t>
      </w:r>
      <w:r w:rsidRPr="0037618B">
        <w:rPr>
          <w:rFonts w:asciiTheme="minorHAnsi" w:hAnsiTheme="minorHAnsi" w:cstheme="minorHAnsi"/>
          <w:sz w:val="18"/>
          <w:szCs w:val="16"/>
        </w:rPr>
        <w:t xml:space="preserve"> or its subcontractors is and will be free of viruses, worms and Trojan horses, and any code designed to disable the Software because of the passage of time, alleged failure to make payments due, or otherwise (except for documented security measures such as password expiration functions</w:t>
      </w:r>
      <w:proofErr w:type="gramStart"/>
      <w:r w:rsidRPr="0037618B">
        <w:rPr>
          <w:rFonts w:asciiTheme="minorHAnsi" w:hAnsiTheme="minorHAnsi" w:cstheme="minorHAnsi"/>
          <w:sz w:val="18"/>
          <w:szCs w:val="16"/>
        </w:rPr>
        <w:t>);</w:t>
      </w:r>
      <w:proofErr w:type="gramEnd"/>
    </w:p>
    <w:p w14:paraId="703923E4" w14:textId="23BDCBDD" w:rsidR="00A20823" w:rsidRPr="0037618B" w:rsidRDefault="00A20823" w:rsidP="00A04909">
      <w:pPr>
        <w:pStyle w:val="ListParagraph"/>
        <w:numPr>
          <w:ilvl w:val="1"/>
          <w:numId w:val="26"/>
        </w:numPr>
        <w:spacing w:after="60"/>
        <w:ind w:left="630" w:hanging="360"/>
        <w:contextualSpacing w:val="0"/>
        <w:jc w:val="both"/>
        <w:rPr>
          <w:rFonts w:asciiTheme="minorHAnsi" w:hAnsiTheme="minorHAnsi" w:cstheme="minorHAnsi"/>
          <w:sz w:val="18"/>
          <w:szCs w:val="16"/>
        </w:rPr>
      </w:pPr>
      <w:r w:rsidRPr="007A0E4F">
        <w:rPr>
          <w:rFonts w:asciiTheme="minorHAnsi" w:hAnsiTheme="minorHAnsi" w:cstheme="minorHAnsi"/>
          <w:sz w:val="18"/>
          <w:szCs w:val="16"/>
        </w:rPr>
        <w:t xml:space="preserve">Prior to System Acceptance, </w:t>
      </w:r>
      <w:r>
        <w:rPr>
          <w:rFonts w:asciiTheme="minorHAnsi" w:hAnsiTheme="minorHAnsi" w:cstheme="minorHAnsi"/>
          <w:sz w:val="18"/>
          <w:szCs w:val="16"/>
        </w:rPr>
        <w:t>{---Vendor Reference Name---}</w:t>
      </w:r>
      <w:r w:rsidRPr="0037618B">
        <w:rPr>
          <w:rFonts w:asciiTheme="minorHAnsi" w:hAnsiTheme="minorHAnsi" w:cstheme="minorHAnsi"/>
          <w:sz w:val="18"/>
          <w:szCs w:val="16"/>
        </w:rPr>
        <w:t xml:space="preserve"> </w:t>
      </w:r>
      <w:r w:rsidRPr="007A0E4F">
        <w:rPr>
          <w:rFonts w:asciiTheme="minorHAnsi" w:hAnsiTheme="minorHAnsi" w:cstheme="minorHAnsi"/>
          <w:sz w:val="18"/>
          <w:szCs w:val="16"/>
        </w:rPr>
        <w:t xml:space="preserve">will correct all Defects in the System and the components thereof within the time frames set forth in </w:t>
      </w:r>
      <w:r>
        <w:rPr>
          <w:rFonts w:asciiTheme="minorHAnsi" w:hAnsiTheme="minorHAnsi" w:cstheme="minorHAnsi"/>
          <w:sz w:val="18"/>
          <w:szCs w:val="16"/>
        </w:rPr>
        <w:t>the Scope of Implementation Services</w:t>
      </w:r>
      <w:r w:rsidRPr="007A0E4F">
        <w:rPr>
          <w:rFonts w:asciiTheme="minorHAnsi" w:hAnsiTheme="minorHAnsi" w:cstheme="minorHAnsi"/>
          <w:sz w:val="18"/>
          <w:szCs w:val="16"/>
        </w:rPr>
        <w:t xml:space="preserve"> and the Project Plan. </w:t>
      </w:r>
      <w:r w:rsidR="00F65A16">
        <w:rPr>
          <w:rFonts w:asciiTheme="minorHAnsi" w:hAnsiTheme="minorHAnsi" w:cstheme="minorHAnsi"/>
          <w:sz w:val="18"/>
          <w:szCs w:val="16"/>
        </w:rPr>
        <w:t>After System Acceptance</w:t>
      </w:r>
      <w:r w:rsidRPr="007A0E4F">
        <w:rPr>
          <w:rFonts w:asciiTheme="minorHAnsi" w:hAnsiTheme="minorHAnsi" w:cstheme="minorHAnsi"/>
          <w:sz w:val="18"/>
          <w:szCs w:val="16"/>
        </w:rPr>
        <w:t xml:space="preserve">, the Company will correct all Defects and provide Maintenance Services pursuant to </w:t>
      </w:r>
      <w:r>
        <w:rPr>
          <w:rFonts w:asciiTheme="minorHAnsi" w:hAnsiTheme="minorHAnsi" w:cstheme="minorHAnsi"/>
          <w:sz w:val="18"/>
          <w:szCs w:val="16"/>
        </w:rPr>
        <w:t xml:space="preserve">the Scope of </w:t>
      </w:r>
      <w:r w:rsidRPr="009519CF">
        <w:rPr>
          <w:rFonts w:asciiTheme="minorHAnsi" w:hAnsiTheme="minorHAnsi" w:cstheme="minorHAnsi"/>
          <w:sz w:val="18"/>
          <w:szCs w:val="16"/>
        </w:rPr>
        <w:t xml:space="preserve">Maintenance </w:t>
      </w:r>
      <w:r>
        <w:rPr>
          <w:rFonts w:asciiTheme="minorHAnsi" w:hAnsiTheme="minorHAnsi" w:cstheme="minorHAnsi"/>
          <w:sz w:val="18"/>
          <w:szCs w:val="16"/>
        </w:rPr>
        <w:t>Services Attachment</w:t>
      </w:r>
      <w:r w:rsidRPr="007A0E4F">
        <w:rPr>
          <w:rFonts w:asciiTheme="minorHAnsi" w:hAnsiTheme="minorHAnsi" w:cstheme="minorHAnsi"/>
          <w:sz w:val="18"/>
          <w:szCs w:val="16"/>
        </w:rPr>
        <w:t>.</w:t>
      </w:r>
    </w:p>
    <w:p w14:paraId="5B22E421" w14:textId="77777777" w:rsidR="00A20823" w:rsidRPr="0037618B" w:rsidRDefault="00A20823" w:rsidP="00A04909">
      <w:pPr>
        <w:pStyle w:val="ListParagraph"/>
        <w:numPr>
          <w:ilvl w:val="1"/>
          <w:numId w:val="26"/>
        </w:numPr>
        <w:spacing w:after="60"/>
        <w:ind w:left="630" w:hanging="360"/>
        <w:contextualSpacing w:val="0"/>
        <w:jc w:val="both"/>
        <w:rPr>
          <w:rFonts w:asciiTheme="minorHAnsi" w:hAnsiTheme="minorHAnsi" w:cstheme="minorHAnsi"/>
          <w:sz w:val="18"/>
          <w:szCs w:val="16"/>
        </w:rPr>
      </w:pPr>
      <w:r w:rsidRPr="0037618B">
        <w:rPr>
          <w:rFonts w:asciiTheme="minorHAnsi" w:hAnsiTheme="minorHAnsi" w:cstheme="minorHAnsi"/>
          <w:sz w:val="18"/>
          <w:szCs w:val="16"/>
        </w:rPr>
        <w:t xml:space="preserve">All Documentation for the Products and the System is and will be in all material respects complete and accurate, and will enable data processing professionals and other City employees with ordinary skills and experience to utilize the Products and the System for the expressed purpose for which they are being acquired by the </w:t>
      </w:r>
      <w:proofErr w:type="gramStart"/>
      <w:r w:rsidRPr="0037618B">
        <w:rPr>
          <w:rFonts w:asciiTheme="minorHAnsi" w:hAnsiTheme="minorHAnsi" w:cstheme="minorHAnsi"/>
          <w:sz w:val="18"/>
          <w:szCs w:val="16"/>
        </w:rPr>
        <w:t>City;</w:t>
      </w:r>
      <w:proofErr w:type="gramEnd"/>
    </w:p>
    <w:p w14:paraId="64969B08" w14:textId="77777777" w:rsidR="00A20823" w:rsidRPr="0037618B" w:rsidRDefault="00A20823" w:rsidP="00A04909">
      <w:pPr>
        <w:pStyle w:val="ListParagraph"/>
        <w:numPr>
          <w:ilvl w:val="1"/>
          <w:numId w:val="26"/>
        </w:numPr>
        <w:spacing w:after="60"/>
        <w:ind w:left="630" w:hanging="360"/>
        <w:contextualSpacing w:val="0"/>
        <w:jc w:val="both"/>
        <w:rPr>
          <w:rFonts w:asciiTheme="minorHAnsi" w:hAnsiTheme="minorHAnsi" w:cstheme="minorHAnsi"/>
          <w:sz w:val="18"/>
          <w:szCs w:val="16"/>
        </w:rPr>
      </w:pPr>
      <w:r w:rsidRPr="0037618B">
        <w:rPr>
          <w:rFonts w:asciiTheme="minorHAnsi" w:hAnsiTheme="minorHAnsi" w:cstheme="minorHAnsi"/>
          <w:sz w:val="18"/>
          <w:szCs w:val="16"/>
        </w:rPr>
        <w:t xml:space="preserve">All work performed by </w:t>
      </w:r>
      <w:r>
        <w:rPr>
          <w:rFonts w:asciiTheme="minorHAnsi" w:hAnsiTheme="minorHAnsi" w:cstheme="minorHAnsi"/>
          <w:sz w:val="18"/>
          <w:szCs w:val="16"/>
        </w:rPr>
        <w:t>{---Vendor Reference Name---}</w:t>
      </w:r>
      <w:r w:rsidRPr="0037618B">
        <w:rPr>
          <w:rFonts w:asciiTheme="minorHAnsi" w:hAnsiTheme="minorHAnsi" w:cstheme="minorHAnsi"/>
          <w:sz w:val="18"/>
          <w:szCs w:val="16"/>
        </w:rPr>
        <w:t xml:space="preserve"> and/or its subcontractors pursuant to this Contract shall meet the highest industry standards and shall be performed in a professional and workmanlike manner by staff with the necessary skills, experience and </w:t>
      </w:r>
      <w:proofErr w:type="gramStart"/>
      <w:r w:rsidRPr="0037618B">
        <w:rPr>
          <w:rFonts w:asciiTheme="minorHAnsi" w:hAnsiTheme="minorHAnsi" w:cstheme="minorHAnsi"/>
          <w:sz w:val="18"/>
          <w:szCs w:val="16"/>
        </w:rPr>
        <w:t>knowledge;</w:t>
      </w:r>
      <w:proofErr w:type="gramEnd"/>
    </w:p>
    <w:p w14:paraId="00C661F8" w14:textId="77777777" w:rsidR="00A20823" w:rsidRPr="0037618B" w:rsidRDefault="00A20823" w:rsidP="00A04909">
      <w:pPr>
        <w:pStyle w:val="ListParagraph"/>
        <w:numPr>
          <w:ilvl w:val="1"/>
          <w:numId w:val="26"/>
        </w:numPr>
        <w:spacing w:after="60"/>
        <w:ind w:left="630" w:hanging="360"/>
        <w:contextualSpacing w:val="0"/>
        <w:jc w:val="both"/>
        <w:rPr>
          <w:rFonts w:asciiTheme="minorHAnsi" w:hAnsiTheme="minorHAnsi" w:cstheme="minorHAnsi"/>
          <w:sz w:val="18"/>
          <w:szCs w:val="16"/>
        </w:rPr>
      </w:pPr>
      <w:r w:rsidRPr="0037618B">
        <w:rPr>
          <w:rFonts w:asciiTheme="minorHAnsi" w:hAnsiTheme="minorHAnsi" w:cstheme="minorHAnsi"/>
          <w:sz w:val="18"/>
          <w:szCs w:val="16"/>
        </w:rPr>
        <w:t xml:space="preserve">Neither the Services, nor the Products nor any Deliverables provided by </w:t>
      </w:r>
      <w:r>
        <w:rPr>
          <w:rFonts w:asciiTheme="minorHAnsi" w:hAnsiTheme="minorHAnsi" w:cstheme="minorHAnsi"/>
          <w:sz w:val="18"/>
          <w:szCs w:val="16"/>
        </w:rPr>
        <w:t>{---Vendor Reference Name---}</w:t>
      </w:r>
      <w:r w:rsidRPr="0037618B">
        <w:rPr>
          <w:rFonts w:asciiTheme="minorHAnsi" w:hAnsiTheme="minorHAnsi" w:cstheme="minorHAnsi"/>
          <w:sz w:val="18"/>
          <w:szCs w:val="16"/>
        </w:rPr>
        <w:t xml:space="preserve"> under this Contract will violate, infringe or misappropriate any patent, copyright, trademark or trade secret rights of any third party, or any other </w:t>
      </w:r>
      <w:proofErr w:type="gramStart"/>
      <w:r w:rsidRPr="0037618B">
        <w:rPr>
          <w:rFonts w:asciiTheme="minorHAnsi" w:hAnsiTheme="minorHAnsi" w:cstheme="minorHAnsi"/>
          <w:sz w:val="18"/>
          <w:szCs w:val="16"/>
        </w:rPr>
        <w:t>third party</w:t>
      </w:r>
      <w:proofErr w:type="gramEnd"/>
      <w:r w:rsidRPr="0037618B">
        <w:rPr>
          <w:rFonts w:asciiTheme="minorHAnsi" w:hAnsiTheme="minorHAnsi" w:cstheme="minorHAnsi"/>
          <w:sz w:val="18"/>
          <w:szCs w:val="16"/>
        </w:rPr>
        <w:t xml:space="preserve"> rights (including without limitation non-compete agreements); and</w:t>
      </w:r>
    </w:p>
    <w:p w14:paraId="52A3EDC4" w14:textId="239AAA04" w:rsidR="00A20823" w:rsidRDefault="00A20823" w:rsidP="00A04909">
      <w:pPr>
        <w:pStyle w:val="ListParagraph"/>
        <w:numPr>
          <w:ilvl w:val="1"/>
          <w:numId w:val="26"/>
        </w:numPr>
        <w:spacing w:after="60"/>
        <w:ind w:left="630" w:hanging="360"/>
        <w:contextualSpacing w:val="0"/>
        <w:jc w:val="both"/>
        <w:rPr>
          <w:rFonts w:asciiTheme="minorHAnsi" w:hAnsiTheme="minorHAnsi" w:cstheme="minorHAnsi"/>
          <w:sz w:val="18"/>
          <w:szCs w:val="16"/>
        </w:rPr>
      </w:pPr>
      <w:r>
        <w:rPr>
          <w:rFonts w:asciiTheme="minorHAnsi" w:hAnsiTheme="minorHAnsi" w:cstheme="minorHAnsi"/>
          <w:sz w:val="18"/>
          <w:szCs w:val="16"/>
        </w:rPr>
        <w:t>N</w:t>
      </w:r>
      <w:r w:rsidRPr="004F4977">
        <w:rPr>
          <w:rFonts w:asciiTheme="minorHAnsi" w:hAnsiTheme="minorHAnsi" w:cstheme="minorHAnsi"/>
          <w:sz w:val="18"/>
          <w:szCs w:val="16"/>
        </w:rPr>
        <w:t xml:space="preserve">either the execution nor the performance of this Contract will violate any third party contractual </w:t>
      </w:r>
      <w:proofErr w:type="gramStart"/>
      <w:r w:rsidRPr="004F4977">
        <w:rPr>
          <w:rFonts w:asciiTheme="minorHAnsi" w:hAnsiTheme="minorHAnsi" w:cstheme="minorHAnsi"/>
          <w:sz w:val="18"/>
          <w:szCs w:val="16"/>
        </w:rPr>
        <w:t>rights;</w:t>
      </w:r>
      <w:proofErr w:type="gramEnd"/>
    </w:p>
    <w:p w14:paraId="75E54A9F" w14:textId="3F2AF46B" w:rsidR="00A20823" w:rsidRDefault="00A20823" w:rsidP="00A04909">
      <w:pPr>
        <w:pStyle w:val="ListParagraph"/>
        <w:numPr>
          <w:ilvl w:val="1"/>
          <w:numId w:val="26"/>
        </w:numPr>
        <w:spacing w:after="60"/>
        <w:ind w:left="630" w:hanging="360"/>
        <w:contextualSpacing w:val="0"/>
        <w:jc w:val="both"/>
        <w:rPr>
          <w:rFonts w:asciiTheme="minorHAnsi" w:hAnsiTheme="minorHAnsi" w:cstheme="minorHAnsi"/>
          <w:sz w:val="18"/>
          <w:szCs w:val="16"/>
        </w:rPr>
      </w:pPr>
      <w:r>
        <w:rPr>
          <w:rFonts w:asciiTheme="minorHAnsi" w:hAnsiTheme="minorHAnsi" w:cstheme="minorHAnsi"/>
          <w:sz w:val="18"/>
          <w:szCs w:val="16"/>
        </w:rPr>
        <w:t>{---Vendor Reference Name---}</w:t>
      </w:r>
      <w:r w:rsidRPr="004F4977">
        <w:rPr>
          <w:rFonts w:asciiTheme="minorHAnsi" w:hAnsiTheme="minorHAnsi" w:cstheme="minorHAnsi"/>
          <w:sz w:val="18"/>
          <w:szCs w:val="16"/>
        </w:rPr>
        <w:t xml:space="preserve"> is a duly organized and validly existing entity of the type set forth in the first paragraph of this Contract, is in good standing under the laws of the state specified in the first paragraph of this Contract</w:t>
      </w:r>
      <w:r>
        <w:rPr>
          <w:rFonts w:asciiTheme="minorHAnsi" w:hAnsiTheme="minorHAnsi" w:cstheme="minorHAnsi"/>
          <w:sz w:val="18"/>
          <w:szCs w:val="16"/>
        </w:rPr>
        <w:t>,</w:t>
      </w:r>
      <w:r w:rsidRPr="004F4977">
        <w:rPr>
          <w:rFonts w:asciiTheme="minorHAnsi" w:hAnsiTheme="minorHAnsi" w:cstheme="minorHAnsi"/>
          <w:sz w:val="18"/>
          <w:szCs w:val="16"/>
        </w:rPr>
        <w:t xml:space="preserve"> and is registered to do business in North Carolina; and</w:t>
      </w:r>
    </w:p>
    <w:p w14:paraId="786CAE78" w14:textId="6DEF8C8D" w:rsidR="00A20823" w:rsidRDefault="00A20823" w:rsidP="00A04909">
      <w:pPr>
        <w:pStyle w:val="ListParagraph"/>
        <w:numPr>
          <w:ilvl w:val="1"/>
          <w:numId w:val="26"/>
        </w:numPr>
        <w:spacing w:after="60"/>
        <w:ind w:left="630" w:hanging="360"/>
        <w:contextualSpacing w:val="0"/>
        <w:jc w:val="both"/>
        <w:rPr>
          <w:rFonts w:asciiTheme="minorHAnsi" w:hAnsiTheme="minorHAnsi" w:cstheme="minorHAnsi"/>
          <w:sz w:val="18"/>
          <w:szCs w:val="16"/>
        </w:rPr>
      </w:pPr>
      <w:r>
        <w:rPr>
          <w:rFonts w:asciiTheme="minorHAnsi" w:hAnsiTheme="minorHAnsi" w:cstheme="minorHAnsi"/>
          <w:sz w:val="18"/>
          <w:szCs w:val="16"/>
        </w:rPr>
        <w:t>{---Vendor Reference Name---}</w:t>
      </w:r>
      <w:r w:rsidRPr="004F4977">
        <w:rPr>
          <w:rFonts w:asciiTheme="minorHAnsi" w:hAnsiTheme="minorHAnsi" w:cstheme="minorHAnsi"/>
          <w:sz w:val="18"/>
          <w:szCs w:val="16"/>
        </w:rPr>
        <w:t xml:space="preserve"> has the requisite power and authority to execute and perform this Contract. </w:t>
      </w:r>
      <w:r>
        <w:rPr>
          <w:rFonts w:asciiTheme="minorHAnsi" w:hAnsiTheme="minorHAnsi" w:cstheme="minorHAnsi"/>
          <w:sz w:val="18"/>
          <w:szCs w:val="16"/>
        </w:rPr>
        <w:t>{---Vendor Reference Name---}</w:t>
      </w:r>
      <w:r w:rsidRPr="004F4977">
        <w:rPr>
          <w:rFonts w:asciiTheme="minorHAnsi" w:hAnsiTheme="minorHAnsi" w:cstheme="minorHAnsi"/>
          <w:sz w:val="18"/>
          <w:szCs w:val="16"/>
        </w:rPr>
        <w:t xml:space="preserve"> and each person signing this Contract for </w:t>
      </w:r>
      <w:r>
        <w:rPr>
          <w:rFonts w:asciiTheme="minorHAnsi" w:hAnsiTheme="minorHAnsi" w:cstheme="minorHAnsi"/>
          <w:sz w:val="18"/>
          <w:szCs w:val="16"/>
        </w:rPr>
        <w:t>{---Vendor Reference Name---}</w:t>
      </w:r>
      <w:r w:rsidRPr="004F4977">
        <w:rPr>
          <w:rFonts w:asciiTheme="minorHAnsi" w:hAnsiTheme="minorHAnsi" w:cstheme="minorHAnsi"/>
          <w:sz w:val="18"/>
          <w:szCs w:val="16"/>
        </w:rPr>
        <w:t xml:space="preserve"> represents and warrants that the execution, delivery, and performance of this Contract have been duly authorized by </w:t>
      </w:r>
      <w:r>
        <w:rPr>
          <w:rFonts w:asciiTheme="minorHAnsi" w:hAnsiTheme="minorHAnsi" w:cstheme="minorHAnsi"/>
          <w:sz w:val="18"/>
          <w:szCs w:val="16"/>
        </w:rPr>
        <w:t>{---Vendor Reference Name---}</w:t>
      </w:r>
      <w:r w:rsidRPr="004F4977">
        <w:rPr>
          <w:rFonts w:asciiTheme="minorHAnsi" w:hAnsiTheme="minorHAnsi" w:cstheme="minorHAnsi"/>
          <w:sz w:val="18"/>
          <w:szCs w:val="16"/>
        </w:rPr>
        <w:t>.</w:t>
      </w:r>
    </w:p>
    <w:p w14:paraId="542FFCC9" w14:textId="3B45DD55" w:rsidR="00A20823" w:rsidRPr="00406588" w:rsidRDefault="00A20823" w:rsidP="00B651EF">
      <w:pPr>
        <w:pStyle w:val="ListParagraph"/>
        <w:spacing w:after="120"/>
        <w:ind w:left="360"/>
        <w:contextualSpacing w:val="0"/>
        <w:jc w:val="both"/>
        <w:rPr>
          <w:rFonts w:asciiTheme="minorHAnsi" w:hAnsiTheme="minorHAnsi" w:cstheme="minorHAnsi"/>
          <w:sz w:val="18"/>
          <w:szCs w:val="16"/>
        </w:rPr>
      </w:pPr>
      <w:r w:rsidRPr="004F4977">
        <w:rPr>
          <w:rFonts w:asciiTheme="minorHAnsi" w:hAnsiTheme="minorHAnsi" w:cstheme="minorHAnsi"/>
          <w:sz w:val="18"/>
          <w:szCs w:val="16"/>
        </w:rPr>
        <w:t>Additional warranties may be set forth in the Attachments.</w:t>
      </w:r>
    </w:p>
    <w:p w14:paraId="285149B0" w14:textId="19EFFBB4" w:rsidR="00A20823" w:rsidRPr="0039425F" w:rsidRDefault="00A20823" w:rsidP="00A04909">
      <w:pPr>
        <w:pStyle w:val="ListParagraph"/>
        <w:keepNext/>
        <w:numPr>
          <w:ilvl w:val="0"/>
          <w:numId w:val="26"/>
        </w:numPr>
        <w:ind w:left="274" w:hanging="274"/>
        <w:contextualSpacing w:val="0"/>
        <w:jc w:val="both"/>
        <w:rPr>
          <w:rFonts w:asciiTheme="minorHAnsi" w:hAnsiTheme="minorHAnsi" w:cstheme="minorHAnsi"/>
          <w:sz w:val="18"/>
          <w:szCs w:val="16"/>
        </w:rPr>
      </w:pPr>
      <w:r w:rsidRPr="004F4977">
        <w:rPr>
          <w:rFonts w:asciiTheme="minorHAnsi" w:hAnsiTheme="minorHAnsi" w:cstheme="minorHAnsi"/>
          <w:b/>
          <w:bCs/>
          <w:sz w:val="18"/>
          <w:szCs w:val="16"/>
        </w:rPr>
        <w:lastRenderedPageBreak/>
        <w:t>REMEDIES.</w:t>
      </w:r>
    </w:p>
    <w:p w14:paraId="06AFAAAB" w14:textId="396A906D" w:rsidR="006547B7" w:rsidRPr="00F615ED" w:rsidRDefault="006547B7" w:rsidP="006547B7">
      <w:pPr>
        <w:pStyle w:val="ListParagraph"/>
        <w:numPr>
          <w:ilvl w:val="1"/>
          <w:numId w:val="26"/>
        </w:numPr>
        <w:spacing w:after="120"/>
        <w:contextualSpacing w:val="0"/>
        <w:jc w:val="both"/>
        <w:rPr>
          <w:rFonts w:asciiTheme="minorHAnsi" w:hAnsiTheme="minorHAnsi" w:cstheme="minorHAnsi"/>
          <w:b/>
          <w:sz w:val="18"/>
          <w:szCs w:val="16"/>
        </w:rPr>
      </w:pPr>
      <w:r w:rsidRPr="00F615ED">
        <w:rPr>
          <w:rFonts w:asciiTheme="minorHAnsi" w:hAnsiTheme="minorHAnsi" w:cstheme="minorHAnsi"/>
          <w:b/>
          <w:sz w:val="18"/>
          <w:szCs w:val="16"/>
        </w:rPr>
        <w:t>Right to Withhold Payment</w:t>
      </w:r>
      <w:r w:rsidRPr="00F615ED">
        <w:rPr>
          <w:rFonts w:asciiTheme="minorHAnsi" w:hAnsiTheme="minorHAnsi" w:cstheme="minorHAnsi"/>
          <w:sz w:val="18"/>
          <w:szCs w:val="16"/>
        </w:rPr>
        <w:t xml:space="preserve">. </w:t>
      </w:r>
      <w:bookmarkStart w:id="14" w:name="_Hlk108087507"/>
      <w:r w:rsidRPr="00F615ED">
        <w:rPr>
          <w:rFonts w:asciiTheme="minorHAnsi" w:hAnsiTheme="minorHAnsi" w:cstheme="minorHAnsi"/>
          <w:sz w:val="18"/>
          <w:szCs w:val="16"/>
        </w:rPr>
        <w:t xml:space="preserve">The City is entitled to </w:t>
      </w:r>
      <w:proofErr w:type="gramStart"/>
      <w:r w:rsidRPr="00F615ED">
        <w:rPr>
          <w:rFonts w:asciiTheme="minorHAnsi" w:hAnsiTheme="minorHAnsi" w:cstheme="minorHAnsi"/>
          <w:sz w:val="18"/>
          <w:szCs w:val="16"/>
        </w:rPr>
        <w:t>setoff</w:t>
      </w:r>
      <w:proofErr w:type="gramEnd"/>
      <w:r w:rsidRPr="00F615ED">
        <w:rPr>
          <w:rFonts w:asciiTheme="minorHAnsi" w:hAnsiTheme="minorHAnsi" w:cstheme="minorHAnsi"/>
          <w:sz w:val="18"/>
          <w:szCs w:val="16"/>
        </w:rPr>
        <w:t xml:space="preserve"> and deduct from any amounts owed to {---Vendor Reference Name---} under this Contract all damages and expenses incurred due to the {---Vendor Reference Name---}’s breach. If {---Vendor Reference Name---} breaches any provision of this Contract, the City may elect to withhold a portion of or all payments due until the breach has been fully cured. The </w:t>
      </w:r>
      <w:proofErr w:type="gramStart"/>
      <w:r w:rsidRPr="00F615ED">
        <w:rPr>
          <w:rFonts w:asciiTheme="minorHAnsi" w:hAnsiTheme="minorHAnsi" w:cstheme="minorHAnsi"/>
          <w:sz w:val="18"/>
          <w:szCs w:val="16"/>
        </w:rPr>
        <w:t>City</w:t>
      </w:r>
      <w:proofErr w:type="gramEnd"/>
      <w:r w:rsidRPr="00F615ED">
        <w:rPr>
          <w:rFonts w:asciiTheme="minorHAnsi" w:hAnsiTheme="minorHAnsi" w:cstheme="minorHAnsi"/>
          <w:sz w:val="18"/>
          <w:szCs w:val="16"/>
        </w:rPr>
        <w:t xml:space="preserve"> may obtain performance of the work elsewhere.</w:t>
      </w:r>
      <w:bookmarkEnd w:id="14"/>
      <w:r w:rsidRPr="00F615ED">
        <w:rPr>
          <w:rFonts w:asciiTheme="minorHAnsi" w:hAnsiTheme="minorHAnsi" w:cstheme="minorHAnsi"/>
          <w:sz w:val="18"/>
          <w:szCs w:val="16"/>
        </w:rPr>
        <w:t xml:space="preserve"> </w:t>
      </w:r>
    </w:p>
    <w:p w14:paraId="6B6CB76A" w14:textId="77777777" w:rsidR="00A20823" w:rsidRPr="00376693" w:rsidRDefault="00A20823" w:rsidP="00A04909">
      <w:pPr>
        <w:pStyle w:val="ListParagraph"/>
        <w:numPr>
          <w:ilvl w:val="1"/>
          <w:numId w:val="26"/>
        </w:numPr>
        <w:spacing w:after="120"/>
        <w:ind w:left="630" w:hanging="360"/>
        <w:contextualSpacing w:val="0"/>
        <w:jc w:val="both"/>
        <w:rPr>
          <w:rFonts w:asciiTheme="minorHAnsi" w:hAnsiTheme="minorHAnsi" w:cstheme="minorHAnsi"/>
          <w:sz w:val="18"/>
          <w:szCs w:val="16"/>
        </w:rPr>
      </w:pPr>
      <w:r>
        <w:rPr>
          <w:rFonts w:asciiTheme="minorHAnsi" w:hAnsiTheme="minorHAnsi" w:cstheme="minorHAnsi"/>
          <w:b/>
          <w:sz w:val="18"/>
          <w:szCs w:val="16"/>
        </w:rPr>
        <w:t>Right to Cover</w:t>
      </w:r>
      <w:r w:rsidRPr="00A94F6D">
        <w:rPr>
          <w:rFonts w:asciiTheme="minorHAnsi" w:hAnsiTheme="minorHAnsi" w:cstheme="minorHAnsi"/>
          <w:b/>
          <w:sz w:val="18"/>
          <w:szCs w:val="16"/>
        </w:rPr>
        <w:t>.</w:t>
      </w:r>
      <w:r w:rsidRPr="00376693">
        <w:rPr>
          <w:rFonts w:asciiTheme="minorHAnsi" w:hAnsiTheme="minorHAnsi" w:cstheme="minorHAnsi"/>
          <w:sz w:val="18"/>
          <w:szCs w:val="16"/>
        </w:rPr>
        <w:t xml:space="preserve"> </w:t>
      </w:r>
      <w:r w:rsidRPr="00A94F6D">
        <w:rPr>
          <w:rFonts w:asciiTheme="minorHAnsi" w:hAnsiTheme="minorHAnsi" w:cstheme="minorHAnsi"/>
          <w:sz w:val="18"/>
          <w:szCs w:val="16"/>
        </w:rPr>
        <w:t xml:space="preserve">If </w:t>
      </w:r>
      <w:r>
        <w:rPr>
          <w:rFonts w:asciiTheme="minorHAnsi" w:hAnsiTheme="minorHAnsi" w:cstheme="minorHAnsi"/>
          <w:sz w:val="18"/>
          <w:szCs w:val="16"/>
        </w:rPr>
        <w:t xml:space="preserve">{---Vendor Reference Name---} </w:t>
      </w:r>
      <w:r w:rsidRPr="00A94F6D">
        <w:rPr>
          <w:rFonts w:asciiTheme="minorHAnsi" w:hAnsiTheme="minorHAnsi" w:cstheme="minorHAnsi"/>
          <w:sz w:val="18"/>
          <w:szCs w:val="16"/>
        </w:rPr>
        <w:t xml:space="preserve">fails to meet any completion date or resolution time set forth in this Contract (including the </w:t>
      </w:r>
      <w:r>
        <w:rPr>
          <w:rFonts w:asciiTheme="minorHAnsi" w:hAnsiTheme="minorHAnsi" w:cstheme="minorHAnsi"/>
          <w:sz w:val="18"/>
          <w:szCs w:val="16"/>
        </w:rPr>
        <w:t>Attachments</w:t>
      </w:r>
      <w:r w:rsidRPr="00A94F6D">
        <w:rPr>
          <w:rFonts w:asciiTheme="minorHAnsi" w:hAnsiTheme="minorHAnsi" w:cstheme="minorHAnsi"/>
          <w:sz w:val="18"/>
          <w:szCs w:val="16"/>
        </w:rPr>
        <w:t xml:space="preserve">), the City may take any of the </w:t>
      </w:r>
      <w:r w:rsidRPr="00EE7A06">
        <w:rPr>
          <w:rFonts w:asciiTheme="minorHAnsi" w:hAnsiTheme="minorHAnsi" w:cstheme="minorHAnsi"/>
          <w:sz w:val="18"/>
          <w:szCs w:val="16"/>
        </w:rPr>
        <w:t>following actions with or without terminating this Contract, and in addition to and without limiting any other remedies it may</w:t>
      </w:r>
      <w:r w:rsidRPr="00A94F6D">
        <w:rPr>
          <w:rFonts w:asciiTheme="minorHAnsi" w:hAnsiTheme="minorHAnsi" w:cstheme="minorHAnsi"/>
          <w:sz w:val="18"/>
          <w:szCs w:val="16"/>
        </w:rPr>
        <w:t xml:space="preserve"> have:</w:t>
      </w:r>
    </w:p>
    <w:p w14:paraId="44C53D7E" w14:textId="77777777" w:rsidR="00A20823" w:rsidRPr="00A94F6D" w:rsidRDefault="00A20823" w:rsidP="00A04909">
      <w:pPr>
        <w:pStyle w:val="ListParagraph"/>
        <w:numPr>
          <w:ilvl w:val="2"/>
          <w:numId w:val="26"/>
        </w:numPr>
        <w:spacing w:after="120"/>
        <w:jc w:val="both"/>
        <w:rPr>
          <w:rFonts w:asciiTheme="minorHAnsi" w:hAnsiTheme="minorHAnsi" w:cstheme="minorHAnsi"/>
          <w:sz w:val="18"/>
          <w:szCs w:val="16"/>
        </w:rPr>
      </w:pPr>
      <w:proofErr w:type="gramStart"/>
      <w:r w:rsidRPr="00A94F6D">
        <w:rPr>
          <w:rFonts w:asciiTheme="minorHAnsi" w:hAnsiTheme="minorHAnsi" w:cstheme="minorHAnsi"/>
          <w:sz w:val="18"/>
          <w:szCs w:val="16"/>
        </w:rPr>
        <w:t>Employ</w:t>
      </w:r>
      <w:proofErr w:type="gramEnd"/>
      <w:r w:rsidRPr="00A94F6D">
        <w:rPr>
          <w:rFonts w:asciiTheme="minorHAnsi" w:hAnsiTheme="minorHAnsi" w:cstheme="minorHAnsi"/>
          <w:sz w:val="18"/>
          <w:szCs w:val="16"/>
        </w:rPr>
        <w:t xml:space="preserve"> such means as it may deem advisable and appropriate to perform itself or obtain the </w:t>
      </w:r>
      <w:r>
        <w:rPr>
          <w:rFonts w:asciiTheme="minorHAnsi" w:hAnsiTheme="minorHAnsi" w:cstheme="minorHAnsi"/>
          <w:sz w:val="18"/>
          <w:szCs w:val="16"/>
        </w:rPr>
        <w:t xml:space="preserve">Products and </w:t>
      </w:r>
      <w:r w:rsidRPr="00A94F6D">
        <w:rPr>
          <w:rFonts w:asciiTheme="minorHAnsi" w:hAnsiTheme="minorHAnsi" w:cstheme="minorHAnsi"/>
          <w:sz w:val="18"/>
          <w:szCs w:val="16"/>
        </w:rPr>
        <w:t xml:space="preserve">Services from a third party until the matter is resolved and </w:t>
      </w:r>
      <w:r>
        <w:rPr>
          <w:rFonts w:asciiTheme="minorHAnsi" w:hAnsiTheme="minorHAnsi" w:cstheme="minorHAnsi"/>
          <w:sz w:val="18"/>
          <w:szCs w:val="16"/>
        </w:rPr>
        <w:t xml:space="preserve">{---Vendor Reference Name---} </w:t>
      </w:r>
      <w:r w:rsidRPr="00A94F6D">
        <w:rPr>
          <w:rFonts w:asciiTheme="minorHAnsi" w:hAnsiTheme="minorHAnsi" w:cstheme="minorHAnsi"/>
          <w:sz w:val="18"/>
          <w:szCs w:val="16"/>
        </w:rPr>
        <w:t>is again able to resume performance under this Contract; and</w:t>
      </w:r>
    </w:p>
    <w:p w14:paraId="5DD4D879" w14:textId="77777777" w:rsidR="00A20823" w:rsidRPr="00A94F6D" w:rsidRDefault="00A20823" w:rsidP="00A04909">
      <w:pPr>
        <w:pStyle w:val="ListParagraph"/>
        <w:numPr>
          <w:ilvl w:val="2"/>
          <w:numId w:val="26"/>
        </w:numPr>
        <w:spacing w:after="120"/>
        <w:contextualSpacing w:val="0"/>
        <w:jc w:val="both"/>
        <w:rPr>
          <w:rFonts w:asciiTheme="minorHAnsi" w:hAnsiTheme="minorHAnsi" w:cstheme="minorHAnsi"/>
          <w:sz w:val="18"/>
          <w:szCs w:val="16"/>
        </w:rPr>
      </w:pPr>
      <w:r w:rsidRPr="00A94F6D">
        <w:rPr>
          <w:rFonts w:asciiTheme="minorHAnsi" w:hAnsiTheme="minorHAnsi" w:cstheme="minorHAnsi"/>
          <w:sz w:val="18"/>
          <w:szCs w:val="16"/>
        </w:rPr>
        <w:t xml:space="preserve">Deduct any and all expenses incurred by the City in obtaining or performing the Services from any money then due or to become due </w:t>
      </w:r>
      <w:r>
        <w:rPr>
          <w:rFonts w:asciiTheme="minorHAnsi" w:hAnsiTheme="minorHAnsi" w:cstheme="minorHAnsi"/>
          <w:sz w:val="18"/>
          <w:szCs w:val="16"/>
        </w:rPr>
        <w:t xml:space="preserve">{---Vendor Reference Name---} </w:t>
      </w:r>
      <w:r w:rsidRPr="00A94F6D">
        <w:rPr>
          <w:rFonts w:asciiTheme="minorHAnsi" w:hAnsiTheme="minorHAnsi" w:cstheme="minorHAnsi"/>
          <w:sz w:val="18"/>
          <w:szCs w:val="16"/>
        </w:rPr>
        <w:t xml:space="preserve">and, should the City’s cost of obtaining or performing the services exceed the amount due </w:t>
      </w:r>
      <w:r>
        <w:rPr>
          <w:rFonts w:asciiTheme="minorHAnsi" w:hAnsiTheme="minorHAnsi" w:cstheme="minorHAnsi"/>
          <w:sz w:val="18"/>
          <w:szCs w:val="16"/>
        </w:rPr>
        <w:t>{---Vendor Reference Name---}</w:t>
      </w:r>
      <w:r w:rsidRPr="00A94F6D">
        <w:rPr>
          <w:rFonts w:asciiTheme="minorHAnsi" w:hAnsiTheme="minorHAnsi" w:cstheme="minorHAnsi"/>
          <w:sz w:val="18"/>
          <w:szCs w:val="16"/>
        </w:rPr>
        <w:t xml:space="preserve">, collect the amount due from </w:t>
      </w:r>
      <w:r>
        <w:rPr>
          <w:rFonts w:asciiTheme="minorHAnsi" w:hAnsiTheme="minorHAnsi" w:cstheme="minorHAnsi"/>
          <w:sz w:val="18"/>
          <w:szCs w:val="16"/>
        </w:rPr>
        <w:t>{---Vendor Reference Name---}</w:t>
      </w:r>
      <w:r w:rsidRPr="00A94F6D">
        <w:rPr>
          <w:rFonts w:asciiTheme="minorHAnsi" w:hAnsiTheme="minorHAnsi" w:cstheme="minorHAnsi"/>
          <w:sz w:val="18"/>
          <w:szCs w:val="16"/>
        </w:rPr>
        <w:t>.</w:t>
      </w:r>
    </w:p>
    <w:p w14:paraId="498181A8" w14:textId="20F4D11B" w:rsidR="00A20823" w:rsidRDefault="00A20823" w:rsidP="00A04909">
      <w:pPr>
        <w:pStyle w:val="ListParagraph"/>
        <w:numPr>
          <w:ilvl w:val="1"/>
          <w:numId w:val="26"/>
        </w:numPr>
        <w:spacing w:after="120"/>
        <w:ind w:left="630" w:hanging="360"/>
        <w:contextualSpacing w:val="0"/>
        <w:jc w:val="both"/>
        <w:rPr>
          <w:rFonts w:asciiTheme="minorHAnsi" w:hAnsiTheme="minorHAnsi" w:cstheme="minorHAnsi"/>
          <w:sz w:val="18"/>
          <w:szCs w:val="16"/>
        </w:rPr>
      </w:pPr>
      <w:bookmarkStart w:id="15" w:name="_Hlk7452023"/>
      <w:r w:rsidRPr="007A0E4F">
        <w:rPr>
          <w:rFonts w:asciiTheme="minorHAnsi" w:hAnsiTheme="minorHAnsi" w:cstheme="minorHAnsi"/>
          <w:sz w:val="18"/>
          <w:szCs w:val="16"/>
        </w:rPr>
        <w:t xml:space="preserve">If </w:t>
      </w:r>
      <w:r w:rsidRPr="006D0409">
        <w:rPr>
          <w:rFonts w:asciiTheme="minorHAnsi" w:hAnsiTheme="minorHAnsi" w:cstheme="minorHAnsi"/>
          <w:sz w:val="18"/>
          <w:szCs w:val="16"/>
        </w:rPr>
        <w:t>{---Vendor Reference Name---}</w:t>
      </w:r>
      <w:r>
        <w:rPr>
          <w:rFonts w:asciiTheme="minorHAnsi" w:hAnsiTheme="minorHAnsi" w:cstheme="minorHAnsi"/>
          <w:sz w:val="18"/>
          <w:szCs w:val="16"/>
        </w:rPr>
        <w:t xml:space="preserve"> </w:t>
      </w:r>
      <w:r w:rsidRPr="007A0E4F">
        <w:rPr>
          <w:rFonts w:asciiTheme="minorHAnsi" w:hAnsiTheme="minorHAnsi" w:cstheme="minorHAnsi"/>
          <w:sz w:val="18"/>
          <w:szCs w:val="16"/>
        </w:rPr>
        <w:t xml:space="preserve">breaches the warranty set forth in </w:t>
      </w:r>
      <w:r w:rsidRPr="00265486">
        <w:rPr>
          <w:rFonts w:asciiTheme="minorHAnsi" w:hAnsiTheme="minorHAnsi" w:cstheme="minorHAnsi"/>
          <w:b/>
          <w:sz w:val="18"/>
          <w:szCs w:val="16"/>
        </w:rPr>
        <w:t>Section 5.1</w:t>
      </w:r>
      <w:r>
        <w:rPr>
          <w:rFonts w:asciiTheme="minorHAnsi" w:hAnsiTheme="minorHAnsi" w:cstheme="minorHAnsi"/>
          <w:sz w:val="18"/>
          <w:szCs w:val="16"/>
        </w:rPr>
        <w:t xml:space="preserve"> of this Attachment</w:t>
      </w:r>
      <w:r w:rsidRPr="007A0E4F">
        <w:rPr>
          <w:rFonts w:asciiTheme="minorHAnsi" w:hAnsiTheme="minorHAnsi" w:cstheme="minorHAnsi"/>
          <w:sz w:val="18"/>
          <w:szCs w:val="16"/>
        </w:rPr>
        <w:t>, the City, without limiting any other remedies it may have under this Contract or at law, shall be entitled to an immediate refund of all amounts paid to {---Vendor Reference Name---} or its subcontractors or licensors under this Contract.</w:t>
      </w:r>
      <w:bookmarkEnd w:id="15"/>
      <w:r w:rsidR="00E56EEE">
        <w:rPr>
          <w:rFonts w:asciiTheme="minorHAnsi" w:hAnsiTheme="minorHAnsi" w:cstheme="minorHAnsi"/>
          <w:sz w:val="18"/>
          <w:szCs w:val="16"/>
        </w:rPr>
        <w:t xml:space="preserve"> </w:t>
      </w:r>
      <w:r w:rsidRPr="00F807C3">
        <w:rPr>
          <w:rFonts w:asciiTheme="minorHAnsi" w:hAnsiTheme="minorHAnsi" w:cstheme="minorHAnsi"/>
          <w:sz w:val="18"/>
          <w:szCs w:val="16"/>
        </w:rPr>
        <w:t xml:space="preserve">If {---Vendor Reference Name---} breaches the warranty set forth in </w:t>
      </w:r>
      <w:r w:rsidRPr="00520BC3">
        <w:rPr>
          <w:rFonts w:asciiTheme="minorHAnsi" w:hAnsiTheme="minorHAnsi" w:cstheme="minorHAnsi"/>
          <w:b/>
          <w:sz w:val="18"/>
          <w:szCs w:val="16"/>
        </w:rPr>
        <w:t>Section 5.</w:t>
      </w:r>
      <w:r>
        <w:rPr>
          <w:rFonts w:asciiTheme="minorHAnsi" w:hAnsiTheme="minorHAnsi" w:cstheme="minorHAnsi"/>
          <w:b/>
          <w:sz w:val="18"/>
          <w:szCs w:val="16"/>
        </w:rPr>
        <w:t>3</w:t>
      </w:r>
      <w:r w:rsidRPr="00F807C3">
        <w:rPr>
          <w:rFonts w:asciiTheme="minorHAnsi" w:hAnsiTheme="minorHAnsi" w:cstheme="minorHAnsi"/>
          <w:sz w:val="18"/>
          <w:szCs w:val="16"/>
        </w:rPr>
        <w:t xml:space="preserve"> of this Attachment, the City, without limiting any other remedies it may have under this Contract or at law, shall be entitled to an immediate refund of all </w:t>
      </w:r>
      <w:r>
        <w:rPr>
          <w:rFonts w:asciiTheme="minorHAnsi" w:hAnsiTheme="minorHAnsi" w:cstheme="minorHAnsi"/>
          <w:sz w:val="18"/>
          <w:szCs w:val="16"/>
        </w:rPr>
        <w:t>license and maintenance fees</w:t>
      </w:r>
      <w:r w:rsidRPr="00F807C3">
        <w:rPr>
          <w:rFonts w:asciiTheme="minorHAnsi" w:hAnsiTheme="minorHAnsi" w:cstheme="minorHAnsi"/>
          <w:sz w:val="18"/>
          <w:szCs w:val="16"/>
        </w:rPr>
        <w:t xml:space="preserve"> paid to {---Vendor Reference Name---} or its subcontractors or licensors under this Contract.</w:t>
      </w:r>
    </w:p>
    <w:p w14:paraId="0857F2DC" w14:textId="19CEB76D" w:rsidR="00A20823" w:rsidRPr="003D4C6E" w:rsidRDefault="00A20823" w:rsidP="00A04909">
      <w:pPr>
        <w:pStyle w:val="ListParagraph"/>
        <w:numPr>
          <w:ilvl w:val="1"/>
          <w:numId w:val="26"/>
        </w:numPr>
        <w:spacing w:after="120"/>
        <w:ind w:left="630" w:hanging="360"/>
        <w:contextualSpacing w:val="0"/>
        <w:jc w:val="both"/>
        <w:rPr>
          <w:rFonts w:asciiTheme="minorHAnsi" w:hAnsiTheme="minorHAnsi" w:cstheme="minorHAnsi"/>
          <w:bCs/>
          <w:sz w:val="18"/>
          <w:szCs w:val="16"/>
        </w:rPr>
      </w:pPr>
      <w:r w:rsidRPr="003C0194">
        <w:rPr>
          <w:rFonts w:asciiTheme="minorHAnsi" w:hAnsiTheme="minorHAnsi" w:cstheme="minorHAnsi"/>
          <w:b/>
          <w:sz w:val="18"/>
          <w:szCs w:val="16"/>
        </w:rPr>
        <w:t>Other Remedies</w:t>
      </w:r>
      <w:r>
        <w:rPr>
          <w:rFonts w:asciiTheme="minorHAnsi" w:hAnsiTheme="minorHAnsi" w:cstheme="minorHAnsi"/>
          <w:sz w:val="18"/>
          <w:szCs w:val="16"/>
        </w:rPr>
        <w:t>.</w:t>
      </w:r>
      <w:r w:rsidR="00E56EEE">
        <w:rPr>
          <w:rFonts w:asciiTheme="minorHAnsi" w:hAnsiTheme="minorHAnsi" w:cstheme="minorHAnsi"/>
          <w:sz w:val="18"/>
          <w:szCs w:val="16"/>
        </w:rPr>
        <w:t xml:space="preserve"> </w:t>
      </w:r>
      <w:r w:rsidRPr="000F3438">
        <w:rPr>
          <w:rFonts w:asciiTheme="minorHAnsi" w:hAnsiTheme="minorHAnsi" w:cstheme="minorHAnsi"/>
          <w:sz w:val="18"/>
          <w:szCs w:val="16"/>
        </w:rPr>
        <w:t xml:space="preserve">The Company acknowledges that this Contract </w:t>
      </w:r>
      <w:r w:rsidR="007C771B">
        <w:rPr>
          <w:rFonts w:asciiTheme="minorHAnsi" w:hAnsiTheme="minorHAnsi" w:cstheme="minorHAnsi"/>
          <w:sz w:val="18"/>
          <w:szCs w:val="16"/>
        </w:rPr>
        <w:t>may</w:t>
      </w:r>
      <w:r w:rsidRPr="000F3438">
        <w:rPr>
          <w:rFonts w:asciiTheme="minorHAnsi" w:hAnsiTheme="minorHAnsi" w:cstheme="minorHAnsi"/>
          <w:sz w:val="18"/>
          <w:szCs w:val="16"/>
        </w:rPr>
        <w:t xml:space="preserve"> be funded in whole or in part by a federal grant.</w:t>
      </w:r>
      <w:r w:rsidR="00E56EEE">
        <w:rPr>
          <w:rFonts w:asciiTheme="minorHAnsi" w:hAnsiTheme="minorHAnsi" w:cstheme="minorHAnsi"/>
          <w:sz w:val="18"/>
          <w:szCs w:val="16"/>
        </w:rPr>
        <w:t xml:space="preserve"> </w:t>
      </w:r>
      <w:proofErr w:type="gramStart"/>
      <w:r w:rsidRPr="000F3438">
        <w:rPr>
          <w:rFonts w:asciiTheme="minorHAnsi" w:hAnsiTheme="minorHAnsi" w:cstheme="minorHAnsi"/>
          <w:sz w:val="18"/>
          <w:szCs w:val="16"/>
        </w:rPr>
        <w:t>In the event that</w:t>
      </w:r>
      <w:proofErr w:type="gramEnd"/>
      <w:r w:rsidRPr="000F3438">
        <w:rPr>
          <w:rFonts w:asciiTheme="minorHAnsi" w:hAnsiTheme="minorHAnsi" w:cstheme="minorHAnsi"/>
          <w:sz w:val="18"/>
          <w:szCs w:val="16"/>
        </w:rPr>
        <w:t xml:space="preserve"> grant funding is lost due to the Company’s failure to deliver in compliance with the terms of the Contract, the Company shall be liable for the total amount of grant funds lost, in addition to damages available elsewhere in this Contract.</w:t>
      </w:r>
      <w:r>
        <w:rPr>
          <w:rFonts w:asciiTheme="minorHAnsi" w:hAnsiTheme="minorHAnsi" w:cstheme="minorHAnsi"/>
          <w:sz w:val="18"/>
          <w:szCs w:val="16"/>
        </w:rPr>
        <w:t xml:space="preserve"> </w:t>
      </w:r>
      <w:r w:rsidRPr="004F4977">
        <w:rPr>
          <w:rFonts w:asciiTheme="minorHAnsi" w:hAnsiTheme="minorHAnsi" w:cstheme="minorHAnsi"/>
          <w:sz w:val="18"/>
          <w:szCs w:val="16"/>
        </w:rPr>
        <w:t>The remedies set forth in this Contract are cumulative and</w:t>
      </w:r>
      <w:r>
        <w:rPr>
          <w:rFonts w:asciiTheme="minorHAnsi" w:hAnsiTheme="minorHAnsi" w:cstheme="minorHAnsi"/>
          <w:sz w:val="18"/>
          <w:szCs w:val="16"/>
        </w:rPr>
        <w:t xml:space="preserve"> not exclusive</w:t>
      </w:r>
      <w:r w:rsidRPr="004F4977">
        <w:rPr>
          <w:rFonts w:asciiTheme="minorHAnsi" w:hAnsiTheme="minorHAnsi" w:cstheme="minorHAnsi"/>
          <w:sz w:val="18"/>
          <w:szCs w:val="16"/>
        </w:rPr>
        <w:t xml:space="preserve"> and may be exercised successively or concurrently, in addition to any other remedy </w:t>
      </w:r>
      <w:r w:rsidRPr="00770E32">
        <w:rPr>
          <w:rFonts w:asciiTheme="minorHAnsi" w:hAnsiTheme="minorHAnsi" w:cstheme="minorHAnsi"/>
          <w:sz w:val="18"/>
          <w:szCs w:val="16"/>
        </w:rPr>
        <w:t>available at law</w:t>
      </w:r>
      <w:r w:rsidRPr="004F4977">
        <w:rPr>
          <w:rFonts w:asciiTheme="minorHAnsi" w:hAnsiTheme="minorHAnsi" w:cstheme="minorHAnsi"/>
          <w:sz w:val="18"/>
          <w:szCs w:val="16"/>
        </w:rPr>
        <w:t xml:space="preserve"> or in equity.</w:t>
      </w:r>
      <w:r w:rsidRPr="003C0194">
        <w:t xml:space="preserve"> </w:t>
      </w:r>
      <w:r w:rsidRPr="003C0194">
        <w:rPr>
          <w:rFonts w:asciiTheme="minorHAnsi" w:hAnsiTheme="minorHAnsi" w:cstheme="minorHAnsi"/>
          <w:sz w:val="18"/>
          <w:szCs w:val="16"/>
        </w:rPr>
        <w:t>Additional remedies may be set forth in the Attachments.</w:t>
      </w:r>
    </w:p>
    <w:p w14:paraId="7E96E79A" w14:textId="2B88DDA4" w:rsidR="00620458" w:rsidRPr="00274BF8" w:rsidRDefault="00FE70DD" w:rsidP="00FE70DD">
      <w:pPr>
        <w:pStyle w:val="ListParagraph"/>
        <w:numPr>
          <w:ilvl w:val="1"/>
          <w:numId w:val="26"/>
        </w:numPr>
        <w:spacing w:after="120"/>
        <w:ind w:left="630" w:hanging="360"/>
        <w:contextualSpacing w:val="0"/>
        <w:jc w:val="both"/>
        <w:rPr>
          <w:rFonts w:asciiTheme="minorHAnsi" w:hAnsiTheme="minorHAnsi" w:cstheme="minorHAnsi"/>
          <w:sz w:val="18"/>
          <w:szCs w:val="16"/>
        </w:rPr>
      </w:pPr>
      <w:r>
        <w:rPr>
          <w:rFonts w:asciiTheme="minorHAnsi" w:hAnsiTheme="minorHAnsi" w:cstheme="minorHAnsi"/>
          <w:b/>
          <w:sz w:val="18"/>
          <w:szCs w:val="16"/>
        </w:rPr>
        <w:t>Reserved</w:t>
      </w:r>
      <w:r w:rsidR="00A20823" w:rsidRPr="003C0194">
        <w:rPr>
          <w:rFonts w:asciiTheme="minorHAnsi" w:hAnsiTheme="minorHAnsi" w:cstheme="minorHAnsi"/>
          <w:b/>
          <w:sz w:val="18"/>
          <w:szCs w:val="16"/>
        </w:rPr>
        <w:t>.</w:t>
      </w:r>
    </w:p>
    <w:p w14:paraId="4DCC528E" w14:textId="06D62212" w:rsidR="00A20823" w:rsidRPr="00406588" w:rsidRDefault="00A20823" w:rsidP="007E1DEC">
      <w:pPr>
        <w:pStyle w:val="ListParagraph"/>
        <w:numPr>
          <w:ilvl w:val="0"/>
          <w:numId w:val="26"/>
        </w:numPr>
        <w:spacing w:before="120" w:after="120"/>
        <w:ind w:left="274" w:hanging="274"/>
        <w:contextualSpacing w:val="0"/>
        <w:jc w:val="both"/>
        <w:rPr>
          <w:rFonts w:asciiTheme="minorHAnsi" w:hAnsiTheme="minorHAnsi" w:cstheme="minorHAnsi"/>
          <w:sz w:val="18"/>
          <w:szCs w:val="16"/>
        </w:rPr>
      </w:pPr>
      <w:r w:rsidRPr="004F4977">
        <w:rPr>
          <w:rFonts w:asciiTheme="minorHAnsi" w:hAnsiTheme="minorHAnsi" w:cstheme="minorHAnsi"/>
          <w:b/>
          <w:sz w:val="18"/>
          <w:szCs w:val="16"/>
        </w:rPr>
        <w:t>INDEMNIFICATION.</w:t>
      </w:r>
      <w:r w:rsidRPr="00376693">
        <w:rPr>
          <w:rFonts w:asciiTheme="minorHAnsi" w:hAnsiTheme="minorHAnsi" w:cstheme="minorHAnsi"/>
          <w:sz w:val="18"/>
          <w:szCs w:val="16"/>
        </w:rPr>
        <w:t xml:space="preserve"> </w:t>
      </w:r>
      <w:r w:rsidRPr="004F4977">
        <w:rPr>
          <w:rFonts w:asciiTheme="minorHAnsi" w:hAnsiTheme="minorHAnsi" w:cstheme="minorHAnsi"/>
          <w:sz w:val="18"/>
          <w:szCs w:val="16"/>
        </w:rPr>
        <w:t xml:space="preserve">To the fullest extent permitted by law, </w:t>
      </w:r>
      <w:r>
        <w:rPr>
          <w:rFonts w:asciiTheme="minorHAnsi" w:hAnsiTheme="minorHAnsi" w:cstheme="minorHAnsi"/>
          <w:sz w:val="18"/>
          <w:szCs w:val="16"/>
        </w:rPr>
        <w:t>{---Vendor Reference Name---}</w:t>
      </w:r>
      <w:r w:rsidRPr="004F4977">
        <w:rPr>
          <w:rFonts w:asciiTheme="minorHAnsi" w:hAnsiTheme="minorHAnsi" w:cstheme="minorHAnsi"/>
          <w:sz w:val="18"/>
          <w:szCs w:val="16"/>
        </w:rPr>
        <w:t xml:space="preserve"> shall indemnify, defend</w:t>
      </w:r>
      <w:r>
        <w:rPr>
          <w:rFonts w:asciiTheme="minorHAnsi" w:hAnsiTheme="minorHAnsi" w:cstheme="minorHAnsi"/>
          <w:sz w:val="18"/>
          <w:szCs w:val="16"/>
        </w:rPr>
        <w:t>,</w:t>
      </w:r>
      <w:r w:rsidRPr="004F4977">
        <w:rPr>
          <w:rFonts w:asciiTheme="minorHAnsi" w:hAnsiTheme="minorHAnsi" w:cstheme="minorHAnsi"/>
          <w:sz w:val="18"/>
          <w:szCs w:val="16"/>
        </w:rPr>
        <w:t xml:space="preserve"> and hold harmless the City and the City’ officials, employees</w:t>
      </w:r>
      <w:r>
        <w:rPr>
          <w:rFonts w:asciiTheme="minorHAnsi" w:hAnsiTheme="minorHAnsi" w:cstheme="minorHAnsi"/>
          <w:sz w:val="18"/>
          <w:szCs w:val="16"/>
        </w:rPr>
        <w:t>,</w:t>
      </w:r>
      <w:r w:rsidRPr="004F4977">
        <w:rPr>
          <w:rFonts w:asciiTheme="minorHAnsi" w:hAnsiTheme="minorHAnsi" w:cstheme="minorHAnsi"/>
          <w:sz w:val="18"/>
          <w:szCs w:val="16"/>
        </w:rPr>
        <w:t xml:space="preserve"> and </w:t>
      </w:r>
      <w:r w:rsidR="0068321B">
        <w:rPr>
          <w:rFonts w:asciiTheme="minorHAnsi" w:hAnsiTheme="minorHAnsi" w:cstheme="minorHAnsi"/>
          <w:sz w:val="18"/>
          <w:szCs w:val="16"/>
        </w:rPr>
        <w:t xml:space="preserve">agents from and against any </w:t>
      </w:r>
      <w:r w:rsidRPr="004F4977">
        <w:rPr>
          <w:rFonts w:asciiTheme="minorHAnsi" w:hAnsiTheme="minorHAnsi" w:cstheme="minorHAnsi"/>
          <w:sz w:val="18"/>
          <w:szCs w:val="16"/>
        </w:rPr>
        <w:t xml:space="preserve">claims, losses, damages, fines, penalties, </w:t>
      </w:r>
      <w:r>
        <w:rPr>
          <w:rFonts w:asciiTheme="minorHAnsi" w:hAnsiTheme="minorHAnsi" w:cstheme="minorHAnsi"/>
          <w:sz w:val="18"/>
          <w:szCs w:val="16"/>
        </w:rPr>
        <w:t xml:space="preserve">royalties, </w:t>
      </w:r>
      <w:r w:rsidRPr="004F4977">
        <w:rPr>
          <w:rFonts w:asciiTheme="minorHAnsi" w:hAnsiTheme="minorHAnsi" w:cstheme="minorHAnsi"/>
          <w:sz w:val="18"/>
          <w:szCs w:val="16"/>
        </w:rPr>
        <w:t>obligations, liabilities</w:t>
      </w:r>
      <w:r>
        <w:rPr>
          <w:rFonts w:asciiTheme="minorHAnsi" w:hAnsiTheme="minorHAnsi" w:cstheme="minorHAnsi"/>
          <w:sz w:val="18"/>
          <w:szCs w:val="16"/>
        </w:rPr>
        <w:t>,</w:t>
      </w:r>
      <w:r w:rsidRPr="004F4977">
        <w:rPr>
          <w:rFonts w:asciiTheme="minorHAnsi" w:hAnsiTheme="minorHAnsi" w:cstheme="minorHAnsi"/>
          <w:sz w:val="18"/>
          <w:szCs w:val="16"/>
        </w:rPr>
        <w:t xml:space="preserve"> and expenses, including but not limited to reasonable attorneys' fees to the extent that they arise from actual or alleged:</w:t>
      </w:r>
    </w:p>
    <w:p w14:paraId="3287F3BF" w14:textId="5FE5B633" w:rsidR="00A20823" w:rsidRPr="00406588" w:rsidRDefault="00A20823" w:rsidP="00A04909">
      <w:pPr>
        <w:pStyle w:val="ListParagraph"/>
        <w:numPr>
          <w:ilvl w:val="1"/>
          <w:numId w:val="26"/>
        </w:numPr>
        <w:spacing w:after="120"/>
        <w:ind w:left="630" w:hanging="360"/>
        <w:contextualSpacing w:val="0"/>
        <w:jc w:val="both"/>
        <w:rPr>
          <w:rFonts w:asciiTheme="minorHAnsi" w:hAnsiTheme="minorHAnsi" w:cstheme="minorHAnsi"/>
          <w:sz w:val="18"/>
          <w:szCs w:val="16"/>
        </w:rPr>
      </w:pPr>
      <w:r w:rsidRPr="004F4977">
        <w:rPr>
          <w:rFonts w:asciiTheme="minorHAnsi" w:hAnsiTheme="minorHAnsi" w:cstheme="minorHAnsi"/>
          <w:sz w:val="18"/>
          <w:szCs w:val="16"/>
        </w:rPr>
        <w:t xml:space="preserve">Breach of contract, negligence or willful misconduct by </w:t>
      </w:r>
      <w:r>
        <w:rPr>
          <w:rFonts w:asciiTheme="minorHAnsi" w:hAnsiTheme="minorHAnsi" w:cstheme="minorHAnsi"/>
          <w:sz w:val="18"/>
          <w:szCs w:val="16"/>
        </w:rPr>
        <w:t>{---Vendor Reference Name---}</w:t>
      </w:r>
      <w:r w:rsidRPr="004F4977">
        <w:rPr>
          <w:rFonts w:asciiTheme="minorHAnsi" w:hAnsiTheme="minorHAnsi" w:cstheme="minorHAnsi"/>
          <w:sz w:val="18"/>
          <w:szCs w:val="16"/>
        </w:rPr>
        <w:t xml:space="preserve"> or any of </w:t>
      </w:r>
      <w:r>
        <w:rPr>
          <w:rFonts w:asciiTheme="minorHAnsi" w:hAnsiTheme="minorHAnsi" w:cstheme="minorHAnsi"/>
          <w:sz w:val="18"/>
          <w:szCs w:val="16"/>
        </w:rPr>
        <w:t>{---Vendor Reference Name---}</w:t>
      </w:r>
      <w:r w:rsidRPr="004F4977">
        <w:rPr>
          <w:rFonts w:asciiTheme="minorHAnsi" w:hAnsiTheme="minorHAnsi" w:cstheme="minorHAnsi"/>
          <w:sz w:val="18"/>
          <w:szCs w:val="16"/>
        </w:rPr>
        <w:t>’s agents, employees</w:t>
      </w:r>
      <w:r>
        <w:rPr>
          <w:rFonts w:asciiTheme="minorHAnsi" w:hAnsiTheme="minorHAnsi" w:cstheme="minorHAnsi"/>
          <w:sz w:val="18"/>
          <w:szCs w:val="16"/>
        </w:rPr>
        <w:t>,</w:t>
      </w:r>
      <w:r w:rsidRPr="004F4977">
        <w:rPr>
          <w:rFonts w:asciiTheme="minorHAnsi" w:hAnsiTheme="minorHAnsi" w:cstheme="minorHAnsi"/>
          <w:sz w:val="18"/>
          <w:szCs w:val="16"/>
        </w:rPr>
        <w:t xml:space="preserve"> or subcontractors, including but not limited to any liability caused by an accident or other occurrence resulting in bodily injury, death, sickness</w:t>
      </w:r>
      <w:r>
        <w:rPr>
          <w:rFonts w:asciiTheme="minorHAnsi" w:hAnsiTheme="minorHAnsi" w:cstheme="minorHAnsi"/>
          <w:sz w:val="18"/>
          <w:szCs w:val="16"/>
        </w:rPr>
        <w:t>,</w:t>
      </w:r>
      <w:r w:rsidRPr="004F4977">
        <w:rPr>
          <w:rFonts w:asciiTheme="minorHAnsi" w:hAnsiTheme="minorHAnsi" w:cstheme="minorHAnsi"/>
          <w:sz w:val="18"/>
          <w:szCs w:val="16"/>
        </w:rPr>
        <w:t xml:space="preserve"> or disease to any person(s) or damage to or destruction of any property whether real, personal, or intangible, and including data and other intellectual property;</w:t>
      </w:r>
    </w:p>
    <w:p w14:paraId="249EAEEB" w14:textId="77777777" w:rsidR="00A20823" w:rsidRPr="00406588" w:rsidRDefault="00A20823" w:rsidP="00A04909">
      <w:pPr>
        <w:pStyle w:val="ListParagraph"/>
        <w:numPr>
          <w:ilvl w:val="1"/>
          <w:numId w:val="26"/>
        </w:numPr>
        <w:spacing w:after="120"/>
        <w:ind w:left="630" w:hanging="360"/>
        <w:contextualSpacing w:val="0"/>
        <w:jc w:val="both"/>
        <w:rPr>
          <w:rFonts w:asciiTheme="minorHAnsi" w:hAnsiTheme="minorHAnsi" w:cstheme="minorHAnsi"/>
          <w:sz w:val="18"/>
          <w:szCs w:val="16"/>
        </w:rPr>
      </w:pPr>
      <w:r w:rsidRPr="004F4977">
        <w:rPr>
          <w:rFonts w:asciiTheme="minorHAnsi" w:hAnsiTheme="minorHAnsi" w:cstheme="minorHAnsi"/>
          <w:sz w:val="18"/>
          <w:szCs w:val="16"/>
        </w:rPr>
        <w:t>Violation of any federal, state</w:t>
      </w:r>
      <w:r>
        <w:rPr>
          <w:rFonts w:asciiTheme="minorHAnsi" w:hAnsiTheme="minorHAnsi" w:cstheme="minorHAnsi"/>
          <w:sz w:val="18"/>
          <w:szCs w:val="16"/>
        </w:rPr>
        <w:t>,</w:t>
      </w:r>
      <w:r w:rsidRPr="004F4977">
        <w:rPr>
          <w:rFonts w:asciiTheme="minorHAnsi" w:hAnsiTheme="minorHAnsi" w:cstheme="minorHAnsi"/>
          <w:sz w:val="18"/>
          <w:szCs w:val="16"/>
        </w:rPr>
        <w:t xml:space="preserve"> or local law, ordinance, rule, regulation, guideline</w:t>
      </w:r>
      <w:r>
        <w:rPr>
          <w:rFonts w:asciiTheme="minorHAnsi" w:hAnsiTheme="minorHAnsi" w:cstheme="minorHAnsi"/>
          <w:sz w:val="18"/>
          <w:szCs w:val="16"/>
        </w:rPr>
        <w:t>,</w:t>
      </w:r>
      <w:r w:rsidRPr="004F4977">
        <w:rPr>
          <w:rFonts w:asciiTheme="minorHAnsi" w:hAnsiTheme="minorHAnsi" w:cstheme="minorHAnsi"/>
          <w:sz w:val="18"/>
          <w:szCs w:val="16"/>
        </w:rPr>
        <w:t xml:space="preserve"> or standard by </w:t>
      </w:r>
      <w:r>
        <w:rPr>
          <w:rFonts w:asciiTheme="minorHAnsi" w:hAnsiTheme="minorHAnsi" w:cstheme="minorHAnsi"/>
          <w:sz w:val="18"/>
          <w:szCs w:val="16"/>
        </w:rPr>
        <w:t>{---Vendor Reference Name---}</w:t>
      </w:r>
      <w:r w:rsidRPr="004F4977">
        <w:rPr>
          <w:rFonts w:asciiTheme="minorHAnsi" w:hAnsiTheme="minorHAnsi" w:cstheme="minorHAnsi"/>
          <w:sz w:val="18"/>
          <w:szCs w:val="16"/>
        </w:rPr>
        <w:t xml:space="preserve"> or its employees or subcontractors, or by any service, product</w:t>
      </w:r>
      <w:r>
        <w:rPr>
          <w:rFonts w:asciiTheme="minorHAnsi" w:hAnsiTheme="minorHAnsi" w:cstheme="minorHAnsi"/>
          <w:sz w:val="18"/>
          <w:szCs w:val="16"/>
        </w:rPr>
        <w:t>,</w:t>
      </w:r>
      <w:r w:rsidRPr="004F4977">
        <w:rPr>
          <w:rFonts w:asciiTheme="minorHAnsi" w:hAnsiTheme="minorHAnsi" w:cstheme="minorHAnsi"/>
          <w:sz w:val="18"/>
          <w:szCs w:val="16"/>
        </w:rPr>
        <w:t xml:space="preserve"> or deliverable provided under this </w:t>
      </w:r>
      <w:proofErr w:type="gramStart"/>
      <w:r w:rsidRPr="004F4977">
        <w:rPr>
          <w:rFonts w:asciiTheme="minorHAnsi" w:hAnsiTheme="minorHAnsi" w:cstheme="minorHAnsi"/>
          <w:sz w:val="18"/>
          <w:szCs w:val="16"/>
        </w:rPr>
        <w:t>Contract;</w:t>
      </w:r>
      <w:proofErr w:type="gramEnd"/>
    </w:p>
    <w:p w14:paraId="76A9409D" w14:textId="77777777" w:rsidR="00A20823" w:rsidRPr="00406588" w:rsidRDefault="00A20823" w:rsidP="00A04909">
      <w:pPr>
        <w:pStyle w:val="ListParagraph"/>
        <w:numPr>
          <w:ilvl w:val="1"/>
          <w:numId w:val="26"/>
        </w:numPr>
        <w:spacing w:after="120"/>
        <w:ind w:left="630" w:hanging="360"/>
        <w:contextualSpacing w:val="0"/>
        <w:jc w:val="both"/>
        <w:rPr>
          <w:rFonts w:asciiTheme="minorHAnsi" w:hAnsiTheme="minorHAnsi" w:cstheme="minorHAnsi"/>
          <w:sz w:val="18"/>
          <w:szCs w:val="16"/>
        </w:rPr>
      </w:pPr>
      <w:r w:rsidRPr="004F4977">
        <w:rPr>
          <w:rFonts w:asciiTheme="minorHAnsi" w:hAnsiTheme="minorHAnsi" w:cstheme="minorHAnsi"/>
          <w:sz w:val="18"/>
          <w:szCs w:val="16"/>
        </w:rPr>
        <w:t>Violation, misappropriation</w:t>
      </w:r>
      <w:r>
        <w:rPr>
          <w:rFonts w:asciiTheme="minorHAnsi" w:hAnsiTheme="minorHAnsi" w:cstheme="minorHAnsi"/>
          <w:sz w:val="18"/>
          <w:szCs w:val="16"/>
        </w:rPr>
        <w:t>,</w:t>
      </w:r>
      <w:r w:rsidRPr="004F4977">
        <w:rPr>
          <w:rFonts w:asciiTheme="minorHAnsi" w:hAnsiTheme="minorHAnsi" w:cstheme="minorHAnsi"/>
          <w:sz w:val="18"/>
          <w:szCs w:val="16"/>
        </w:rPr>
        <w:t xml:space="preserve"> or infringement of any copyright, trademark, patent, trade secret</w:t>
      </w:r>
      <w:r>
        <w:rPr>
          <w:rFonts w:asciiTheme="minorHAnsi" w:hAnsiTheme="minorHAnsi" w:cstheme="minorHAnsi"/>
          <w:sz w:val="18"/>
          <w:szCs w:val="16"/>
        </w:rPr>
        <w:t>,</w:t>
      </w:r>
      <w:r w:rsidRPr="004F4977">
        <w:rPr>
          <w:rFonts w:asciiTheme="minorHAnsi" w:hAnsiTheme="minorHAnsi" w:cstheme="minorHAnsi"/>
          <w:sz w:val="18"/>
          <w:szCs w:val="16"/>
        </w:rPr>
        <w:t xml:space="preserve"> or other proprietary rights with respect to any services products or deliverables provided under this Contract (“Infringement Claims”</w:t>
      </w:r>
      <w:proofErr w:type="gramStart"/>
      <w:r w:rsidRPr="004F4977">
        <w:rPr>
          <w:rFonts w:asciiTheme="minorHAnsi" w:hAnsiTheme="minorHAnsi" w:cstheme="minorHAnsi"/>
          <w:sz w:val="18"/>
          <w:szCs w:val="16"/>
        </w:rPr>
        <w:t>);</w:t>
      </w:r>
      <w:proofErr w:type="gramEnd"/>
    </w:p>
    <w:p w14:paraId="5620BFAB" w14:textId="61716CC5" w:rsidR="00A20823" w:rsidRPr="0039425F" w:rsidRDefault="00A20823" w:rsidP="00A20823">
      <w:pPr>
        <w:pStyle w:val="ListParagraph"/>
        <w:spacing w:after="120"/>
        <w:ind w:left="360"/>
        <w:contextualSpacing w:val="0"/>
        <w:jc w:val="both"/>
        <w:rPr>
          <w:rFonts w:asciiTheme="minorHAnsi" w:hAnsiTheme="minorHAnsi" w:cstheme="minorHAnsi"/>
          <w:sz w:val="18"/>
          <w:szCs w:val="18"/>
        </w:rPr>
      </w:pPr>
      <w:r w:rsidRPr="004F4977">
        <w:rPr>
          <w:rFonts w:asciiTheme="minorHAnsi" w:hAnsiTheme="minorHAnsi" w:cstheme="minorHAnsi"/>
          <w:sz w:val="18"/>
          <w:szCs w:val="16"/>
        </w:rPr>
        <w:t xml:space="preserve">If an Infringement Claim occurs, </w:t>
      </w:r>
      <w:r>
        <w:rPr>
          <w:rFonts w:asciiTheme="minorHAnsi" w:hAnsiTheme="minorHAnsi" w:cstheme="minorHAnsi"/>
          <w:sz w:val="18"/>
          <w:szCs w:val="16"/>
        </w:rPr>
        <w:t>{---Vendor Reference Name---}</w:t>
      </w:r>
      <w:r w:rsidRPr="004F4977">
        <w:rPr>
          <w:rFonts w:asciiTheme="minorHAnsi" w:hAnsiTheme="minorHAnsi" w:cstheme="minorHAnsi"/>
          <w:sz w:val="18"/>
          <w:szCs w:val="16"/>
        </w:rPr>
        <w:t xml:space="preserve"> will either: (i) procure for the City the right to continue using the affected product or service; or (ii) repair or replace the infringing product or service so that it becomes non-infringing, provided that the performance of the overall product(s) and service(s) provided to the City shall not be adversely affected by such replacement or modification. If </w:t>
      </w:r>
      <w:r>
        <w:rPr>
          <w:rFonts w:asciiTheme="minorHAnsi" w:hAnsiTheme="minorHAnsi" w:cstheme="minorHAnsi"/>
          <w:sz w:val="18"/>
          <w:szCs w:val="16"/>
        </w:rPr>
        <w:t>{---Vendor Reference Name---}</w:t>
      </w:r>
      <w:r w:rsidRPr="004F4977">
        <w:rPr>
          <w:rFonts w:asciiTheme="minorHAnsi" w:hAnsiTheme="minorHAnsi" w:cstheme="minorHAnsi"/>
          <w:sz w:val="18"/>
          <w:szCs w:val="16"/>
        </w:rPr>
        <w:t xml:space="preserve"> is unable to comply with the preceding sentence within thirty </w:t>
      </w:r>
      <w:r w:rsidR="0068321B">
        <w:rPr>
          <w:rFonts w:asciiTheme="minorHAnsi" w:hAnsiTheme="minorHAnsi" w:cstheme="minorHAnsi"/>
          <w:sz w:val="18"/>
          <w:szCs w:val="16"/>
        </w:rPr>
        <w:t xml:space="preserve">(30) </w:t>
      </w:r>
      <w:r w:rsidRPr="004F4977">
        <w:rPr>
          <w:rFonts w:asciiTheme="minorHAnsi" w:hAnsiTheme="minorHAnsi" w:cstheme="minorHAnsi"/>
          <w:sz w:val="18"/>
          <w:szCs w:val="16"/>
        </w:rPr>
        <w:t xml:space="preserve">days after the City is directed to cease use of a product or service, </w:t>
      </w:r>
      <w:r>
        <w:rPr>
          <w:rFonts w:asciiTheme="minorHAnsi" w:hAnsiTheme="minorHAnsi" w:cstheme="minorHAnsi"/>
          <w:sz w:val="18"/>
          <w:szCs w:val="16"/>
        </w:rPr>
        <w:t>{---Vendor Reference Name---}</w:t>
      </w:r>
      <w:r w:rsidRPr="004F4977">
        <w:rPr>
          <w:rFonts w:asciiTheme="minorHAnsi" w:hAnsiTheme="minorHAnsi" w:cstheme="minorHAnsi"/>
          <w:sz w:val="18"/>
          <w:szCs w:val="16"/>
        </w:rPr>
        <w:t xml:space="preserve"> shall promptly refund to the City all amounts paid under this Contract.</w:t>
      </w:r>
    </w:p>
    <w:p w14:paraId="4165EE0B" w14:textId="336BB448" w:rsidR="00A20823" w:rsidRDefault="00A20823" w:rsidP="00A20823">
      <w:pPr>
        <w:pStyle w:val="ListParagraph"/>
        <w:spacing w:after="120"/>
        <w:ind w:left="360"/>
        <w:contextualSpacing w:val="0"/>
        <w:jc w:val="both"/>
        <w:rPr>
          <w:rFonts w:asciiTheme="minorHAnsi" w:hAnsiTheme="minorHAnsi" w:cstheme="minorHAnsi"/>
          <w:sz w:val="18"/>
          <w:szCs w:val="16"/>
        </w:rPr>
      </w:pPr>
      <w:r w:rsidRPr="004F4977">
        <w:rPr>
          <w:rFonts w:asciiTheme="minorHAnsi" w:hAnsiTheme="minorHAnsi" w:cstheme="minorHAnsi"/>
          <w:sz w:val="18"/>
          <w:szCs w:val="16"/>
        </w:rPr>
        <w:t xml:space="preserve">In any case in which </w:t>
      </w:r>
      <w:r>
        <w:rPr>
          <w:rFonts w:asciiTheme="minorHAnsi" w:hAnsiTheme="minorHAnsi" w:cstheme="minorHAnsi"/>
          <w:sz w:val="18"/>
          <w:szCs w:val="16"/>
        </w:rPr>
        <w:t>{---Vendor Reference Name---}</w:t>
      </w:r>
      <w:r w:rsidRPr="004F4977">
        <w:rPr>
          <w:rFonts w:asciiTheme="minorHAnsi" w:hAnsiTheme="minorHAnsi" w:cstheme="minorHAnsi"/>
          <w:sz w:val="18"/>
          <w:szCs w:val="16"/>
        </w:rPr>
        <w:t xml:space="preserve"> provides a defense to the </w:t>
      </w:r>
      <w:proofErr w:type="gramStart"/>
      <w:r w:rsidRPr="004F4977">
        <w:rPr>
          <w:rFonts w:asciiTheme="minorHAnsi" w:hAnsiTheme="minorHAnsi" w:cstheme="minorHAnsi"/>
          <w:sz w:val="18"/>
          <w:szCs w:val="16"/>
        </w:rPr>
        <w:t>City</w:t>
      </w:r>
      <w:proofErr w:type="gramEnd"/>
      <w:r w:rsidRPr="004F4977">
        <w:rPr>
          <w:rFonts w:asciiTheme="minorHAnsi" w:hAnsiTheme="minorHAnsi" w:cstheme="minorHAnsi"/>
          <w:sz w:val="18"/>
          <w:szCs w:val="16"/>
        </w:rPr>
        <w:t xml:space="preserve"> pursuant to this indemnity, the defense will be provided by attorneys reasonably acceptable to the City. The </w:t>
      </w:r>
      <w:r w:rsidRPr="004F4977">
        <w:rPr>
          <w:rFonts w:asciiTheme="minorHAnsi" w:hAnsiTheme="minorHAnsi" w:cstheme="minorHAnsi"/>
          <w:bCs/>
          <w:sz w:val="18"/>
          <w:szCs w:val="16"/>
        </w:rPr>
        <w:t xml:space="preserve">provisions of this Contract regarding indemnity </w:t>
      </w:r>
      <w:r w:rsidRPr="004F4977">
        <w:rPr>
          <w:rFonts w:asciiTheme="minorHAnsi" w:hAnsiTheme="minorHAnsi" w:cstheme="minorHAnsi"/>
          <w:sz w:val="18"/>
          <w:szCs w:val="16"/>
        </w:rPr>
        <w:t>will survive the expiration or termination of this Contract.</w:t>
      </w:r>
    </w:p>
    <w:p w14:paraId="7E69FD8D" w14:textId="77777777" w:rsidR="00A20823" w:rsidRPr="00F26969" w:rsidRDefault="00A20823" w:rsidP="00A20823">
      <w:pPr>
        <w:pStyle w:val="ListParagraph"/>
        <w:spacing w:after="120"/>
        <w:ind w:left="360"/>
        <w:contextualSpacing w:val="0"/>
        <w:jc w:val="both"/>
        <w:rPr>
          <w:rFonts w:asciiTheme="minorHAnsi" w:hAnsiTheme="minorHAnsi" w:cstheme="minorHAnsi"/>
          <w:sz w:val="18"/>
        </w:rPr>
      </w:pPr>
      <w:r>
        <w:rPr>
          <w:rFonts w:asciiTheme="minorHAnsi" w:hAnsiTheme="minorHAnsi" w:cstheme="minorHAnsi"/>
          <w:sz w:val="18"/>
          <w:szCs w:val="16"/>
        </w:rPr>
        <w:t>If this Contract is funded in full or in part by federal funds, the indemnity rights granted to the City in this Contract shall also extend to the U.S. Government agency that extends such funding, and to the agency’s officers, officials, employees, agents, and independent contractors (excluding {---Vendor Reference Name---}.</w:t>
      </w:r>
    </w:p>
    <w:p w14:paraId="4330F718" w14:textId="77777777" w:rsidR="00A20823" w:rsidRDefault="00A20823" w:rsidP="00A04909">
      <w:pPr>
        <w:pStyle w:val="ListParagraph"/>
        <w:numPr>
          <w:ilvl w:val="0"/>
          <w:numId w:val="26"/>
        </w:numPr>
        <w:spacing w:before="80"/>
        <w:ind w:left="270" w:hanging="270"/>
        <w:rPr>
          <w:rFonts w:asciiTheme="minorHAnsi" w:hAnsiTheme="minorHAnsi" w:cstheme="minorHAnsi"/>
          <w:sz w:val="18"/>
          <w:szCs w:val="16"/>
        </w:rPr>
      </w:pPr>
      <w:r w:rsidRPr="004F4977">
        <w:rPr>
          <w:rFonts w:asciiTheme="minorHAnsi" w:hAnsiTheme="minorHAnsi" w:cstheme="minorHAnsi"/>
          <w:b/>
          <w:sz w:val="18"/>
          <w:szCs w:val="16"/>
        </w:rPr>
        <w:t>INSURANCE.</w:t>
      </w:r>
    </w:p>
    <w:p w14:paraId="6E76CAEC" w14:textId="11BF942D" w:rsidR="00A20823" w:rsidRDefault="00A20823" w:rsidP="3CC81743">
      <w:pPr>
        <w:pStyle w:val="ListParagraph"/>
        <w:spacing w:after="120"/>
        <w:ind w:left="270"/>
        <w:jc w:val="both"/>
        <w:rPr>
          <w:rFonts w:asciiTheme="minorHAnsi" w:hAnsiTheme="minorHAnsi" w:cstheme="minorBidi"/>
          <w:sz w:val="18"/>
          <w:szCs w:val="18"/>
        </w:rPr>
      </w:pPr>
      <w:r w:rsidRPr="3CC81743">
        <w:rPr>
          <w:rFonts w:asciiTheme="minorHAnsi" w:hAnsiTheme="minorHAnsi" w:cstheme="minorBidi"/>
          <w:sz w:val="18"/>
          <w:szCs w:val="18"/>
        </w:rPr>
        <w:lastRenderedPageBreak/>
        <w:t xml:space="preserve">{---Vendor Reference Name---}, </w:t>
      </w:r>
      <w:r w:rsidR="3CC81743" w:rsidRPr="3CC81743">
        <w:rPr>
          <w:rFonts w:asciiTheme="minorHAnsi" w:hAnsiTheme="minorHAnsi" w:cstheme="minorBidi"/>
          <w:sz w:val="18"/>
          <w:szCs w:val="18"/>
        </w:rPr>
        <w:t>and all its subcontractors, shall provide and maintain at its expense during the term of this Contract the following program(s) of insurance covering its operations. Such insurance shall be provided by insurer(s) qualified to do business in North Carolina, have a rating at least “A</w:t>
      </w:r>
      <w:proofErr w:type="gramStart"/>
      <w:r w:rsidR="3CC81743" w:rsidRPr="3CC81743">
        <w:rPr>
          <w:rFonts w:asciiTheme="minorHAnsi" w:hAnsiTheme="minorHAnsi" w:cstheme="minorBidi"/>
          <w:sz w:val="18"/>
          <w:szCs w:val="18"/>
        </w:rPr>
        <w:t>-“ by</w:t>
      </w:r>
      <w:proofErr w:type="gramEnd"/>
      <w:r w:rsidR="3CC81743" w:rsidRPr="3CC81743">
        <w:rPr>
          <w:rFonts w:asciiTheme="minorHAnsi" w:hAnsiTheme="minorHAnsi" w:cstheme="minorBidi"/>
          <w:sz w:val="18"/>
          <w:szCs w:val="18"/>
        </w:rPr>
        <w:t xml:space="preserve"> A.M. Best, and be satisfactory to the City as approved by the City's Risk Management Division. Evidence of such programs satisfactory to the City shall be delivered to the City on or before the effective date of this Contract and prior to commencing any work hereunder.</w:t>
      </w:r>
      <w:r w:rsidR="00A76117">
        <w:rPr>
          <w:rFonts w:asciiTheme="minorHAnsi" w:hAnsiTheme="minorHAnsi" w:cstheme="minorBidi"/>
          <w:sz w:val="18"/>
          <w:szCs w:val="18"/>
        </w:rPr>
        <w:t xml:space="preserve"> </w:t>
      </w:r>
      <w:r w:rsidR="3CC81743" w:rsidRPr="3CC81743">
        <w:rPr>
          <w:rFonts w:asciiTheme="minorHAnsi" w:hAnsiTheme="minorHAnsi" w:cstheme="minorBidi"/>
          <w:sz w:val="18"/>
          <w:szCs w:val="18"/>
        </w:rPr>
        <w:t>Such policy shall list “City of Charlotte, 600 East Fourth St. Charlotte, NC 28202” as an additional insured for operations or services, rendered under this Contract.</w:t>
      </w:r>
      <w:r w:rsidR="00A76117">
        <w:rPr>
          <w:rFonts w:asciiTheme="minorHAnsi" w:hAnsiTheme="minorHAnsi" w:cstheme="minorBidi"/>
          <w:sz w:val="18"/>
          <w:szCs w:val="18"/>
        </w:rPr>
        <w:t xml:space="preserve"> </w:t>
      </w:r>
      <w:r w:rsidR="3CC81743" w:rsidRPr="3CC81743">
        <w:rPr>
          <w:rFonts w:asciiTheme="minorHAnsi" w:hAnsiTheme="minorHAnsi" w:cstheme="minorBidi"/>
          <w:sz w:val="18"/>
          <w:szCs w:val="18"/>
        </w:rPr>
        <w:t xml:space="preserve">City is to be given written notice within thirty (30) days of any termination of any </w:t>
      </w:r>
      <w:proofErr w:type="gramStart"/>
      <w:r w:rsidR="3CC81743" w:rsidRPr="3CC81743">
        <w:rPr>
          <w:rFonts w:asciiTheme="minorHAnsi" w:hAnsiTheme="minorHAnsi" w:cstheme="minorBidi"/>
          <w:sz w:val="18"/>
          <w:szCs w:val="18"/>
        </w:rPr>
        <w:t>program of insurance</w:t>
      </w:r>
      <w:proofErr w:type="gramEnd"/>
      <w:r w:rsidR="3CC81743" w:rsidRPr="3CC81743">
        <w:rPr>
          <w:rFonts w:asciiTheme="minorHAnsi" w:hAnsiTheme="minorHAnsi" w:cstheme="minorBidi"/>
          <w:sz w:val="18"/>
          <w:szCs w:val="18"/>
        </w:rPr>
        <w:t>.</w:t>
      </w:r>
    </w:p>
    <w:p w14:paraId="4FA33A92" w14:textId="230A4ACA" w:rsidR="3CC81743" w:rsidRDefault="3CC81743" w:rsidP="3CC81743">
      <w:pPr>
        <w:pStyle w:val="ListParagraph"/>
        <w:spacing w:after="120"/>
        <w:ind w:left="270"/>
        <w:jc w:val="both"/>
        <w:rPr>
          <w:rFonts w:asciiTheme="minorHAnsi" w:hAnsiTheme="minorHAnsi" w:cstheme="minorBidi"/>
          <w:sz w:val="18"/>
          <w:szCs w:val="18"/>
        </w:rPr>
      </w:pPr>
      <w:r w:rsidRPr="3CC81743">
        <w:rPr>
          <w:rFonts w:asciiTheme="minorHAnsi" w:hAnsiTheme="minorHAnsi" w:cstheme="minorBidi"/>
          <w:sz w:val="18"/>
          <w:szCs w:val="18"/>
        </w:rPr>
        <w:t>{---Vendor Reference Name---}’s insurance shall be primary of any self-funding and/or insurance otherwise carried by the City for all loss or damages arising from the Company’s operations under this Contract.</w:t>
      </w:r>
      <w:r w:rsidR="00A76117">
        <w:rPr>
          <w:rFonts w:asciiTheme="minorHAnsi" w:hAnsiTheme="minorHAnsi" w:cstheme="minorBidi"/>
          <w:sz w:val="18"/>
          <w:szCs w:val="18"/>
        </w:rPr>
        <w:t xml:space="preserve"> </w:t>
      </w:r>
      <w:r w:rsidRPr="3CC81743">
        <w:rPr>
          <w:rFonts w:asciiTheme="minorHAnsi" w:hAnsiTheme="minorHAnsi" w:cstheme="minorBidi"/>
          <w:sz w:val="18"/>
          <w:szCs w:val="18"/>
        </w:rPr>
        <w:t xml:space="preserve">If any of the coverage conditions are met by a program of self-insurance, </w:t>
      </w:r>
      <w:r w:rsidR="00A20823" w:rsidRPr="3CC81743">
        <w:rPr>
          <w:rFonts w:asciiTheme="minorHAnsi" w:hAnsiTheme="minorHAnsi" w:cstheme="minorBidi"/>
          <w:sz w:val="18"/>
          <w:szCs w:val="18"/>
        </w:rPr>
        <w:t>{---Vendor Reference Name---}</w:t>
      </w:r>
      <w:r w:rsidRPr="3CC81743">
        <w:rPr>
          <w:rFonts w:asciiTheme="minorHAnsi" w:hAnsiTheme="minorHAnsi" w:cstheme="minorBidi"/>
          <w:sz w:val="18"/>
          <w:szCs w:val="18"/>
        </w:rPr>
        <w:t xml:space="preserve"> must submit evidence of the right to self-insure as provided by the State of North Carolina. </w:t>
      </w:r>
    </w:p>
    <w:p w14:paraId="4FE510C3" w14:textId="45FA6E8F" w:rsidR="00A20823" w:rsidRDefault="00A20823" w:rsidP="3CC81743">
      <w:pPr>
        <w:pStyle w:val="ListParagraph"/>
        <w:spacing w:after="120"/>
        <w:ind w:left="270"/>
        <w:jc w:val="both"/>
        <w:rPr>
          <w:rFonts w:asciiTheme="minorHAnsi" w:hAnsiTheme="minorHAnsi" w:cstheme="minorBidi"/>
          <w:sz w:val="18"/>
          <w:szCs w:val="18"/>
        </w:rPr>
      </w:pPr>
      <w:r w:rsidRPr="3CC81743">
        <w:rPr>
          <w:rFonts w:asciiTheme="minorHAnsi" w:hAnsiTheme="minorHAnsi" w:cstheme="minorBidi"/>
          <w:sz w:val="18"/>
          <w:szCs w:val="18"/>
        </w:rPr>
        <w:t>{---Vendor Reference Name---}</w:t>
      </w:r>
      <w:r w:rsidR="3CC81743" w:rsidRPr="3CC81743">
        <w:rPr>
          <w:rFonts w:asciiTheme="minorHAnsi" w:hAnsiTheme="minorHAnsi" w:cstheme="minorBidi"/>
          <w:sz w:val="18"/>
          <w:szCs w:val="18"/>
        </w:rPr>
        <w:t xml:space="preserve"> and each of its subcontractors shall and does waive all rights of subrogation against the City and each of its indemnified parties. The City shall be </w:t>
      </w:r>
      <w:proofErr w:type="gramStart"/>
      <w:r w:rsidR="3CC81743" w:rsidRPr="3CC81743">
        <w:rPr>
          <w:rFonts w:asciiTheme="minorHAnsi" w:hAnsiTheme="minorHAnsi" w:cstheme="minorBidi"/>
          <w:sz w:val="18"/>
          <w:szCs w:val="18"/>
        </w:rPr>
        <w:t>exempt</w:t>
      </w:r>
      <w:proofErr w:type="gramEnd"/>
      <w:r w:rsidR="3CC81743" w:rsidRPr="3CC81743">
        <w:rPr>
          <w:rFonts w:asciiTheme="minorHAnsi" w:hAnsiTheme="minorHAnsi" w:cstheme="minorBidi"/>
          <w:sz w:val="18"/>
          <w:szCs w:val="18"/>
        </w:rPr>
        <w:t xml:space="preserve"> from, and in no way liable or responsible for any sums of money that may represent a deductible or self-insured retention in any insurance policy of the Company or its subcontractors. </w:t>
      </w:r>
    </w:p>
    <w:p w14:paraId="1DCA3FAD" w14:textId="0541F1B6" w:rsidR="3CC81743" w:rsidRDefault="3CC81743" w:rsidP="00F80028">
      <w:pPr>
        <w:pStyle w:val="ListParagraph"/>
        <w:spacing w:after="120"/>
        <w:ind w:left="274"/>
        <w:contextualSpacing w:val="0"/>
        <w:jc w:val="both"/>
        <w:rPr>
          <w:rFonts w:asciiTheme="minorHAnsi" w:hAnsiTheme="minorHAnsi" w:cstheme="minorBidi"/>
          <w:sz w:val="18"/>
          <w:szCs w:val="18"/>
        </w:rPr>
      </w:pPr>
      <w:r w:rsidRPr="3CC81743">
        <w:rPr>
          <w:rFonts w:asciiTheme="minorHAnsi" w:hAnsiTheme="minorHAnsi" w:cstheme="minorBidi"/>
          <w:sz w:val="18"/>
          <w:szCs w:val="18"/>
        </w:rPr>
        <w:t>The following insurance is required under this Contract:</w:t>
      </w:r>
    </w:p>
    <w:p w14:paraId="457C2D4E" w14:textId="077AD895" w:rsidR="00A20823" w:rsidRPr="00E13CB9" w:rsidRDefault="00A20823" w:rsidP="00274BF8">
      <w:pPr>
        <w:pStyle w:val="ListParagraph"/>
        <w:spacing w:before="40"/>
        <w:ind w:left="360"/>
        <w:jc w:val="both"/>
        <w:rPr>
          <w:rFonts w:asciiTheme="minorHAnsi" w:hAnsiTheme="minorHAnsi" w:cstheme="minorHAnsi"/>
          <w:bCs/>
          <w:iCs/>
          <w:sz w:val="18"/>
          <w:szCs w:val="18"/>
        </w:rPr>
      </w:pPr>
      <w:r w:rsidRPr="3CC81743">
        <w:rPr>
          <w:rFonts w:asciiTheme="minorHAnsi" w:hAnsiTheme="minorHAnsi" w:cstheme="minorBidi"/>
          <w:sz w:val="18"/>
          <w:szCs w:val="18"/>
        </w:rPr>
        <w:t>(a</w:t>
      </w:r>
      <w:proofErr w:type="gramStart"/>
      <w:r w:rsidRPr="3CC81743">
        <w:rPr>
          <w:rFonts w:asciiTheme="minorHAnsi" w:hAnsiTheme="minorHAnsi" w:cstheme="minorBidi"/>
          <w:sz w:val="18"/>
          <w:szCs w:val="18"/>
        </w:rPr>
        <w:t xml:space="preserve">) </w:t>
      </w:r>
      <w:r>
        <w:tab/>
      </w:r>
      <w:r w:rsidRPr="3CC81743">
        <w:rPr>
          <w:rFonts w:asciiTheme="minorHAnsi" w:hAnsiTheme="minorHAnsi" w:cstheme="minorBidi"/>
          <w:sz w:val="18"/>
          <w:szCs w:val="18"/>
          <w:u w:val="single"/>
        </w:rPr>
        <w:t>Automobile</w:t>
      </w:r>
      <w:proofErr w:type="gramEnd"/>
      <w:r w:rsidRPr="3CC81743">
        <w:rPr>
          <w:rFonts w:asciiTheme="minorHAnsi" w:hAnsiTheme="minorHAnsi" w:cstheme="minorBidi"/>
          <w:sz w:val="18"/>
          <w:szCs w:val="18"/>
          <w:u w:val="single"/>
        </w:rPr>
        <w:t xml:space="preserve"> Liability</w:t>
      </w:r>
      <w:r w:rsidR="00F26969" w:rsidRPr="3CC81743">
        <w:rPr>
          <w:rFonts w:asciiTheme="minorHAnsi" w:hAnsiTheme="minorHAnsi" w:cstheme="minorBidi"/>
          <w:sz w:val="18"/>
          <w:szCs w:val="18"/>
          <w:u w:val="single"/>
        </w:rPr>
        <w:t>.</w:t>
      </w:r>
    </w:p>
    <w:p w14:paraId="095E471F" w14:textId="1A3F1774" w:rsidR="3CC81743" w:rsidRDefault="3CC81743" w:rsidP="000754B9">
      <w:pPr>
        <w:pStyle w:val="ListParagraph"/>
        <w:spacing w:after="120"/>
        <w:contextualSpacing w:val="0"/>
        <w:jc w:val="both"/>
        <w:rPr>
          <w:rFonts w:asciiTheme="minorHAnsi" w:eastAsiaTheme="minorEastAsia" w:hAnsiTheme="minorHAnsi" w:cstheme="minorBidi"/>
          <w:sz w:val="18"/>
          <w:szCs w:val="18"/>
        </w:rPr>
      </w:pPr>
      <w:r w:rsidRPr="3CC81743">
        <w:rPr>
          <w:rFonts w:asciiTheme="minorHAnsi" w:eastAsiaTheme="minorEastAsia" w:hAnsiTheme="minorHAnsi" w:cstheme="minorBidi"/>
          <w:sz w:val="18"/>
          <w:szCs w:val="18"/>
        </w:rPr>
        <w:t>Evidence of current automobile insurance (attach copy of automobile policy declaration page(s) or submit a current certificate of insurance, showing the vehicles covered and coverage amounts as the appropriate one of the following:</w:t>
      </w:r>
    </w:p>
    <w:p w14:paraId="23E6032B" w14:textId="2C2D7D26" w:rsidR="3CC81743" w:rsidRDefault="3CC81743" w:rsidP="009C7E43">
      <w:pPr>
        <w:pStyle w:val="ListParagraph"/>
        <w:numPr>
          <w:ilvl w:val="0"/>
          <w:numId w:val="84"/>
        </w:numPr>
        <w:spacing w:after="120"/>
        <w:ind w:hanging="274"/>
        <w:contextualSpacing w:val="0"/>
        <w:jc w:val="both"/>
        <w:rPr>
          <w:rFonts w:asciiTheme="minorHAnsi" w:eastAsiaTheme="minorEastAsia" w:hAnsiTheme="minorHAnsi" w:cstheme="minorBidi"/>
          <w:sz w:val="18"/>
          <w:szCs w:val="18"/>
        </w:rPr>
      </w:pPr>
      <w:r w:rsidRPr="3CC81743">
        <w:rPr>
          <w:rFonts w:asciiTheme="minorHAnsi" w:eastAsiaTheme="minorEastAsia" w:hAnsiTheme="minorHAnsi" w:cstheme="minorBidi"/>
          <w:sz w:val="18"/>
          <w:szCs w:val="18"/>
        </w:rPr>
        <w:t>If {---Vendor Reference Name---} owns or leases commercial vehicles to provide goods or perform a service under this Contract, Automobile Liability must be provided at a limit of not less than $1,000,000 per occurrence/aggregate, combined single limit, each occurrence, for bodily injury and property damage liability covering all owned, non-owned, and hired vehicles.</w:t>
      </w:r>
      <w:r w:rsidR="00A76117">
        <w:rPr>
          <w:rFonts w:asciiTheme="minorHAnsi" w:eastAsiaTheme="minorEastAsia" w:hAnsiTheme="minorHAnsi" w:cstheme="minorBidi"/>
          <w:sz w:val="18"/>
          <w:szCs w:val="18"/>
        </w:rPr>
        <w:t xml:space="preserve"> </w:t>
      </w:r>
    </w:p>
    <w:p w14:paraId="16C80EF8" w14:textId="53524B3D" w:rsidR="3CC81743" w:rsidRDefault="3CC81743" w:rsidP="009C7E43">
      <w:pPr>
        <w:pStyle w:val="ListParagraph"/>
        <w:numPr>
          <w:ilvl w:val="0"/>
          <w:numId w:val="84"/>
        </w:numPr>
        <w:spacing w:after="120"/>
        <w:ind w:hanging="274"/>
        <w:contextualSpacing w:val="0"/>
        <w:jc w:val="both"/>
        <w:rPr>
          <w:rFonts w:asciiTheme="minorHAnsi" w:eastAsiaTheme="minorEastAsia" w:hAnsiTheme="minorHAnsi" w:cstheme="minorBidi"/>
          <w:sz w:val="18"/>
          <w:szCs w:val="18"/>
        </w:rPr>
      </w:pPr>
      <w:r w:rsidRPr="3CC81743">
        <w:rPr>
          <w:rFonts w:asciiTheme="minorHAnsi" w:eastAsiaTheme="minorEastAsia" w:hAnsiTheme="minorHAnsi" w:cstheme="minorBidi"/>
          <w:sz w:val="18"/>
          <w:szCs w:val="18"/>
        </w:rPr>
        <w:t>If {---Vendor Reference Name---} does not own or lease any vehicles but is using their personal vehicles to perform a service under this Contract, primary Personal Automobile Liability may be provided at limits not less than $100,000 each person, $300,000 each accident and property damage liability of $50,000.</w:t>
      </w:r>
    </w:p>
    <w:p w14:paraId="1A64F54D" w14:textId="2BE76103" w:rsidR="3CC81743" w:rsidRDefault="3CC81743" w:rsidP="009C7E43">
      <w:pPr>
        <w:pStyle w:val="ListParagraph"/>
        <w:numPr>
          <w:ilvl w:val="0"/>
          <w:numId w:val="84"/>
        </w:numPr>
        <w:spacing w:after="120"/>
        <w:ind w:hanging="274"/>
        <w:contextualSpacing w:val="0"/>
        <w:jc w:val="both"/>
        <w:rPr>
          <w:rFonts w:asciiTheme="minorHAnsi" w:eastAsiaTheme="minorEastAsia" w:hAnsiTheme="minorHAnsi" w:cstheme="minorBidi"/>
          <w:sz w:val="18"/>
          <w:szCs w:val="18"/>
        </w:rPr>
      </w:pPr>
      <w:r w:rsidRPr="3CC81743">
        <w:rPr>
          <w:rFonts w:asciiTheme="minorHAnsi" w:eastAsiaTheme="minorEastAsia" w:hAnsiTheme="minorHAnsi" w:cstheme="minorBidi"/>
          <w:sz w:val="18"/>
          <w:szCs w:val="18"/>
        </w:rPr>
        <w:t xml:space="preserve">If {---Vendor Reference Name---} does not own or lease any vehicles but has employees using their vehicles to provide goods or perform a service under this </w:t>
      </w:r>
      <w:r w:rsidR="00C0755A">
        <w:rPr>
          <w:rFonts w:asciiTheme="minorHAnsi" w:eastAsiaTheme="minorEastAsia" w:hAnsiTheme="minorHAnsi" w:cstheme="minorBidi"/>
          <w:sz w:val="18"/>
          <w:szCs w:val="18"/>
        </w:rPr>
        <w:t>Contract</w:t>
      </w:r>
      <w:r w:rsidRPr="3CC81743">
        <w:rPr>
          <w:rFonts w:asciiTheme="minorHAnsi" w:eastAsiaTheme="minorEastAsia" w:hAnsiTheme="minorHAnsi" w:cstheme="minorBidi"/>
          <w:sz w:val="18"/>
          <w:szCs w:val="18"/>
        </w:rPr>
        <w:t>, {---Vendor Reference Name---} must provide hired/non-owned automobile liability coverage at a limit of not less than $1,000,000 per occurrence aggregate.</w:t>
      </w:r>
    </w:p>
    <w:p w14:paraId="4C16D5FE" w14:textId="39133CE2" w:rsidR="3CC81743" w:rsidRDefault="3CC81743" w:rsidP="009C7E43">
      <w:pPr>
        <w:pStyle w:val="ListParagraph"/>
        <w:numPr>
          <w:ilvl w:val="0"/>
          <w:numId w:val="84"/>
        </w:numPr>
        <w:spacing w:after="120"/>
        <w:ind w:hanging="274"/>
        <w:contextualSpacing w:val="0"/>
        <w:jc w:val="both"/>
        <w:rPr>
          <w:rFonts w:asciiTheme="minorHAnsi" w:eastAsiaTheme="minorEastAsia" w:hAnsiTheme="minorHAnsi" w:cstheme="minorBidi"/>
          <w:sz w:val="18"/>
          <w:szCs w:val="18"/>
        </w:rPr>
      </w:pPr>
      <w:r w:rsidRPr="3CC81743">
        <w:rPr>
          <w:rFonts w:asciiTheme="minorHAnsi" w:eastAsiaTheme="minorEastAsia" w:hAnsiTheme="minorHAnsi" w:cstheme="minorBidi"/>
          <w:sz w:val="18"/>
          <w:szCs w:val="18"/>
        </w:rPr>
        <w:t xml:space="preserve">If {---Vendor Reference Name---} is trucking fuel or hauling potential pollutants, the Automobile Liability coverage shall be broadened to include pollution coverage on covered autos, and a copy of endorsement CA 99 48 shall be provided to the City. {---Vendor Reference Name---} must also supply the </w:t>
      </w:r>
      <w:proofErr w:type="gramStart"/>
      <w:r w:rsidRPr="3CC81743">
        <w:rPr>
          <w:rFonts w:asciiTheme="minorHAnsi" w:eastAsiaTheme="minorEastAsia" w:hAnsiTheme="minorHAnsi" w:cstheme="minorBidi"/>
          <w:sz w:val="18"/>
          <w:szCs w:val="18"/>
        </w:rPr>
        <w:t>City</w:t>
      </w:r>
      <w:proofErr w:type="gramEnd"/>
      <w:r w:rsidRPr="3CC81743">
        <w:rPr>
          <w:rFonts w:asciiTheme="minorHAnsi" w:eastAsiaTheme="minorEastAsia" w:hAnsiTheme="minorHAnsi" w:cstheme="minorBidi"/>
          <w:sz w:val="18"/>
          <w:szCs w:val="18"/>
        </w:rPr>
        <w:t xml:space="preserve"> with evidence of motor carrier endorsement MCS-90 as required by the Federal Motor Carrier Safety Administration’s Motor Carrier Act.</w:t>
      </w:r>
    </w:p>
    <w:p w14:paraId="6812116C" w14:textId="7D9C11F0" w:rsidR="00A20823" w:rsidRPr="00F26969" w:rsidRDefault="00A20823" w:rsidP="1ED2D85C">
      <w:pPr>
        <w:pStyle w:val="ListParagraph"/>
        <w:tabs>
          <w:tab w:val="left" w:pos="360"/>
        </w:tabs>
        <w:spacing w:before="40"/>
        <w:ind w:left="360"/>
        <w:jc w:val="both"/>
        <w:rPr>
          <w:rFonts w:asciiTheme="minorHAnsi" w:hAnsiTheme="minorHAnsi" w:cstheme="minorBidi"/>
          <w:sz w:val="18"/>
          <w:szCs w:val="18"/>
        </w:rPr>
      </w:pPr>
      <w:r w:rsidRPr="1ED2D85C">
        <w:rPr>
          <w:rFonts w:asciiTheme="minorHAnsi" w:hAnsiTheme="minorHAnsi" w:cstheme="minorBidi"/>
          <w:sz w:val="18"/>
          <w:szCs w:val="18"/>
        </w:rPr>
        <w:t>(b</w:t>
      </w:r>
      <w:proofErr w:type="gramStart"/>
      <w:r w:rsidRPr="1ED2D85C">
        <w:rPr>
          <w:rFonts w:asciiTheme="minorHAnsi" w:hAnsiTheme="minorHAnsi" w:cstheme="minorBidi"/>
          <w:sz w:val="18"/>
          <w:szCs w:val="18"/>
        </w:rPr>
        <w:t xml:space="preserve">) </w:t>
      </w:r>
      <w:r>
        <w:tab/>
      </w:r>
      <w:r w:rsidRPr="1ED2D85C">
        <w:rPr>
          <w:rFonts w:asciiTheme="minorHAnsi" w:hAnsiTheme="minorHAnsi" w:cstheme="minorBidi"/>
          <w:sz w:val="18"/>
          <w:szCs w:val="18"/>
          <w:u w:val="single"/>
        </w:rPr>
        <w:t>General</w:t>
      </w:r>
      <w:proofErr w:type="gramEnd"/>
      <w:r w:rsidRPr="1ED2D85C">
        <w:rPr>
          <w:rFonts w:asciiTheme="minorHAnsi" w:hAnsiTheme="minorHAnsi" w:cstheme="minorBidi"/>
          <w:sz w:val="18"/>
          <w:szCs w:val="18"/>
          <w:u w:val="single"/>
        </w:rPr>
        <w:t xml:space="preserve"> Liability</w:t>
      </w:r>
      <w:r w:rsidR="00F26969" w:rsidRPr="1ED2D85C">
        <w:rPr>
          <w:rFonts w:asciiTheme="minorHAnsi" w:hAnsiTheme="minorHAnsi" w:cstheme="minorBidi"/>
          <w:sz w:val="18"/>
          <w:szCs w:val="18"/>
          <w:u w:val="single"/>
        </w:rPr>
        <w:t>.</w:t>
      </w:r>
    </w:p>
    <w:p w14:paraId="7C1B75DA" w14:textId="6D2AC9BA" w:rsidR="003973FE" w:rsidRDefault="003973FE" w:rsidP="00D43FDA">
      <w:pPr>
        <w:pStyle w:val="ListParagraph"/>
        <w:spacing w:before="40" w:after="120"/>
        <w:contextualSpacing w:val="0"/>
        <w:jc w:val="both"/>
        <w:rPr>
          <w:rFonts w:asciiTheme="minorHAnsi" w:eastAsiaTheme="minorEastAsia" w:hAnsiTheme="minorHAnsi" w:cstheme="minorBidi"/>
          <w:sz w:val="18"/>
          <w:szCs w:val="18"/>
        </w:rPr>
      </w:pPr>
      <w:r w:rsidRPr="003973FE">
        <w:rPr>
          <w:rFonts w:asciiTheme="minorHAnsi" w:eastAsiaTheme="minorEastAsia" w:hAnsiTheme="minorHAnsi" w:cstheme="minorBidi"/>
          <w:sz w:val="18"/>
          <w:szCs w:val="18"/>
        </w:rPr>
        <w:t>Bodily injury and property damage liability as shall protect the Company and any subcontractor performing work under this Contract from claims of bodily injury or property damage which arise from operation of this Contract whether such operations are performed by Company, any subcontractor or any person directly or indirectly employed by either. The amounts of such insurance shall not be less than$1,000,000 bodily injury each occurrence/aggregate and $1,000,000 property damage each occurrence/aggregate or $</w:t>
      </w:r>
      <w:r w:rsidR="00D2297E">
        <w:rPr>
          <w:rFonts w:asciiTheme="minorHAnsi" w:eastAsiaTheme="minorEastAsia" w:hAnsiTheme="minorHAnsi" w:cstheme="minorBidi"/>
          <w:sz w:val="18"/>
          <w:szCs w:val="18"/>
        </w:rPr>
        <w:t>2</w:t>
      </w:r>
      <w:r w:rsidRPr="003973FE">
        <w:rPr>
          <w:rFonts w:asciiTheme="minorHAnsi" w:eastAsiaTheme="minorEastAsia" w:hAnsiTheme="minorHAnsi" w:cstheme="minorBidi"/>
          <w:sz w:val="18"/>
          <w:szCs w:val="18"/>
        </w:rPr>
        <w:t>,000,000 bodily injury and property damage combined single limits each occurrence/aggregate. This insurance shall include coverage for products/completed operation, personal injury liability and contractual liability assumed under the indemnity provision of this Contract.</w:t>
      </w:r>
      <w:r w:rsidRPr="003973FE" w:rsidDel="003973FE">
        <w:rPr>
          <w:rFonts w:asciiTheme="minorHAnsi" w:eastAsiaTheme="minorEastAsia" w:hAnsiTheme="minorHAnsi" w:cstheme="minorBidi"/>
          <w:sz w:val="18"/>
          <w:szCs w:val="18"/>
        </w:rPr>
        <w:t xml:space="preserve"> </w:t>
      </w:r>
    </w:p>
    <w:p w14:paraId="7FF62556" w14:textId="51992B35" w:rsidR="00A20823" w:rsidRPr="00E13CB9" w:rsidRDefault="00A20823" w:rsidP="00A20823">
      <w:pPr>
        <w:pStyle w:val="ListParagraph"/>
        <w:tabs>
          <w:tab w:val="left" w:pos="360"/>
        </w:tabs>
        <w:spacing w:before="40"/>
        <w:ind w:left="360"/>
        <w:jc w:val="both"/>
        <w:rPr>
          <w:rFonts w:asciiTheme="minorHAnsi" w:hAnsiTheme="minorHAnsi" w:cstheme="minorHAnsi"/>
          <w:bCs/>
          <w:iCs/>
          <w:sz w:val="18"/>
          <w:szCs w:val="18"/>
        </w:rPr>
      </w:pPr>
      <w:r w:rsidRPr="1ED2D85C">
        <w:rPr>
          <w:rFonts w:asciiTheme="minorHAnsi" w:hAnsiTheme="minorHAnsi" w:cstheme="minorBidi"/>
          <w:sz w:val="18"/>
          <w:szCs w:val="18"/>
        </w:rPr>
        <w:t>(c</w:t>
      </w:r>
      <w:proofErr w:type="gramStart"/>
      <w:r w:rsidRPr="1ED2D85C">
        <w:rPr>
          <w:rFonts w:asciiTheme="minorHAnsi" w:hAnsiTheme="minorHAnsi" w:cstheme="minorBidi"/>
          <w:sz w:val="18"/>
          <w:szCs w:val="18"/>
        </w:rPr>
        <w:t xml:space="preserve">) </w:t>
      </w:r>
      <w:r>
        <w:tab/>
      </w:r>
      <w:r w:rsidRPr="1ED2D85C">
        <w:rPr>
          <w:rFonts w:asciiTheme="minorHAnsi" w:hAnsiTheme="minorHAnsi" w:cstheme="minorBidi"/>
          <w:sz w:val="18"/>
          <w:szCs w:val="18"/>
          <w:u w:val="single"/>
        </w:rPr>
        <w:t>Workers</w:t>
      </w:r>
      <w:proofErr w:type="gramEnd"/>
      <w:r w:rsidRPr="1ED2D85C">
        <w:rPr>
          <w:rFonts w:asciiTheme="minorHAnsi" w:hAnsiTheme="minorHAnsi" w:cstheme="minorBidi"/>
          <w:sz w:val="18"/>
          <w:szCs w:val="18"/>
          <w:u w:val="single"/>
        </w:rPr>
        <w:t>’ Compensation Insurance</w:t>
      </w:r>
      <w:r w:rsidR="00F26969" w:rsidRPr="1ED2D85C">
        <w:rPr>
          <w:rFonts w:asciiTheme="minorHAnsi" w:hAnsiTheme="minorHAnsi" w:cstheme="minorBidi"/>
          <w:sz w:val="18"/>
          <w:szCs w:val="18"/>
          <w:u w:val="single"/>
        </w:rPr>
        <w:t>.</w:t>
      </w:r>
    </w:p>
    <w:p w14:paraId="3406D716" w14:textId="01D61F29" w:rsidR="1ED2D85C" w:rsidRDefault="1ED2D85C" w:rsidP="000754B9">
      <w:pPr>
        <w:pStyle w:val="ListParagraph"/>
        <w:spacing w:after="120"/>
        <w:contextualSpacing w:val="0"/>
        <w:jc w:val="both"/>
        <w:rPr>
          <w:rFonts w:asciiTheme="minorHAnsi" w:eastAsiaTheme="minorEastAsia" w:hAnsiTheme="minorHAnsi" w:cstheme="minorBidi"/>
          <w:sz w:val="18"/>
          <w:szCs w:val="18"/>
        </w:rPr>
      </w:pPr>
      <w:r w:rsidRPr="1ED2D85C">
        <w:rPr>
          <w:rFonts w:asciiTheme="minorHAnsi" w:eastAsiaTheme="minorEastAsia" w:hAnsiTheme="minorHAnsi" w:cstheme="minorBidi"/>
          <w:sz w:val="18"/>
          <w:szCs w:val="18"/>
        </w:rPr>
        <w:t xml:space="preserve">Insurance meeting the statutory requirements of the State of North Carolina and any applicable Federal laws; </w:t>
      </w:r>
      <w:proofErr w:type="gramStart"/>
      <w:r w:rsidRPr="1ED2D85C">
        <w:rPr>
          <w:rFonts w:asciiTheme="minorHAnsi" w:eastAsiaTheme="minorEastAsia" w:hAnsiTheme="minorHAnsi" w:cstheme="minorBidi"/>
          <w:sz w:val="18"/>
          <w:szCs w:val="18"/>
        </w:rPr>
        <w:t>and,</w:t>
      </w:r>
      <w:proofErr w:type="gramEnd"/>
      <w:r w:rsidRPr="1ED2D85C">
        <w:rPr>
          <w:rFonts w:asciiTheme="minorHAnsi" w:eastAsiaTheme="minorEastAsia" w:hAnsiTheme="minorHAnsi" w:cstheme="minorBidi"/>
          <w:sz w:val="18"/>
          <w:szCs w:val="18"/>
        </w:rPr>
        <w:t xml:space="preserve"> Employers’ Liability - $100,000 per accident limit, $300,000 disease per policy limit, $100,000 disease each employee limit. If the Company does not employ more than 2 full time employees, Company must attest this fact on company letterhead and include such letter in this Contract.</w:t>
      </w:r>
    </w:p>
    <w:p w14:paraId="1988F731" w14:textId="1105B2E5" w:rsidR="00A20823" w:rsidRPr="00634850" w:rsidRDefault="00A20823" w:rsidP="00A20823">
      <w:pPr>
        <w:pStyle w:val="ListParagraph"/>
        <w:tabs>
          <w:tab w:val="left" w:pos="360"/>
        </w:tabs>
        <w:spacing w:before="40"/>
        <w:ind w:left="360"/>
        <w:jc w:val="both"/>
        <w:rPr>
          <w:rFonts w:asciiTheme="minorHAnsi" w:hAnsiTheme="minorHAnsi" w:cstheme="minorHAnsi"/>
          <w:bCs/>
          <w:iCs/>
          <w:sz w:val="18"/>
          <w:szCs w:val="18"/>
          <w:highlight w:val="yellow"/>
        </w:rPr>
      </w:pPr>
      <w:r>
        <w:rPr>
          <w:rFonts w:asciiTheme="minorHAnsi" w:hAnsiTheme="minorHAnsi" w:cstheme="minorHAnsi"/>
          <w:bCs/>
          <w:iCs/>
          <w:sz w:val="18"/>
          <w:szCs w:val="18"/>
        </w:rPr>
        <w:t>(d</w:t>
      </w:r>
      <w:proofErr w:type="gramStart"/>
      <w:r>
        <w:rPr>
          <w:rFonts w:asciiTheme="minorHAnsi" w:hAnsiTheme="minorHAnsi" w:cstheme="minorHAnsi"/>
          <w:bCs/>
          <w:iCs/>
          <w:sz w:val="18"/>
          <w:szCs w:val="18"/>
        </w:rPr>
        <w:t>)</w:t>
      </w:r>
      <w:r w:rsidR="00E56EEE">
        <w:rPr>
          <w:rFonts w:asciiTheme="minorHAnsi" w:hAnsiTheme="minorHAnsi" w:cstheme="minorHAnsi"/>
          <w:bCs/>
          <w:iCs/>
          <w:sz w:val="18"/>
          <w:szCs w:val="18"/>
        </w:rPr>
        <w:t xml:space="preserve"> </w:t>
      </w:r>
      <w:r w:rsidR="000754B9">
        <w:rPr>
          <w:rFonts w:asciiTheme="minorHAnsi" w:hAnsiTheme="minorHAnsi" w:cstheme="minorHAnsi"/>
          <w:bCs/>
          <w:iCs/>
          <w:sz w:val="18"/>
          <w:szCs w:val="18"/>
        </w:rPr>
        <w:tab/>
      </w:r>
      <w:r w:rsidRPr="00F80028">
        <w:rPr>
          <w:rFonts w:asciiTheme="minorHAnsi" w:hAnsiTheme="minorHAnsi" w:cstheme="minorHAnsi"/>
          <w:bCs/>
          <w:iCs/>
          <w:sz w:val="18"/>
          <w:szCs w:val="18"/>
          <w:u w:val="single"/>
        </w:rPr>
        <w:t>Errors</w:t>
      </w:r>
      <w:proofErr w:type="gramEnd"/>
      <w:r w:rsidRPr="00F80028">
        <w:rPr>
          <w:rFonts w:asciiTheme="minorHAnsi" w:hAnsiTheme="minorHAnsi" w:cstheme="minorHAnsi"/>
          <w:bCs/>
          <w:iCs/>
          <w:sz w:val="18"/>
          <w:szCs w:val="18"/>
          <w:u w:val="single"/>
        </w:rPr>
        <w:t xml:space="preserve"> and Omissions Liability Insurance</w:t>
      </w:r>
      <w:r w:rsidR="00F26969" w:rsidRPr="00F80028">
        <w:rPr>
          <w:rFonts w:asciiTheme="minorHAnsi" w:hAnsiTheme="minorHAnsi" w:cstheme="minorHAnsi"/>
          <w:bCs/>
          <w:iCs/>
          <w:sz w:val="18"/>
          <w:szCs w:val="18"/>
        </w:rPr>
        <w:t>.</w:t>
      </w:r>
    </w:p>
    <w:p w14:paraId="25291488" w14:textId="37807B22" w:rsidR="00F80028" w:rsidRDefault="00F80028" w:rsidP="00F80028">
      <w:pPr>
        <w:pStyle w:val="ListParagraph"/>
        <w:tabs>
          <w:tab w:val="left" w:pos="720"/>
        </w:tabs>
        <w:spacing w:after="120"/>
        <w:contextualSpacing w:val="0"/>
        <w:jc w:val="both"/>
        <w:rPr>
          <w:rFonts w:asciiTheme="minorHAnsi" w:hAnsiTheme="minorHAnsi"/>
          <w:sz w:val="18"/>
          <w:szCs w:val="18"/>
        </w:rPr>
      </w:pPr>
      <w:r w:rsidRPr="00F80028">
        <w:rPr>
          <w:rFonts w:asciiTheme="minorHAnsi" w:hAnsiTheme="minorHAnsi"/>
          <w:sz w:val="18"/>
          <w:szCs w:val="18"/>
        </w:rPr>
        <w:t>Insurance with a limit of not less than $1,000,000 per claim, $</w:t>
      </w:r>
      <w:r w:rsidR="00EC13D6">
        <w:rPr>
          <w:rFonts w:asciiTheme="minorHAnsi" w:hAnsiTheme="minorHAnsi"/>
          <w:sz w:val="18"/>
          <w:szCs w:val="18"/>
        </w:rPr>
        <w:t>2</w:t>
      </w:r>
      <w:r w:rsidRPr="00F80028">
        <w:rPr>
          <w:rFonts w:asciiTheme="minorHAnsi" w:hAnsiTheme="minorHAnsi"/>
          <w:sz w:val="18"/>
          <w:szCs w:val="18"/>
        </w:rPr>
        <w:t>,000,000 aggregate as shall protect the contractor and the contractor's employees for negligent acts, errors or omissions in performing the professional services under this contract.</w:t>
      </w:r>
      <w:r w:rsidRPr="00F80028" w:rsidDel="00F80028">
        <w:rPr>
          <w:rFonts w:asciiTheme="minorHAnsi" w:hAnsiTheme="minorHAnsi"/>
          <w:sz w:val="18"/>
          <w:szCs w:val="18"/>
          <w:highlight w:val="yellow"/>
        </w:rPr>
        <w:t xml:space="preserve"> </w:t>
      </w:r>
    </w:p>
    <w:p w14:paraId="62EE5509" w14:textId="74F9907D" w:rsidR="00A20823" w:rsidRPr="00DF2A36" w:rsidRDefault="00A20823" w:rsidP="00634850">
      <w:pPr>
        <w:pStyle w:val="ListParagraph"/>
        <w:tabs>
          <w:tab w:val="left" w:pos="720"/>
        </w:tabs>
        <w:ind w:left="360"/>
        <w:contextualSpacing w:val="0"/>
        <w:jc w:val="both"/>
        <w:rPr>
          <w:rFonts w:asciiTheme="minorHAnsi" w:hAnsiTheme="minorHAnsi"/>
          <w:sz w:val="18"/>
          <w:szCs w:val="18"/>
        </w:rPr>
      </w:pPr>
      <w:r w:rsidRPr="16D51F2B">
        <w:rPr>
          <w:rFonts w:asciiTheme="minorHAnsi" w:hAnsiTheme="minorHAnsi"/>
          <w:sz w:val="18"/>
          <w:szCs w:val="18"/>
        </w:rPr>
        <w:t>(e)</w:t>
      </w:r>
      <w:r w:rsidR="000754B9">
        <w:rPr>
          <w:rFonts w:asciiTheme="minorHAnsi" w:hAnsiTheme="minorHAnsi"/>
          <w:sz w:val="18"/>
          <w:szCs w:val="18"/>
        </w:rPr>
        <w:tab/>
      </w:r>
      <w:r w:rsidR="00656E44">
        <w:rPr>
          <w:rFonts w:asciiTheme="minorHAnsi" w:hAnsiTheme="minorHAnsi"/>
          <w:sz w:val="18"/>
          <w:szCs w:val="18"/>
          <w:u w:val="single"/>
        </w:rPr>
        <w:t>Cyber Coverage</w:t>
      </w:r>
      <w:r w:rsidRPr="16D51F2B">
        <w:rPr>
          <w:rFonts w:asciiTheme="minorHAnsi" w:hAnsiTheme="minorHAnsi"/>
          <w:sz w:val="18"/>
          <w:szCs w:val="18"/>
          <w:u w:val="single"/>
        </w:rPr>
        <w:t>.</w:t>
      </w:r>
    </w:p>
    <w:p w14:paraId="273FA870" w14:textId="77777777" w:rsidR="00634850" w:rsidRPr="00634850" w:rsidRDefault="00C14E09" w:rsidP="00634850">
      <w:pPr>
        <w:pStyle w:val="ListParagraph"/>
        <w:spacing w:after="120"/>
        <w:contextualSpacing w:val="0"/>
        <w:jc w:val="both"/>
        <w:rPr>
          <w:rFonts w:asciiTheme="minorHAnsi" w:hAnsiTheme="minorHAnsi" w:cstheme="minorHAnsi"/>
          <w:sz w:val="18"/>
          <w:szCs w:val="16"/>
        </w:rPr>
      </w:pPr>
      <w:r w:rsidRPr="00C14E09">
        <w:rPr>
          <w:rFonts w:asciiTheme="minorHAnsi" w:hAnsiTheme="minorHAnsi"/>
          <w:sz w:val="18"/>
          <w:szCs w:val="18"/>
        </w:rPr>
        <w:t xml:space="preserve">Liability as shall protect the Company and its employees from claims </w:t>
      </w:r>
      <w:proofErr w:type="gramStart"/>
      <w:r w:rsidRPr="00C14E09">
        <w:rPr>
          <w:rFonts w:asciiTheme="minorHAnsi" w:hAnsiTheme="minorHAnsi"/>
          <w:sz w:val="18"/>
          <w:szCs w:val="18"/>
        </w:rPr>
        <w:t>alleging from</w:t>
      </w:r>
      <w:proofErr w:type="gramEnd"/>
      <w:r w:rsidRPr="00C14E09">
        <w:rPr>
          <w:rFonts w:asciiTheme="minorHAnsi" w:hAnsiTheme="minorHAnsi"/>
          <w:sz w:val="18"/>
          <w:szCs w:val="18"/>
        </w:rPr>
        <w:t xml:space="preserve"> the failure to: (i) provide adequate electronic or physical security to safeguard against the theft, loss, or other threat to confidential information; or (ii) protect information of</w:t>
      </w:r>
      <w:r w:rsidR="00197983">
        <w:rPr>
          <w:rFonts w:asciiTheme="minorHAnsi" w:hAnsiTheme="minorHAnsi"/>
          <w:sz w:val="18"/>
          <w:szCs w:val="18"/>
        </w:rPr>
        <w:t xml:space="preserve"> </w:t>
      </w:r>
      <w:r w:rsidR="00634850" w:rsidRPr="00634850">
        <w:rPr>
          <w:rFonts w:asciiTheme="minorHAnsi" w:hAnsiTheme="minorHAnsi"/>
          <w:sz w:val="18"/>
          <w:szCs w:val="18"/>
        </w:rPr>
        <w:t xml:space="preserve">the City of Charlotte in any format. This policy shall be specific to the performance of this Contract and shall provide combined </w:t>
      </w:r>
      <w:r w:rsidR="00634850" w:rsidRPr="00634850">
        <w:rPr>
          <w:rFonts w:asciiTheme="minorHAnsi" w:hAnsiTheme="minorHAnsi"/>
          <w:sz w:val="18"/>
          <w:szCs w:val="18"/>
        </w:rPr>
        <w:lastRenderedPageBreak/>
        <w:t xml:space="preserve">single limit each occurrence/aggregate of $1,000,000. Policy will include acts of rogue employees and have a retroactive date of no later than the first date services under this contract are to be performed. </w:t>
      </w:r>
    </w:p>
    <w:p w14:paraId="3C4B57D0" w14:textId="4C565675" w:rsidR="00A20823" w:rsidRDefault="00A20823" w:rsidP="00A04909">
      <w:pPr>
        <w:pStyle w:val="ListParagraph"/>
        <w:numPr>
          <w:ilvl w:val="0"/>
          <w:numId w:val="26"/>
        </w:numPr>
        <w:spacing w:after="120"/>
        <w:ind w:left="270" w:hanging="270"/>
        <w:contextualSpacing w:val="0"/>
        <w:jc w:val="both"/>
        <w:rPr>
          <w:rFonts w:asciiTheme="minorHAnsi" w:hAnsiTheme="minorHAnsi" w:cstheme="minorHAnsi"/>
          <w:sz w:val="18"/>
          <w:szCs w:val="16"/>
        </w:rPr>
      </w:pPr>
      <w:r w:rsidRPr="004F4977">
        <w:rPr>
          <w:rFonts w:asciiTheme="minorHAnsi" w:hAnsiTheme="minorHAnsi" w:cstheme="minorHAnsi"/>
          <w:b/>
          <w:sz w:val="18"/>
          <w:szCs w:val="16"/>
        </w:rPr>
        <w:t>NOTICE</w:t>
      </w:r>
      <w:r w:rsidRPr="004F4977">
        <w:rPr>
          <w:rFonts w:asciiTheme="minorHAnsi" w:hAnsiTheme="minorHAnsi" w:cstheme="minorHAnsi"/>
          <w:sz w:val="18"/>
          <w:szCs w:val="16"/>
        </w:rPr>
        <w:t>. Any notice, consent, waiver, authorization</w:t>
      </w:r>
      <w:r>
        <w:rPr>
          <w:rFonts w:asciiTheme="minorHAnsi" w:hAnsiTheme="minorHAnsi" w:cstheme="minorHAnsi"/>
          <w:sz w:val="18"/>
          <w:szCs w:val="16"/>
        </w:rPr>
        <w:t>,</w:t>
      </w:r>
      <w:r w:rsidRPr="004F4977">
        <w:rPr>
          <w:rFonts w:asciiTheme="minorHAnsi" w:hAnsiTheme="minorHAnsi" w:cstheme="minorHAnsi"/>
          <w:sz w:val="18"/>
          <w:szCs w:val="16"/>
        </w:rPr>
        <w:t xml:space="preserve"> or approval referenced in this Contract must be in writing, and delivered in person, by U.S. mail, overnight courier or electronic mail to the City and </w:t>
      </w:r>
      <w:r>
        <w:rPr>
          <w:rFonts w:asciiTheme="minorHAnsi" w:hAnsiTheme="minorHAnsi" w:cstheme="minorHAnsi"/>
          <w:sz w:val="18"/>
          <w:szCs w:val="16"/>
        </w:rPr>
        <w:t>{---Vendor Reference Name---}</w:t>
      </w:r>
      <w:r w:rsidRPr="004F4977">
        <w:rPr>
          <w:rFonts w:asciiTheme="minorHAnsi" w:hAnsiTheme="minorHAnsi" w:cstheme="minorHAnsi"/>
          <w:sz w:val="18"/>
          <w:szCs w:val="16"/>
        </w:rPr>
        <w:t xml:space="preserve"> Contacts identified </w:t>
      </w:r>
      <w:r>
        <w:rPr>
          <w:rFonts w:asciiTheme="minorHAnsi" w:hAnsiTheme="minorHAnsi" w:cstheme="minorHAnsi"/>
          <w:sz w:val="18"/>
          <w:szCs w:val="16"/>
        </w:rPr>
        <w:t>on the Cover Sheet (or as updated in writing from time to time)</w:t>
      </w:r>
      <w:r w:rsidRPr="004F4977">
        <w:rPr>
          <w:rFonts w:asciiTheme="minorHAnsi" w:hAnsiTheme="minorHAnsi" w:cstheme="minorHAnsi"/>
          <w:b/>
          <w:sz w:val="18"/>
          <w:szCs w:val="16"/>
        </w:rPr>
        <w:t>.</w:t>
      </w:r>
      <w:r w:rsidRPr="004F4977">
        <w:rPr>
          <w:rFonts w:asciiTheme="minorHAnsi" w:hAnsiTheme="minorHAnsi" w:cstheme="minorHAnsi"/>
          <w:sz w:val="18"/>
          <w:szCs w:val="16"/>
        </w:rPr>
        <w:t xml:space="preserve"> Notice of breach, default, termination, prevention of performance, delay in performance, modification, extension</w:t>
      </w:r>
      <w:r>
        <w:rPr>
          <w:rFonts w:asciiTheme="minorHAnsi" w:hAnsiTheme="minorHAnsi" w:cstheme="minorHAnsi"/>
          <w:sz w:val="18"/>
          <w:szCs w:val="16"/>
        </w:rPr>
        <w:t>,</w:t>
      </w:r>
      <w:r w:rsidRPr="004F4977">
        <w:rPr>
          <w:rFonts w:asciiTheme="minorHAnsi" w:hAnsiTheme="minorHAnsi" w:cstheme="minorHAnsi"/>
          <w:sz w:val="18"/>
          <w:szCs w:val="16"/>
        </w:rPr>
        <w:t xml:space="preserve"> or waiver must also be copied to the recipients listed below (the “</w:t>
      </w:r>
      <w:r w:rsidRPr="004F4977">
        <w:rPr>
          <w:rFonts w:asciiTheme="minorHAnsi" w:hAnsiTheme="minorHAnsi" w:cstheme="minorHAnsi"/>
          <w:b/>
          <w:sz w:val="18"/>
          <w:szCs w:val="16"/>
        </w:rPr>
        <w:t>Official Notice Recipients</w:t>
      </w:r>
      <w:r w:rsidRPr="004F4977">
        <w:rPr>
          <w:rFonts w:asciiTheme="minorHAnsi" w:hAnsiTheme="minorHAnsi" w:cstheme="minorHAnsi"/>
          <w:sz w:val="18"/>
          <w:szCs w:val="16"/>
        </w:rPr>
        <w:t xml:space="preserve">”), and if sent by electronic </w:t>
      </w:r>
      <w:r w:rsidR="00992515" w:rsidRPr="004F4977">
        <w:rPr>
          <w:rFonts w:asciiTheme="minorHAnsi" w:hAnsiTheme="minorHAnsi" w:cstheme="minorHAnsi"/>
          <w:sz w:val="18"/>
          <w:szCs w:val="16"/>
        </w:rPr>
        <w:t>mail</w:t>
      </w:r>
      <w:r w:rsidRPr="004F4977">
        <w:rPr>
          <w:rFonts w:asciiTheme="minorHAnsi" w:hAnsiTheme="minorHAnsi" w:cstheme="minorHAnsi"/>
          <w:sz w:val="18"/>
          <w:szCs w:val="16"/>
        </w:rPr>
        <w:t xml:space="preserve"> shall also be simultaneously sent by mail deposited with the U.S. Postal Service or by overnight courier:</w:t>
      </w:r>
    </w:p>
    <w:tbl>
      <w:tblPr>
        <w:tblStyle w:val="TableGrid"/>
        <w:tblW w:w="4500" w:type="dxa"/>
        <w:jc w:val="center"/>
        <w:tblLook w:val="04A0" w:firstRow="1" w:lastRow="0" w:firstColumn="1" w:lastColumn="0" w:noHBand="0" w:noVBand="1"/>
      </w:tblPr>
      <w:tblGrid>
        <w:gridCol w:w="4500"/>
      </w:tblGrid>
      <w:tr w:rsidR="00B56A5E" w:rsidRPr="00F30945" w14:paraId="0752514E" w14:textId="77777777" w:rsidTr="00B56A5E">
        <w:trPr>
          <w:trHeight w:val="282"/>
          <w:jc w:val="center"/>
        </w:trPr>
        <w:tc>
          <w:tcPr>
            <w:tcW w:w="4500" w:type="dxa"/>
            <w:vAlign w:val="center"/>
          </w:tcPr>
          <w:p w14:paraId="070C8B8D" w14:textId="6347C06C" w:rsidR="00B56A5E" w:rsidRPr="001F422C" w:rsidRDefault="00B56A5E" w:rsidP="00B56A5E">
            <w:pPr>
              <w:contextualSpacing/>
              <w:rPr>
                <w:rFonts w:asciiTheme="minorHAnsi" w:hAnsiTheme="minorHAnsi" w:cstheme="minorHAnsi"/>
                <w:b/>
                <w:bCs/>
                <w:sz w:val="18"/>
                <w:szCs w:val="18"/>
              </w:rPr>
            </w:pPr>
            <w:bookmarkStart w:id="16" w:name="_Hlk199828273"/>
            <w:r w:rsidRPr="00CD7568">
              <w:rPr>
                <w:rFonts w:asciiTheme="minorHAnsi" w:hAnsiTheme="minorHAnsi" w:cstheme="minorHAnsi"/>
                <w:b/>
                <w:bCs/>
                <w:sz w:val="18"/>
                <w:szCs w:val="18"/>
              </w:rPr>
              <w:t>Mandana Vidwan</w:t>
            </w:r>
          </w:p>
        </w:tc>
      </w:tr>
      <w:tr w:rsidR="00B56A5E" w:rsidRPr="00F30945" w14:paraId="06032EEB" w14:textId="77777777" w:rsidTr="00B56A5E">
        <w:trPr>
          <w:trHeight w:val="282"/>
          <w:jc w:val="center"/>
        </w:trPr>
        <w:tc>
          <w:tcPr>
            <w:tcW w:w="4500" w:type="dxa"/>
            <w:vAlign w:val="center"/>
          </w:tcPr>
          <w:p w14:paraId="7C05CFD6" w14:textId="52ADCC5F" w:rsidR="00B56A5E" w:rsidRPr="00F30945" w:rsidRDefault="00B56A5E" w:rsidP="00B56A5E">
            <w:pPr>
              <w:contextualSpacing/>
              <w:rPr>
                <w:rFonts w:asciiTheme="minorHAnsi" w:hAnsiTheme="minorHAnsi" w:cstheme="minorHAnsi"/>
                <w:b/>
                <w:bCs/>
                <w:sz w:val="18"/>
                <w:szCs w:val="18"/>
              </w:rPr>
            </w:pPr>
            <w:r w:rsidRPr="00CD7568">
              <w:rPr>
                <w:rFonts w:asciiTheme="minorHAnsi" w:hAnsiTheme="minorHAnsi" w:cstheme="minorHAnsi"/>
                <w:sz w:val="18"/>
                <w:szCs w:val="18"/>
              </w:rPr>
              <w:t>City Attorney’s Office</w:t>
            </w:r>
          </w:p>
        </w:tc>
      </w:tr>
      <w:tr w:rsidR="00B56A5E" w:rsidRPr="00F30945" w14:paraId="7DFF9CE5" w14:textId="77777777" w:rsidTr="00B56A5E">
        <w:trPr>
          <w:trHeight w:val="282"/>
          <w:jc w:val="center"/>
        </w:trPr>
        <w:tc>
          <w:tcPr>
            <w:tcW w:w="4500" w:type="dxa"/>
            <w:vAlign w:val="center"/>
          </w:tcPr>
          <w:p w14:paraId="432BAFAF" w14:textId="708629E2" w:rsidR="00B56A5E" w:rsidRPr="00F30945" w:rsidRDefault="00B56A5E" w:rsidP="00B56A5E">
            <w:pPr>
              <w:contextualSpacing/>
              <w:rPr>
                <w:rFonts w:asciiTheme="minorHAnsi" w:hAnsiTheme="minorHAnsi" w:cstheme="minorHAnsi"/>
                <w:b/>
                <w:bCs/>
                <w:sz w:val="18"/>
                <w:szCs w:val="18"/>
              </w:rPr>
            </w:pPr>
            <w:r w:rsidRPr="00CD7568">
              <w:rPr>
                <w:rFonts w:asciiTheme="minorHAnsi" w:hAnsiTheme="minorHAnsi" w:cstheme="minorHAnsi"/>
                <w:sz w:val="18"/>
                <w:szCs w:val="18"/>
              </w:rPr>
              <w:t>600 East Fourth Street</w:t>
            </w:r>
          </w:p>
        </w:tc>
      </w:tr>
      <w:tr w:rsidR="00B56A5E" w:rsidRPr="00F30945" w14:paraId="0791F011" w14:textId="77777777" w:rsidTr="00B56A5E">
        <w:trPr>
          <w:trHeight w:val="282"/>
          <w:jc w:val="center"/>
        </w:trPr>
        <w:tc>
          <w:tcPr>
            <w:tcW w:w="4500" w:type="dxa"/>
            <w:vAlign w:val="center"/>
          </w:tcPr>
          <w:p w14:paraId="5232F29A" w14:textId="6601A6FB" w:rsidR="00B56A5E" w:rsidRPr="00F30945" w:rsidRDefault="00B56A5E" w:rsidP="00B56A5E">
            <w:pPr>
              <w:contextualSpacing/>
              <w:rPr>
                <w:rFonts w:asciiTheme="minorHAnsi" w:hAnsiTheme="minorHAnsi" w:cstheme="minorHAnsi"/>
                <w:b/>
                <w:bCs/>
                <w:sz w:val="18"/>
                <w:szCs w:val="18"/>
              </w:rPr>
            </w:pPr>
            <w:r w:rsidRPr="00CD7568">
              <w:rPr>
                <w:rFonts w:asciiTheme="minorHAnsi" w:hAnsiTheme="minorHAnsi" w:cstheme="minorHAnsi"/>
                <w:sz w:val="18"/>
                <w:szCs w:val="18"/>
              </w:rPr>
              <w:t xml:space="preserve">Charlotte, NC 28202 </w:t>
            </w:r>
          </w:p>
        </w:tc>
      </w:tr>
      <w:tr w:rsidR="00B56A5E" w:rsidRPr="00F30945" w14:paraId="70BB6343" w14:textId="77777777" w:rsidTr="00B56A5E">
        <w:trPr>
          <w:trHeight w:val="282"/>
          <w:jc w:val="center"/>
        </w:trPr>
        <w:tc>
          <w:tcPr>
            <w:tcW w:w="4500" w:type="dxa"/>
            <w:vAlign w:val="center"/>
          </w:tcPr>
          <w:p w14:paraId="04B361CB" w14:textId="686FC9F7" w:rsidR="00B56A5E" w:rsidRPr="00F30945" w:rsidRDefault="00B56A5E" w:rsidP="00B56A5E">
            <w:pPr>
              <w:contextualSpacing/>
              <w:rPr>
                <w:rFonts w:asciiTheme="minorHAnsi" w:hAnsiTheme="minorHAnsi" w:cstheme="minorHAnsi"/>
                <w:b/>
                <w:bCs/>
                <w:sz w:val="18"/>
                <w:szCs w:val="18"/>
              </w:rPr>
            </w:pPr>
            <w:r w:rsidRPr="00CD7568">
              <w:rPr>
                <w:rFonts w:asciiTheme="minorHAnsi" w:hAnsiTheme="minorHAnsi" w:cstheme="minorHAnsi"/>
                <w:sz w:val="18"/>
                <w:szCs w:val="18"/>
              </w:rPr>
              <w:t>980-432-4834</w:t>
            </w:r>
          </w:p>
        </w:tc>
      </w:tr>
      <w:tr w:rsidR="00B56A5E" w:rsidRPr="00F30945" w14:paraId="1567EC5A" w14:textId="77777777" w:rsidTr="00B56A5E">
        <w:trPr>
          <w:trHeight w:val="282"/>
          <w:jc w:val="center"/>
        </w:trPr>
        <w:tc>
          <w:tcPr>
            <w:tcW w:w="4500" w:type="dxa"/>
            <w:vAlign w:val="center"/>
          </w:tcPr>
          <w:p w14:paraId="5FDBFC38" w14:textId="23A40051" w:rsidR="00B56A5E" w:rsidRPr="00F30945" w:rsidRDefault="00B56A5E" w:rsidP="00B56A5E">
            <w:pPr>
              <w:rPr>
                <w:rFonts w:asciiTheme="minorHAnsi" w:hAnsiTheme="minorHAnsi" w:cstheme="minorHAnsi"/>
                <w:sz w:val="18"/>
                <w:szCs w:val="18"/>
              </w:rPr>
            </w:pPr>
            <w:hyperlink r:id="rId18" w:history="1">
              <w:r w:rsidRPr="00CD7568">
                <w:rPr>
                  <w:rStyle w:val="Hyperlink"/>
                  <w:rFonts w:asciiTheme="minorHAnsi" w:hAnsiTheme="minorHAnsi" w:cstheme="minorHAnsi"/>
                  <w:sz w:val="18"/>
                  <w:szCs w:val="18"/>
                </w:rPr>
                <w:t>mandana.vidwam@charlottenc.gov</w:t>
              </w:r>
            </w:hyperlink>
            <w:r w:rsidRPr="00CD7568">
              <w:rPr>
                <w:rFonts w:asciiTheme="minorHAnsi" w:hAnsiTheme="minorHAnsi" w:cstheme="minorHAnsi"/>
                <w:sz w:val="18"/>
                <w:szCs w:val="18"/>
              </w:rPr>
              <w:t xml:space="preserve"> </w:t>
            </w:r>
          </w:p>
        </w:tc>
      </w:tr>
      <w:tr w:rsidR="00F615ED" w:rsidRPr="00F30945" w14:paraId="76149CEA" w14:textId="77777777" w:rsidTr="00CA7517">
        <w:trPr>
          <w:trHeight w:val="282"/>
          <w:jc w:val="center"/>
        </w:trPr>
        <w:tc>
          <w:tcPr>
            <w:tcW w:w="4500" w:type="dxa"/>
            <w:tcBorders>
              <w:left w:val="nil"/>
              <w:right w:val="nil"/>
            </w:tcBorders>
            <w:shd w:val="clear" w:color="auto" w:fill="auto"/>
            <w:vAlign w:val="center"/>
          </w:tcPr>
          <w:p w14:paraId="4EE303C6" w14:textId="77777777" w:rsidR="00F615ED" w:rsidRPr="00F30945" w:rsidRDefault="00F615ED" w:rsidP="00CA7517">
            <w:pPr>
              <w:contextualSpacing/>
              <w:rPr>
                <w:rFonts w:asciiTheme="minorHAnsi" w:hAnsiTheme="minorHAnsi" w:cstheme="minorHAnsi"/>
                <w:b/>
                <w:bCs/>
                <w:sz w:val="18"/>
                <w:szCs w:val="18"/>
              </w:rPr>
            </w:pPr>
          </w:p>
        </w:tc>
      </w:tr>
      <w:tr w:rsidR="00B56A5E" w:rsidRPr="00F30945" w14:paraId="7048E854" w14:textId="77777777" w:rsidTr="00B56A5E">
        <w:trPr>
          <w:trHeight w:val="282"/>
          <w:jc w:val="center"/>
        </w:trPr>
        <w:tc>
          <w:tcPr>
            <w:tcW w:w="4500" w:type="dxa"/>
            <w:vAlign w:val="center"/>
          </w:tcPr>
          <w:p w14:paraId="0FD4C2FC" w14:textId="7840EAA2" w:rsidR="00B56A5E" w:rsidRPr="001F422C" w:rsidRDefault="00B56A5E" w:rsidP="00B56A5E">
            <w:pPr>
              <w:contextualSpacing/>
              <w:rPr>
                <w:rFonts w:asciiTheme="minorHAnsi" w:hAnsiTheme="minorHAnsi" w:cstheme="minorHAnsi"/>
                <w:b/>
                <w:bCs/>
                <w:sz w:val="18"/>
                <w:szCs w:val="18"/>
              </w:rPr>
            </w:pPr>
            <w:r>
              <w:rPr>
                <w:rFonts w:asciiTheme="minorHAnsi" w:hAnsiTheme="minorHAnsi" w:cstheme="minorHAnsi"/>
                <w:b/>
                <w:bCs/>
                <w:sz w:val="18"/>
                <w:szCs w:val="18"/>
              </w:rPr>
              <w:t>Cheryl Wright</w:t>
            </w:r>
          </w:p>
        </w:tc>
      </w:tr>
      <w:tr w:rsidR="00B56A5E" w:rsidRPr="00F30945" w14:paraId="529D3D6B" w14:textId="77777777" w:rsidTr="00B56A5E">
        <w:trPr>
          <w:trHeight w:val="282"/>
          <w:jc w:val="center"/>
        </w:trPr>
        <w:tc>
          <w:tcPr>
            <w:tcW w:w="4500" w:type="dxa"/>
            <w:vAlign w:val="center"/>
          </w:tcPr>
          <w:p w14:paraId="3805D3DB" w14:textId="6D763CFD" w:rsidR="00B56A5E" w:rsidRPr="00F30945" w:rsidRDefault="00B56A5E" w:rsidP="00B56A5E">
            <w:pPr>
              <w:contextualSpacing/>
              <w:rPr>
                <w:rFonts w:asciiTheme="minorHAnsi" w:hAnsiTheme="minorHAnsi" w:cstheme="minorHAnsi"/>
                <w:b/>
                <w:bCs/>
                <w:sz w:val="18"/>
                <w:szCs w:val="18"/>
              </w:rPr>
            </w:pPr>
            <w:r w:rsidRPr="00CD7568">
              <w:rPr>
                <w:rFonts w:asciiTheme="minorHAnsi" w:hAnsiTheme="minorHAnsi" w:cstheme="minorHAnsi"/>
                <w:sz w:val="18"/>
                <w:szCs w:val="18"/>
              </w:rPr>
              <w:t>General Services</w:t>
            </w:r>
          </w:p>
        </w:tc>
      </w:tr>
      <w:tr w:rsidR="00B56A5E" w:rsidRPr="00F30945" w14:paraId="3445BB93" w14:textId="77777777" w:rsidTr="00B56A5E">
        <w:trPr>
          <w:trHeight w:val="282"/>
          <w:jc w:val="center"/>
        </w:trPr>
        <w:tc>
          <w:tcPr>
            <w:tcW w:w="4500" w:type="dxa"/>
            <w:vAlign w:val="center"/>
          </w:tcPr>
          <w:p w14:paraId="754A08EF" w14:textId="6C0EA4BA" w:rsidR="00B56A5E" w:rsidRPr="00F30945" w:rsidRDefault="00B56A5E" w:rsidP="00B56A5E">
            <w:pPr>
              <w:contextualSpacing/>
              <w:rPr>
                <w:rFonts w:asciiTheme="minorHAnsi" w:hAnsiTheme="minorHAnsi" w:cstheme="minorHAnsi"/>
                <w:b/>
                <w:bCs/>
                <w:sz w:val="18"/>
                <w:szCs w:val="18"/>
              </w:rPr>
            </w:pPr>
            <w:r w:rsidRPr="00CD7568">
              <w:rPr>
                <w:rFonts w:asciiTheme="minorHAnsi" w:hAnsiTheme="minorHAnsi" w:cstheme="minorHAnsi"/>
                <w:sz w:val="18"/>
                <w:szCs w:val="18"/>
              </w:rPr>
              <w:t>600 East Fourth Street</w:t>
            </w:r>
          </w:p>
        </w:tc>
      </w:tr>
      <w:tr w:rsidR="00B56A5E" w:rsidRPr="00F30945" w14:paraId="2EC2EE86" w14:textId="77777777" w:rsidTr="00B56A5E">
        <w:trPr>
          <w:trHeight w:val="282"/>
          <w:jc w:val="center"/>
        </w:trPr>
        <w:tc>
          <w:tcPr>
            <w:tcW w:w="4500" w:type="dxa"/>
            <w:vAlign w:val="center"/>
          </w:tcPr>
          <w:p w14:paraId="7239CEE4" w14:textId="08D2664A" w:rsidR="00B56A5E" w:rsidRPr="00F30945" w:rsidRDefault="00B56A5E" w:rsidP="00B56A5E">
            <w:pPr>
              <w:contextualSpacing/>
              <w:rPr>
                <w:rFonts w:asciiTheme="minorHAnsi" w:hAnsiTheme="minorHAnsi" w:cstheme="minorHAnsi"/>
                <w:b/>
                <w:bCs/>
                <w:sz w:val="18"/>
                <w:szCs w:val="18"/>
              </w:rPr>
            </w:pPr>
            <w:r w:rsidRPr="00CD7568">
              <w:rPr>
                <w:rFonts w:asciiTheme="minorHAnsi" w:hAnsiTheme="minorHAnsi" w:cstheme="minorHAnsi"/>
                <w:sz w:val="18"/>
                <w:szCs w:val="18"/>
              </w:rPr>
              <w:t>Charlotte, NC 28202</w:t>
            </w:r>
          </w:p>
        </w:tc>
      </w:tr>
      <w:tr w:rsidR="00B56A5E" w:rsidRPr="00F30945" w14:paraId="0BBB192A" w14:textId="77777777" w:rsidTr="00B56A5E">
        <w:trPr>
          <w:trHeight w:val="282"/>
          <w:jc w:val="center"/>
        </w:trPr>
        <w:tc>
          <w:tcPr>
            <w:tcW w:w="4500" w:type="dxa"/>
            <w:vAlign w:val="center"/>
          </w:tcPr>
          <w:p w14:paraId="07456186" w14:textId="0AAADBF5" w:rsidR="00B56A5E" w:rsidRPr="00F30945" w:rsidRDefault="00B56A5E" w:rsidP="00B56A5E">
            <w:pPr>
              <w:contextualSpacing/>
              <w:rPr>
                <w:rFonts w:asciiTheme="minorHAnsi" w:hAnsiTheme="minorHAnsi" w:cstheme="minorHAnsi"/>
                <w:b/>
                <w:bCs/>
                <w:sz w:val="18"/>
                <w:szCs w:val="18"/>
              </w:rPr>
            </w:pPr>
            <w:r>
              <w:rPr>
                <w:rFonts w:asciiTheme="minorHAnsi" w:hAnsiTheme="minorHAnsi" w:cstheme="minorHAnsi"/>
                <w:sz w:val="18"/>
                <w:szCs w:val="18"/>
              </w:rPr>
              <w:t>980-475-9537</w:t>
            </w:r>
          </w:p>
        </w:tc>
      </w:tr>
      <w:tr w:rsidR="00B56A5E" w:rsidRPr="00F30945" w14:paraId="42C29216" w14:textId="77777777" w:rsidTr="00B56A5E">
        <w:trPr>
          <w:trHeight w:val="282"/>
          <w:jc w:val="center"/>
        </w:trPr>
        <w:tc>
          <w:tcPr>
            <w:tcW w:w="4500" w:type="dxa"/>
            <w:vAlign w:val="center"/>
          </w:tcPr>
          <w:p w14:paraId="23C11EAD" w14:textId="1625B38A" w:rsidR="00B56A5E" w:rsidRPr="00F30945" w:rsidRDefault="00B56A5E" w:rsidP="00B56A5E">
            <w:pPr>
              <w:contextualSpacing/>
              <w:rPr>
                <w:rFonts w:asciiTheme="minorHAnsi" w:hAnsiTheme="minorHAnsi" w:cstheme="minorHAnsi"/>
                <w:sz w:val="18"/>
                <w:szCs w:val="18"/>
              </w:rPr>
            </w:pPr>
            <w:hyperlink r:id="rId19" w:history="1">
              <w:r w:rsidRPr="006B246A">
                <w:rPr>
                  <w:rStyle w:val="FollowedHyperlink"/>
                  <w:rFonts w:asciiTheme="minorHAnsi" w:hAnsiTheme="minorHAnsi" w:cstheme="minorHAnsi"/>
                  <w:sz w:val="18"/>
                  <w:szCs w:val="18"/>
                </w:rPr>
                <w:t>cheryl.wright@charlottenc.gov</w:t>
              </w:r>
            </w:hyperlink>
            <w:r w:rsidR="007E41C6">
              <w:t xml:space="preserve"> </w:t>
            </w:r>
            <w:r w:rsidRPr="00CD7568">
              <w:rPr>
                <w:rFonts w:asciiTheme="minorHAnsi" w:hAnsiTheme="minorHAnsi" w:cstheme="minorHAnsi"/>
                <w:sz w:val="18"/>
                <w:szCs w:val="18"/>
              </w:rPr>
              <w:t xml:space="preserve"> </w:t>
            </w:r>
          </w:p>
        </w:tc>
      </w:tr>
      <w:tr w:rsidR="00F615ED" w:rsidRPr="00F30945" w14:paraId="55D73BE0" w14:textId="77777777" w:rsidTr="00CA7517">
        <w:trPr>
          <w:trHeight w:val="282"/>
          <w:jc w:val="center"/>
        </w:trPr>
        <w:tc>
          <w:tcPr>
            <w:tcW w:w="4500" w:type="dxa"/>
            <w:tcBorders>
              <w:left w:val="nil"/>
              <w:right w:val="nil"/>
            </w:tcBorders>
            <w:shd w:val="clear" w:color="auto" w:fill="auto"/>
            <w:vAlign w:val="center"/>
          </w:tcPr>
          <w:p w14:paraId="3D6B3B85" w14:textId="77777777" w:rsidR="00F615ED" w:rsidRPr="00F30945" w:rsidRDefault="00F615ED" w:rsidP="00CA7517">
            <w:pPr>
              <w:contextualSpacing/>
              <w:rPr>
                <w:rFonts w:asciiTheme="minorHAnsi" w:hAnsiTheme="minorHAnsi" w:cstheme="minorHAnsi"/>
                <w:sz w:val="18"/>
                <w:szCs w:val="18"/>
              </w:rPr>
            </w:pPr>
          </w:p>
        </w:tc>
      </w:tr>
      <w:tr w:rsidR="00F615ED" w:rsidRPr="00F30945" w14:paraId="31B37265" w14:textId="77777777" w:rsidTr="00CA7517">
        <w:trPr>
          <w:trHeight w:val="282"/>
          <w:jc w:val="center"/>
        </w:trPr>
        <w:tc>
          <w:tcPr>
            <w:tcW w:w="4500" w:type="dxa"/>
            <w:vAlign w:val="center"/>
          </w:tcPr>
          <w:p w14:paraId="3D20E30E" w14:textId="77777777" w:rsidR="00F615ED" w:rsidRPr="001F422C" w:rsidRDefault="00F615ED" w:rsidP="00CA7517">
            <w:pPr>
              <w:contextualSpacing/>
              <w:rPr>
                <w:rFonts w:asciiTheme="minorHAnsi" w:hAnsiTheme="minorHAnsi" w:cstheme="minorHAnsi"/>
                <w:b/>
                <w:bCs/>
                <w:sz w:val="18"/>
                <w:szCs w:val="18"/>
              </w:rPr>
            </w:pPr>
            <w:r w:rsidRPr="001F422C">
              <w:rPr>
                <w:rFonts w:asciiTheme="minorHAnsi" w:hAnsiTheme="minorHAnsi" w:cstheme="minorHAnsi"/>
                <w:b/>
                <w:bCs/>
                <w:sz w:val="18"/>
                <w:szCs w:val="18"/>
              </w:rPr>
              <w:t>{---Vendor Primary Contact Name---}</w:t>
            </w:r>
          </w:p>
        </w:tc>
      </w:tr>
      <w:tr w:rsidR="00F615ED" w:rsidRPr="00F30945" w14:paraId="26CE6E9A" w14:textId="77777777" w:rsidTr="00CA7517">
        <w:trPr>
          <w:trHeight w:val="282"/>
          <w:jc w:val="center"/>
        </w:trPr>
        <w:tc>
          <w:tcPr>
            <w:tcW w:w="4500" w:type="dxa"/>
            <w:vAlign w:val="center"/>
          </w:tcPr>
          <w:p w14:paraId="4C384C28" w14:textId="77777777" w:rsidR="00F615ED" w:rsidRPr="00F30945" w:rsidRDefault="00F615ED" w:rsidP="00CA7517">
            <w:pPr>
              <w:contextualSpacing/>
              <w:rPr>
                <w:rFonts w:asciiTheme="minorHAnsi" w:hAnsiTheme="minorHAnsi" w:cstheme="minorHAnsi"/>
                <w:b/>
                <w:bCs/>
                <w:sz w:val="18"/>
                <w:szCs w:val="18"/>
              </w:rPr>
            </w:pPr>
            <w:r w:rsidRPr="00563E18">
              <w:rPr>
                <w:rFonts w:asciiTheme="minorHAnsi" w:hAnsiTheme="minorHAnsi" w:cstheme="minorHAnsi"/>
                <w:sz w:val="18"/>
                <w:szCs w:val="18"/>
              </w:rPr>
              <w:t>{---Vendor Legal Name---}</w:t>
            </w:r>
          </w:p>
        </w:tc>
      </w:tr>
      <w:tr w:rsidR="00F615ED" w:rsidRPr="00F30945" w14:paraId="3C8B34E2" w14:textId="77777777" w:rsidTr="00CA7517">
        <w:trPr>
          <w:trHeight w:val="282"/>
          <w:jc w:val="center"/>
        </w:trPr>
        <w:tc>
          <w:tcPr>
            <w:tcW w:w="4500" w:type="dxa"/>
            <w:vAlign w:val="center"/>
          </w:tcPr>
          <w:p w14:paraId="5875DC24" w14:textId="77777777" w:rsidR="00F615ED" w:rsidRPr="00F30945" w:rsidRDefault="00F615ED" w:rsidP="00CA7517">
            <w:pPr>
              <w:contextualSpacing/>
              <w:rPr>
                <w:rFonts w:asciiTheme="minorHAnsi" w:hAnsiTheme="minorHAnsi" w:cstheme="minorHAnsi"/>
                <w:sz w:val="18"/>
                <w:szCs w:val="18"/>
              </w:rPr>
            </w:pPr>
            <w:r w:rsidRPr="00563E18">
              <w:rPr>
                <w:rFonts w:asciiTheme="minorHAnsi" w:hAnsiTheme="minorHAnsi" w:cstheme="minorHAnsi"/>
                <w:sz w:val="18"/>
                <w:szCs w:val="18"/>
              </w:rPr>
              <w:t>{---Vendor Street1---} {--Vendor Street2--}</w:t>
            </w:r>
          </w:p>
        </w:tc>
      </w:tr>
      <w:tr w:rsidR="00F615ED" w:rsidRPr="00F30945" w14:paraId="04B2C1D9" w14:textId="77777777" w:rsidTr="00CA7517">
        <w:trPr>
          <w:trHeight w:val="282"/>
          <w:jc w:val="center"/>
        </w:trPr>
        <w:tc>
          <w:tcPr>
            <w:tcW w:w="4500" w:type="dxa"/>
            <w:vAlign w:val="center"/>
          </w:tcPr>
          <w:p w14:paraId="437899D8" w14:textId="77777777" w:rsidR="00F615ED" w:rsidRPr="00F30945" w:rsidRDefault="00F615ED" w:rsidP="00CA7517">
            <w:pPr>
              <w:contextualSpacing/>
              <w:rPr>
                <w:rFonts w:asciiTheme="minorHAnsi" w:hAnsiTheme="minorHAnsi" w:cstheme="minorHAnsi"/>
                <w:sz w:val="18"/>
                <w:szCs w:val="18"/>
              </w:rPr>
            </w:pPr>
            <w:r w:rsidRPr="00563E18">
              <w:rPr>
                <w:rFonts w:asciiTheme="minorHAnsi" w:hAnsiTheme="minorHAnsi" w:cstheme="minorHAnsi"/>
                <w:sz w:val="18"/>
                <w:szCs w:val="18"/>
              </w:rPr>
              <w:t>{---Vendor City, State, Zip---}</w:t>
            </w:r>
          </w:p>
        </w:tc>
      </w:tr>
      <w:tr w:rsidR="00F615ED" w:rsidRPr="00F30945" w14:paraId="58A6C9A1" w14:textId="77777777" w:rsidTr="00CA7517">
        <w:trPr>
          <w:trHeight w:val="282"/>
          <w:jc w:val="center"/>
        </w:trPr>
        <w:tc>
          <w:tcPr>
            <w:tcW w:w="4500" w:type="dxa"/>
            <w:vAlign w:val="center"/>
          </w:tcPr>
          <w:p w14:paraId="58C35528" w14:textId="77777777" w:rsidR="00F615ED" w:rsidRPr="00F30945" w:rsidRDefault="00F615ED" w:rsidP="00CA7517">
            <w:pPr>
              <w:contextualSpacing/>
              <w:rPr>
                <w:rFonts w:asciiTheme="minorHAnsi" w:hAnsiTheme="minorHAnsi" w:cstheme="minorHAnsi"/>
                <w:sz w:val="18"/>
                <w:szCs w:val="18"/>
              </w:rPr>
            </w:pPr>
            <w:r w:rsidRPr="00563E18">
              <w:rPr>
                <w:rFonts w:asciiTheme="minorHAnsi" w:hAnsiTheme="minorHAnsi" w:cstheme="minorHAnsi"/>
                <w:sz w:val="18"/>
                <w:szCs w:val="18"/>
              </w:rPr>
              <w:t>{---Vendor Office Phone---}</w:t>
            </w:r>
          </w:p>
        </w:tc>
      </w:tr>
      <w:tr w:rsidR="00F615ED" w:rsidRPr="00F30945" w14:paraId="2A27FDBD" w14:textId="77777777" w:rsidTr="00CA7517">
        <w:trPr>
          <w:trHeight w:val="282"/>
          <w:jc w:val="center"/>
        </w:trPr>
        <w:tc>
          <w:tcPr>
            <w:tcW w:w="4500" w:type="dxa"/>
            <w:vAlign w:val="center"/>
          </w:tcPr>
          <w:p w14:paraId="1192071F" w14:textId="77777777" w:rsidR="00F615ED" w:rsidRPr="00F30945" w:rsidRDefault="00F615ED" w:rsidP="00CA7517">
            <w:pPr>
              <w:contextualSpacing/>
              <w:rPr>
                <w:rFonts w:asciiTheme="minorHAnsi" w:hAnsiTheme="minorHAnsi" w:cstheme="minorHAnsi"/>
                <w:sz w:val="18"/>
                <w:szCs w:val="18"/>
              </w:rPr>
            </w:pPr>
            <w:r w:rsidRPr="00563E18">
              <w:rPr>
                <w:rFonts w:asciiTheme="minorHAnsi" w:hAnsiTheme="minorHAnsi" w:cstheme="minorHAnsi"/>
                <w:sz w:val="18"/>
                <w:szCs w:val="18"/>
              </w:rPr>
              <w:t>{---Vendor Email Address---}</w:t>
            </w:r>
          </w:p>
        </w:tc>
      </w:tr>
    </w:tbl>
    <w:bookmarkEnd w:id="16"/>
    <w:p w14:paraId="0F6C61D3" w14:textId="30EFBA8C" w:rsidR="00A20823" w:rsidRPr="00406588" w:rsidRDefault="00A20823" w:rsidP="00F26969">
      <w:pPr>
        <w:spacing w:before="120" w:after="120"/>
        <w:ind w:left="274"/>
        <w:jc w:val="both"/>
        <w:rPr>
          <w:rFonts w:asciiTheme="minorHAnsi" w:hAnsiTheme="minorHAnsi" w:cstheme="minorHAnsi"/>
          <w:sz w:val="18"/>
          <w:szCs w:val="16"/>
        </w:rPr>
      </w:pPr>
      <w:r w:rsidRPr="000A607C">
        <w:rPr>
          <w:rFonts w:asciiTheme="minorHAnsi" w:hAnsiTheme="minorHAnsi" w:cstheme="minorHAnsi"/>
          <w:sz w:val="18"/>
          <w:szCs w:val="16"/>
        </w:rPr>
        <w:t>Notice shall be effective upon receipt by the intended recipient.</w:t>
      </w:r>
      <w:r>
        <w:rPr>
          <w:rFonts w:asciiTheme="minorHAnsi" w:hAnsiTheme="minorHAnsi" w:cstheme="minorHAnsi"/>
          <w:sz w:val="18"/>
          <w:szCs w:val="16"/>
        </w:rPr>
        <w:t xml:space="preserve"> </w:t>
      </w:r>
      <w:r w:rsidRPr="000A607C">
        <w:rPr>
          <w:rFonts w:asciiTheme="minorHAnsi" w:hAnsiTheme="minorHAnsi" w:cstheme="minorHAnsi"/>
          <w:sz w:val="18"/>
          <w:szCs w:val="16"/>
        </w:rPr>
        <w:t>The parties may change their Official Notice Recipients by written notice to the other party.</w:t>
      </w:r>
    </w:p>
    <w:p w14:paraId="4BF18D08" w14:textId="77777777" w:rsidR="00A20823" w:rsidRPr="00E13CB9" w:rsidRDefault="00A20823" w:rsidP="00A04909">
      <w:pPr>
        <w:pStyle w:val="ListParagraph"/>
        <w:numPr>
          <w:ilvl w:val="0"/>
          <w:numId w:val="26"/>
        </w:numPr>
        <w:spacing w:after="120"/>
        <w:ind w:left="270" w:hanging="270"/>
        <w:contextualSpacing w:val="0"/>
        <w:jc w:val="both"/>
        <w:rPr>
          <w:rFonts w:asciiTheme="minorHAnsi" w:hAnsiTheme="minorHAnsi" w:cstheme="minorHAnsi"/>
          <w:sz w:val="18"/>
          <w:szCs w:val="16"/>
        </w:rPr>
      </w:pPr>
      <w:r w:rsidRPr="00E13CB9">
        <w:rPr>
          <w:rFonts w:asciiTheme="minorHAnsi" w:hAnsiTheme="minorHAnsi" w:cstheme="minorHAnsi"/>
          <w:b/>
          <w:sz w:val="18"/>
          <w:szCs w:val="16"/>
        </w:rPr>
        <w:t>WORK ON CITY’S PREMISES.</w:t>
      </w:r>
      <w:r w:rsidRPr="009746C4">
        <w:rPr>
          <w:rFonts w:asciiTheme="minorHAnsi" w:hAnsiTheme="minorHAnsi" w:cstheme="minorHAnsi"/>
          <w:bCs/>
          <w:sz w:val="18"/>
          <w:szCs w:val="16"/>
        </w:rPr>
        <w:t xml:space="preserve"> </w:t>
      </w:r>
      <w:r w:rsidRPr="00E13CB9">
        <w:rPr>
          <w:rFonts w:asciiTheme="minorHAnsi" w:hAnsiTheme="minorHAnsi" w:cstheme="minorHAnsi"/>
          <w:sz w:val="18"/>
          <w:szCs w:val="16"/>
        </w:rPr>
        <w:t xml:space="preserve">Whenever on City premises, </w:t>
      </w:r>
      <w:r>
        <w:rPr>
          <w:rFonts w:asciiTheme="minorHAnsi" w:hAnsiTheme="minorHAnsi" w:cstheme="minorHAnsi"/>
          <w:sz w:val="18"/>
          <w:szCs w:val="16"/>
        </w:rPr>
        <w:t>{---Vendor Reference Name---}</w:t>
      </w:r>
      <w:r w:rsidRPr="00E13CB9">
        <w:rPr>
          <w:rFonts w:asciiTheme="minorHAnsi" w:hAnsiTheme="minorHAnsi" w:cstheme="minorHAnsi"/>
          <w:sz w:val="18"/>
          <w:szCs w:val="16"/>
        </w:rPr>
        <w:t xml:space="preserve"> will obey all instructions and City policies applicable to City employees and contractors that </w:t>
      </w:r>
      <w:r>
        <w:rPr>
          <w:rFonts w:asciiTheme="minorHAnsi" w:hAnsiTheme="minorHAnsi" w:cstheme="minorHAnsi"/>
          <w:sz w:val="18"/>
          <w:szCs w:val="16"/>
        </w:rPr>
        <w:t>{---Vendor Reference Name---}</w:t>
      </w:r>
      <w:r w:rsidRPr="00E13CB9">
        <w:rPr>
          <w:rFonts w:asciiTheme="minorHAnsi" w:hAnsiTheme="minorHAnsi" w:cstheme="minorHAnsi"/>
          <w:sz w:val="18"/>
          <w:szCs w:val="16"/>
        </w:rPr>
        <w:t xml:space="preserve"> is made aware of. If </w:t>
      </w:r>
      <w:r>
        <w:rPr>
          <w:rFonts w:asciiTheme="minorHAnsi" w:hAnsiTheme="minorHAnsi" w:cstheme="minorHAnsi"/>
          <w:sz w:val="18"/>
          <w:szCs w:val="16"/>
        </w:rPr>
        <w:t>{---Vendor Reference Name---}</w:t>
      </w:r>
      <w:r w:rsidRPr="00E13CB9">
        <w:rPr>
          <w:rFonts w:asciiTheme="minorHAnsi" w:hAnsiTheme="minorHAnsi" w:cstheme="minorHAnsi"/>
          <w:sz w:val="18"/>
          <w:szCs w:val="16"/>
        </w:rPr>
        <w:t xml:space="preserve"> causes damage to the City’s equipment or facilities, </w:t>
      </w:r>
      <w:r>
        <w:rPr>
          <w:rFonts w:asciiTheme="minorHAnsi" w:hAnsiTheme="minorHAnsi" w:cstheme="minorHAnsi"/>
          <w:sz w:val="18"/>
          <w:szCs w:val="16"/>
        </w:rPr>
        <w:t>{---Vendor Reference Name---}</w:t>
      </w:r>
      <w:r w:rsidRPr="00E13CB9">
        <w:rPr>
          <w:rFonts w:asciiTheme="minorHAnsi" w:hAnsiTheme="minorHAnsi" w:cstheme="minorHAnsi"/>
          <w:sz w:val="18"/>
          <w:szCs w:val="16"/>
        </w:rPr>
        <w:t xml:space="preserve"> will promptly repair or replace such damaged items at </w:t>
      </w:r>
      <w:r>
        <w:rPr>
          <w:rFonts w:asciiTheme="minorHAnsi" w:hAnsiTheme="minorHAnsi" w:cstheme="minorHAnsi"/>
          <w:sz w:val="18"/>
          <w:szCs w:val="16"/>
        </w:rPr>
        <w:t>{---Vendor Reference Name---}</w:t>
      </w:r>
      <w:r w:rsidRPr="00E13CB9">
        <w:rPr>
          <w:rFonts w:asciiTheme="minorHAnsi" w:hAnsiTheme="minorHAnsi" w:cstheme="minorHAnsi"/>
          <w:sz w:val="18"/>
          <w:szCs w:val="16"/>
        </w:rPr>
        <w:t>’s expense.</w:t>
      </w:r>
    </w:p>
    <w:p w14:paraId="7AD1CBAB" w14:textId="60011ECD" w:rsidR="002C7B77" w:rsidRPr="002C7B77" w:rsidRDefault="002C7B77" w:rsidP="00A04909">
      <w:pPr>
        <w:pStyle w:val="ListParagraph"/>
        <w:numPr>
          <w:ilvl w:val="0"/>
          <w:numId w:val="26"/>
        </w:numPr>
        <w:spacing w:after="120"/>
        <w:ind w:left="270" w:hanging="270"/>
        <w:contextualSpacing w:val="0"/>
        <w:jc w:val="both"/>
        <w:rPr>
          <w:rFonts w:asciiTheme="minorHAnsi" w:hAnsiTheme="minorHAnsi" w:cstheme="minorHAnsi"/>
          <w:sz w:val="18"/>
          <w:szCs w:val="16"/>
        </w:rPr>
      </w:pPr>
      <w:r w:rsidRPr="006D0409">
        <w:rPr>
          <w:rFonts w:asciiTheme="minorHAnsi" w:hAnsiTheme="minorHAnsi" w:cstheme="minorHAnsi"/>
          <w:b/>
          <w:sz w:val="18"/>
          <w:szCs w:val="16"/>
        </w:rPr>
        <w:t>NON-APPROPRIATION OF FUNDS</w:t>
      </w:r>
      <w:r w:rsidRPr="006D0409">
        <w:rPr>
          <w:rFonts w:asciiTheme="minorHAnsi" w:hAnsiTheme="minorHAnsi" w:cstheme="minorHAnsi"/>
          <w:sz w:val="18"/>
          <w:szCs w:val="16"/>
        </w:rPr>
        <w:t xml:space="preserve">. If City Council does not appropriate the funding needed by the City to make payments under this Contract for a given fiscal year, the City will not be obligated to pay amounts due beyond the end of the last fiscal year for which funds were appropriated. In such event, the City will promptly notify </w:t>
      </w:r>
      <w:r w:rsidRPr="00492E06">
        <w:rPr>
          <w:rFonts w:asciiTheme="minorHAnsi" w:hAnsiTheme="minorHAnsi" w:cstheme="minorHAnsi"/>
          <w:sz w:val="18"/>
          <w:szCs w:val="16"/>
        </w:rPr>
        <w:t>{---Vendor Reference Name---}</w:t>
      </w:r>
      <w:r>
        <w:rPr>
          <w:rFonts w:asciiTheme="minorHAnsi" w:hAnsiTheme="minorHAnsi" w:cstheme="minorHAnsi"/>
          <w:sz w:val="18"/>
          <w:szCs w:val="16"/>
        </w:rPr>
        <w:t xml:space="preserve"> </w:t>
      </w:r>
      <w:r w:rsidRPr="006D0409">
        <w:rPr>
          <w:rFonts w:asciiTheme="minorHAnsi" w:hAnsiTheme="minorHAnsi" w:cstheme="minorHAnsi"/>
          <w:sz w:val="18"/>
          <w:szCs w:val="16"/>
        </w:rPr>
        <w:t>of the non-appropriation and this Contract will be terminated at the end of the last fiscal year for which funds were appropriated. No act or omission by the City</w:t>
      </w:r>
      <w:r>
        <w:rPr>
          <w:rFonts w:asciiTheme="minorHAnsi" w:hAnsiTheme="minorHAnsi" w:cstheme="minorHAnsi"/>
          <w:sz w:val="18"/>
          <w:szCs w:val="16"/>
        </w:rPr>
        <w:t xml:space="preserve"> that</w:t>
      </w:r>
      <w:r w:rsidRPr="006D0409">
        <w:rPr>
          <w:rFonts w:asciiTheme="minorHAnsi" w:hAnsiTheme="minorHAnsi" w:cstheme="minorHAnsi"/>
          <w:sz w:val="18"/>
          <w:szCs w:val="16"/>
        </w:rPr>
        <w:t xml:space="preserve"> is attributable to non-appropriation of funds shall constitute a breach of or default under this Contract.</w:t>
      </w:r>
    </w:p>
    <w:p w14:paraId="2A2A3CDA" w14:textId="355C9F77" w:rsidR="00A20823" w:rsidRPr="00112F3F" w:rsidRDefault="00A20823" w:rsidP="007E1DEC">
      <w:pPr>
        <w:pStyle w:val="ListParagraph"/>
        <w:numPr>
          <w:ilvl w:val="0"/>
          <w:numId w:val="26"/>
        </w:numPr>
        <w:spacing w:after="120"/>
        <w:ind w:left="270" w:hanging="270"/>
        <w:contextualSpacing w:val="0"/>
        <w:jc w:val="both"/>
        <w:rPr>
          <w:rFonts w:asciiTheme="minorHAnsi" w:eastAsiaTheme="minorEastAsia" w:hAnsiTheme="minorHAnsi" w:cstheme="minorBidi"/>
          <w:b/>
          <w:bCs/>
          <w:sz w:val="18"/>
          <w:szCs w:val="18"/>
        </w:rPr>
      </w:pPr>
      <w:r w:rsidRPr="16D51F2B">
        <w:rPr>
          <w:rFonts w:asciiTheme="minorHAnsi" w:hAnsiTheme="minorHAnsi" w:cstheme="minorBidi"/>
          <w:b/>
          <w:bCs/>
          <w:sz w:val="18"/>
          <w:szCs w:val="18"/>
        </w:rPr>
        <w:t>REQUIRED BY CITY ORDINANCE:</w:t>
      </w:r>
      <w:r w:rsidRPr="16D51F2B">
        <w:rPr>
          <w:rFonts w:asciiTheme="minorHAnsi" w:hAnsiTheme="minorHAnsi" w:cstheme="minorBidi"/>
          <w:sz w:val="18"/>
          <w:szCs w:val="18"/>
        </w:rPr>
        <w:t xml:space="preserve"> COMMERCIAL NON-DISCRIMINATION. </w:t>
      </w:r>
      <w:r w:rsidR="1ED2D85C" w:rsidRPr="16D51F2B">
        <w:rPr>
          <w:rFonts w:ascii="Calibri" w:eastAsia="Calibri" w:hAnsi="Calibri" w:cs="Calibri"/>
          <w:sz w:val="18"/>
          <w:szCs w:val="18"/>
        </w:rPr>
        <w:t xml:space="preserve">{---Vendor Reference Name---} agrees to comply with the Non-Discrimination Policy set forth in Chapter 2, Article V of the Charlotte City Code, which is available for review at </w:t>
      </w:r>
      <w:hyperlink r:id="rId20">
        <w:r w:rsidR="1ED2D85C" w:rsidRPr="16D51F2B">
          <w:rPr>
            <w:rStyle w:val="Hyperlink"/>
            <w:rFonts w:ascii="Calibri" w:eastAsia="Calibri" w:hAnsi="Calibri" w:cs="Calibri"/>
            <w:sz w:val="18"/>
            <w:szCs w:val="18"/>
          </w:rPr>
          <w:t>http://library.municode.com/index.aspx?clientId=19970</w:t>
        </w:r>
      </w:hyperlink>
      <w:r w:rsidR="1ED2D85C" w:rsidRPr="16D51F2B">
        <w:rPr>
          <w:rFonts w:ascii="Calibri" w:eastAsia="Calibri" w:hAnsi="Calibri" w:cs="Calibri"/>
          <w:sz w:val="18"/>
          <w:szCs w:val="18"/>
        </w:rPr>
        <w:t xml:space="preserve"> and incorporated herein by reference. {---Vendor Reference Name---} consents to be bound by the award of any arbitration conducted thereunder.</w:t>
      </w:r>
      <w:r w:rsidR="00A76117">
        <w:rPr>
          <w:rFonts w:ascii="Calibri" w:eastAsia="Calibri" w:hAnsi="Calibri" w:cs="Calibri"/>
          <w:sz w:val="18"/>
          <w:szCs w:val="18"/>
        </w:rPr>
        <w:t xml:space="preserve"> </w:t>
      </w:r>
      <w:r w:rsidRPr="16D51F2B">
        <w:rPr>
          <w:rFonts w:asciiTheme="minorHAnsi" w:hAnsiTheme="minorHAnsi" w:cstheme="minorBidi"/>
          <w:sz w:val="18"/>
          <w:szCs w:val="18"/>
        </w:rPr>
        <w:t xml:space="preserve"> </w:t>
      </w:r>
    </w:p>
    <w:p w14:paraId="0C94CE26" w14:textId="17E0BCFE" w:rsidR="00A20823" w:rsidRPr="00112F3F" w:rsidRDefault="00A20823" w:rsidP="00A04909">
      <w:pPr>
        <w:pStyle w:val="ListParagraph"/>
        <w:numPr>
          <w:ilvl w:val="0"/>
          <w:numId w:val="26"/>
        </w:numPr>
        <w:spacing w:before="80" w:after="120"/>
        <w:ind w:left="270" w:hanging="270"/>
        <w:jc w:val="both"/>
        <w:rPr>
          <w:b/>
          <w:bCs/>
          <w:sz w:val="18"/>
          <w:szCs w:val="18"/>
        </w:rPr>
      </w:pPr>
      <w:r w:rsidRPr="1ED2D85C">
        <w:rPr>
          <w:rFonts w:asciiTheme="minorHAnsi" w:hAnsiTheme="minorHAnsi" w:cstheme="minorBidi"/>
          <w:b/>
          <w:bCs/>
          <w:sz w:val="18"/>
          <w:szCs w:val="18"/>
        </w:rPr>
        <w:t>REQUIRED BY STATE LAW.</w:t>
      </w:r>
    </w:p>
    <w:p w14:paraId="43B53044" w14:textId="7E33A60B" w:rsidR="00A20823" w:rsidRPr="00FF0901" w:rsidRDefault="00A20823" w:rsidP="00A04909">
      <w:pPr>
        <w:pStyle w:val="ListParagraph"/>
        <w:numPr>
          <w:ilvl w:val="1"/>
          <w:numId w:val="26"/>
        </w:numPr>
        <w:spacing w:before="80"/>
        <w:ind w:left="720"/>
        <w:jc w:val="both"/>
        <w:rPr>
          <w:rFonts w:asciiTheme="minorHAnsi" w:hAnsiTheme="minorHAnsi" w:cstheme="minorBidi"/>
          <w:sz w:val="18"/>
          <w:szCs w:val="18"/>
        </w:rPr>
      </w:pPr>
      <w:r w:rsidRPr="5F5DB06C">
        <w:rPr>
          <w:rFonts w:asciiTheme="minorHAnsi" w:hAnsiTheme="minorHAnsi" w:cstheme="minorBidi"/>
          <w:sz w:val="18"/>
          <w:szCs w:val="18"/>
        </w:rPr>
        <w:t xml:space="preserve">E-Verify. </w:t>
      </w:r>
      <w:bookmarkStart w:id="17" w:name="_Hlk532397885"/>
      <w:r w:rsidRPr="5F5DB06C">
        <w:rPr>
          <w:rFonts w:asciiTheme="minorHAnsi" w:hAnsiTheme="minorHAnsi" w:cstheme="minorBidi"/>
          <w:sz w:val="18"/>
          <w:szCs w:val="18"/>
        </w:rPr>
        <w:t xml:space="preserve">{---Vendor Reference Name---} </w:t>
      </w:r>
      <w:r w:rsidR="730D72B2" w:rsidRPr="5F5DB06C">
        <w:rPr>
          <w:rFonts w:asciiTheme="minorHAnsi" w:hAnsiTheme="minorHAnsi" w:cstheme="minorBidi"/>
          <w:sz w:val="18"/>
          <w:szCs w:val="18"/>
        </w:rPr>
        <w:t xml:space="preserve">shall </w:t>
      </w:r>
      <w:bookmarkEnd w:id="17"/>
      <w:r w:rsidRPr="5F5DB06C">
        <w:rPr>
          <w:rFonts w:asciiTheme="minorHAnsi" w:hAnsiTheme="minorHAnsi" w:cstheme="minorBidi"/>
          <w:sz w:val="18"/>
          <w:szCs w:val="18"/>
        </w:rPr>
        <w:t xml:space="preserve">comply with the requirements of Article 2 of Chapter 64 of the North Carolina General </w:t>
      </w:r>
      <w:proofErr w:type="gramStart"/>
      <w:r w:rsidRPr="5F5DB06C">
        <w:rPr>
          <w:rFonts w:asciiTheme="minorHAnsi" w:hAnsiTheme="minorHAnsi" w:cstheme="minorBidi"/>
          <w:sz w:val="18"/>
          <w:szCs w:val="18"/>
        </w:rPr>
        <w:t>Statutes, and</w:t>
      </w:r>
      <w:proofErr w:type="gramEnd"/>
      <w:r w:rsidRPr="5F5DB06C">
        <w:rPr>
          <w:rFonts w:asciiTheme="minorHAnsi" w:hAnsiTheme="minorHAnsi" w:cstheme="minorBidi"/>
          <w:sz w:val="18"/>
          <w:szCs w:val="18"/>
        </w:rPr>
        <w:t xml:space="preserve"> shall ensure that each of its subcontractors also do so. </w:t>
      </w:r>
    </w:p>
    <w:p w14:paraId="19097DD7" w14:textId="69C3B9A6" w:rsidR="00A20823" w:rsidRPr="00A6741B" w:rsidRDefault="00A20823" w:rsidP="00A04909">
      <w:pPr>
        <w:pStyle w:val="ListParagraph"/>
        <w:numPr>
          <w:ilvl w:val="1"/>
          <w:numId w:val="26"/>
        </w:numPr>
        <w:spacing w:before="80" w:after="120"/>
        <w:ind w:left="720"/>
        <w:contextualSpacing w:val="0"/>
        <w:jc w:val="both"/>
        <w:rPr>
          <w:rFonts w:asciiTheme="minorHAnsi" w:eastAsiaTheme="minorEastAsia" w:hAnsiTheme="minorHAnsi" w:cstheme="minorBidi"/>
          <w:sz w:val="18"/>
          <w:szCs w:val="18"/>
        </w:rPr>
      </w:pPr>
      <w:r w:rsidRPr="1ED2D85C">
        <w:rPr>
          <w:rFonts w:asciiTheme="minorHAnsi" w:hAnsiTheme="minorHAnsi" w:cstheme="minorBidi"/>
          <w:sz w:val="18"/>
          <w:szCs w:val="18"/>
        </w:rPr>
        <w:t xml:space="preserve">NC Prohibition on Contracts with Companies that Invest in Iran or Boycott Israel. </w:t>
      </w:r>
      <w:r w:rsidR="1ED2D85C" w:rsidRPr="1ED2D85C">
        <w:rPr>
          <w:rFonts w:ascii="Calibri" w:eastAsia="Calibri" w:hAnsi="Calibri" w:cs="Calibri"/>
          <w:sz w:val="18"/>
          <w:szCs w:val="18"/>
        </w:rPr>
        <w:t xml:space="preserve">By executing this contract, {---Vendor Reference Name---} represents and warrants that it is eligible to contract with the City because it is not identified as an ineligible company on the State Treasurer’s list created pursuant to G.S. 147-86.58 or identified as a restricted company for purposes of the Israel </w:t>
      </w:r>
      <w:r w:rsidR="1ED2D85C" w:rsidRPr="1ED2D85C">
        <w:rPr>
          <w:rFonts w:ascii="Calibri" w:eastAsia="Calibri" w:hAnsi="Calibri" w:cs="Calibri"/>
          <w:sz w:val="18"/>
          <w:szCs w:val="18"/>
        </w:rPr>
        <w:lastRenderedPageBreak/>
        <w:t xml:space="preserve">Boycott. Company also agrees to immediately notify the City if it is identified as an ineligible company on either list at any time during the term of </w:t>
      </w:r>
      <w:r w:rsidRPr="1ED2D85C">
        <w:rPr>
          <w:rFonts w:asciiTheme="minorHAnsi" w:hAnsiTheme="minorHAnsi" w:cstheme="minorBidi"/>
          <w:sz w:val="18"/>
          <w:szCs w:val="18"/>
        </w:rPr>
        <w:t>this Contract.</w:t>
      </w:r>
    </w:p>
    <w:p w14:paraId="07C307E2" w14:textId="0EB35C23" w:rsidR="001400EA" w:rsidRPr="001400EA" w:rsidRDefault="00A20823" w:rsidP="001400EA">
      <w:pPr>
        <w:widowControl w:val="0"/>
        <w:numPr>
          <w:ilvl w:val="0"/>
          <w:numId w:val="26"/>
        </w:numPr>
        <w:tabs>
          <w:tab w:val="left" w:pos="-720"/>
        </w:tabs>
        <w:spacing w:after="120"/>
        <w:jc w:val="both"/>
        <w:rPr>
          <w:rFonts w:ascii="Calibri" w:eastAsia="Calibri" w:hAnsi="Calibri" w:cs="Calibri"/>
          <w:sz w:val="18"/>
          <w:szCs w:val="18"/>
        </w:rPr>
      </w:pPr>
      <w:r w:rsidRPr="00427A85">
        <w:rPr>
          <w:rFonts w:ascii="Calibri" w:eastAsia="Calibri" w:hAnsi="Calibri" w:cs="Calibri"/>
          <w:b/>
          <w:bCs/>
          <w:sz w:val="18"/>
          <w:szCs w:val="18"/>
        </w:rPr>
        <w:t>Charlotte Business INClusion</w:t>
      </w:r>
      <w:r w:rsidRPr="001400EA">
        <w:rPr>
          <w:rFonts w:ascii="Calibri" w:eastAsia="Calibri" w:hAnsi="Calibri" w:cs="Calibri"/>
          <w:sz w:val="18"/>
          <w:szCs w:val="18"/>
        </w:rPr>
        <w:t xml:space="preserve"> </w:t>
      </w:r>
      <w:bookmarkStart w:id="18" w:name="_Hlk141787234"/>
      <w:proofErr w:type="gramStart"/>
      <w:r w:rsidR="001400EA" w:rsidRPr="001400EA">
        <w:rPr>
          <w:rFonts w:ascii="Calibri" w:eastAsia="Calibri" w:hAnsi="Calibri" w:cs="Calibri"/>
          <w:sz w:val="18"/>
          <w:szCs w:val="18"/>
        </w:rPr>
        <w:t>The</w:t>
      </w:r>
      <w:proofErr w:type="gramEnd"/>
      <w:r w:rsidR="001400EA" w:rsidRPr="001400EA">
        <w:rPr>
          <w:rFonts w:ascii="Calibri" w:eastAsia="Calibri" w:hAnsi="Calibri" w:cs="Calibri"/>
          <w:sz w:val="18"/>
          <w:szCs w:val="18"/>
        </w:rPr>
        <w:t xml:space="preserve"> City has adopted a Charlotte Business Inclusion Policy and its Administrative Procedures Manual (collectively, the “CBI Program”), which are posted on the City’s website and available in hard copy form upon request. In compliance with N.C. Session Law 2026-41, all references to race-conscious and gender-conscious program requirements, including race-conscious and gender-conscious participation goals, shall be considered severed from the CBI Program. Accordingly, no MBE, WBE, or MWBE/MSBE/WSBE/MWSBE goals or compliance requirements shall be included in or apply to this Contract. SBE goals, which are race- and gender- neutral, are not affected and shall continue to apply in compliance with applicable law. Except as expressly modified by N.C. Session Law 2026-41, all other provisions of the CBI Program remain in full force and effect and continue to apply to this Contract. The parties agree that:</w:t>
      </w:r>
    </w:p>
    <w:p w14:paraId="601218D4" w14:textId="77777777" w:rsidR="001400EA" w:rsidRPr="001400EA" w:rsidRDefault="001400EA" w:rsidP="001400EA">
      <w:pPr>
        <w:widowControl w:val="0"/>
        <w:numPr>
          <w:ilvl w:val="1"/>
          <w:numId w:val="26"/>
        </w:numPr>
        <w:tabs>
          <w:tab w:val="left" w:pos="-720"/>
        </w:tabs>
        <w:spacing w:after="120"/>
        <w:ind w:left="900" w:hanging="540"/>
        <w:jc w:val="both"/>
        <w:rPr>
          <w:rFonts w:ascii="Calibri" w:eastAsia="Calibri" w:hAnsi="Calibri" w:cs="Calibri"/>
          <w:sz w:val="18"/>
          <w:szCs w:val="18"/>
        </w:rPr>
      </w:pPr>
      <w:bookmarkStart w:id="19" w:name="_Hlk141787249"/>
      <w:bookmarkStart w:id="20" w:name="_Hlk109113188"/>
      <w:bookmarkEnd w:id="18"/>
      <w:r w:rsidRPr="001400EA">
        <w:rPr>
          <w:rFonts w:ascii="Calibri" w:eastAsia="Calibri" w:hAnsi="Calibri" w:cs="Calibri"/>
          <w:sz w:val="18"/>
          <w:szCs w:val="18"/>
        </w:rPr>
        <w:t>The terms of the CBI Program, as revised from time-to-time, are incorporated into this Contract by reference; and</w:t>
      </w:r>
    </w:p>
    <w:p w14:paraId="314F71E8" w14:textId="77777777" w:rsidR="001400EA" w:rsidRPr="001400EA" w:rsidRDefault="001400EA" w:rsidP="001400EA">
      <w:pPr>
        <w:widowControl w:val="0"/>
        <w:numPr>
          <w:ilvl w:val="1"/>
          <w:numId w:val="26"/>
        </w:numPr>
        <w:tabs>
          <w:tab w:val="left" w:pos="-720"/>
        </w:tabs>
        <w:spacing w:after="120"/>
        <w:ind w:left="900" w:hanging="540"/>
        <w:jc w:val="both"/>
        <w:rPr>
          <w:rFonts w:ascii="Calibri" w:eastAsia="Calibri" w:hAnsi="Calibri" w:cs="Calibri"/>
          <w:sz w:val="18"/>
          <w:szCs w:val="18"/>
        </w:rPr>
      </w:pPr>
      <w:bookmarkStart w:id="21" w:name="_Hlk141787268"/>
      <w:bookmarkEnd w:id="19"/>
      <w:r w:rsidRPr="001400EA">
        <w:rPr>
          <w:rFonts w:ascii="Calibri" w:eastAsia="Calibri" w:hAnsi="Calibri" w:cs="Calibri"/>
          <w:sz w:val="18"/>
          <w:szCs w:val="18"/>
        </w:rPr>
        <w:t>A violation of the CBI Program shall constitute a material breach of this Contract and shall entitle the City to exercise any of the remedies set forth in the CBI Program, including but not limited to liquidated damages.</w:t>
      </w:r>
    </w:p>
    <w:p w14:paraId="4FD1928B" w14:textId="77777777" w:rsidR="001400EA" w:rsidRPr="001400EA" w:rsidRDefault="001400EA" w:rsidP="001400EA">
      <w:pPr>
        <w:widowControl w:val="0"/>
        <w:numPr>
          <w:ilvl w:val="1"/>
          <w:numId w:val="26"/>
        </w:numPr>
        <w:tabs>
          <w:tab w:val="left" w:pos="-720"/>
        </w:tabs>
        <w:spacing w:after="120"/>
        <w:ind w:left="900" w:hanging="540"/>
        <w:jc w:val="both"/>
        <w:rPr>
          <w:rFonts w:ascii="Calibri" w:eastAsia="Calibri" w:hAnsi="Calibri" w:cs="Calibri"/>
          <w:sz w:val="18"/>
          <w:szCs w:val="18"/>
        </w:rPr>
      </w:pPr>
      <w:r w:rsidRPr="001400EA">
        <w:rPr>
          <w:rFonts w:ascii="Calibri" w:eastAsia="Calibri" w:hAnsi="Calibri" w:cs="Calibri"/>
          <w:sz w:val="18"/>
          <w:szCs w:val="18"/>
        </w:rPr>
        <w:t xml:space="preserve">The City will incur damages if the {---Vendor Reference Name---} violates the CBI Program, including but not limited to loss of goodwill, detrimental impact on economic development, and diversion of internal staff resources. The parties further acknowledge and agree that the </w:t>
      </w:r>
      <w:proofErr w:type="gramStart"/>
      <w:r w:rsidRPr="001400EA">
        <w:rPr>
          <w:rFonts w:ascii="Calibri" w:eastAsia="Calibri" w:hAnsi="Calibri" w:cs="Calibri"/>
          <w:sz w:val="18"/>
          <w:szCs w:val="18"/>
        </w:rPr>
        <w:t>damages</w:t>
      </w:r>
      <w:proofErr w:type="gramEnd"/>
      <w:r w:rsidRPr="001400EA">
        <w:rPr>
          <w:rFonts w:ascii="Calibri" w:eastAsia="Calibri" w:hAnsi="Calibri" w:cs="Calibri"/>
          <w:sz w:val="18"/>
          <w:szCs w:val="18"/>
        </w:rPr>
        <w:t xml:space="preserve"> the City might reasonably be anticipated to incur </w:t>
      </w:r>
      <w:proofErr w:type="gramStart"/>
      <w:r w:rsidRPr="001400EA">
        <w:rPr>
          <w:rFonts w:ascii="Calibri" w:eastAsia="Calibri" w:hAnsi="Calibri" w:cs="Calibri"/>
          <w:sz w:val="18"/>
          <w:szCs w:val="18"/>
        </w:rPr>
        <w:t>as a result of</w:t>
      </w:r>
      <w:proofErr w:type="gramEnd"/>
      <w:r w:rsidRPr="001400EA">
        <w:rPr>
          <w:rFonts w:ascii="Calibri" w:eastAsia="Calibri" w:hAnsi="Calibri" w:cs="Calibri"/>
          <w:sz w:val="18"/>
          <w:szCs w:val="18"/>
        </w:rPr>
        <w:t xml:space="preserve"> such failures are difficult to ascertain. Accordingly, the {---Vendor Reference Name---} agrees to pay the liquidated damages assessed by the </w:t>
      </w:r>
      <w:proofErr w:type="gramStart"/>
      <w:r w:rsidRPr="001400EA">
        <w:rPr>
          <w:rFonts w:ascii="Calibri" w:eastAsia="Calibri" w:hAnsi="Calibri" w:cs="Calibri"/>
          <w:sz w:val="18"/>
          <w:szCs w:val="18"/>
        </w:rPr>
        <w:t>City</w:t>
      </w:r>
      <w:proofErr w:type="gramEnd"/>
      <w:r w:rsidRPr="001400EA">
        <w:rPr>
          <w:rFonts w:ascii="Calibri" w:eastAsia="Calibri" w:hAnsi="Calibri" w:cs="Calibri"/>
          <w:sz w:val="18"/>
          <w:szCs w:val="18"/>
        </w:rPr>
        <w:t xml:space="preserve"> at the rates set forth in the CBI Program for each specified violation. The {---Vendor Reference Name---} further agrees that for each specified violation the agreed upon liquidated damages are reasonably proximate to the loss the City will incur </w:t>
      </w:r>
      <w:proofErr w:type="gramStart"/>
      <w:r w:rsidRPr="001400EA">
        <w:rPr>
          <w:rFonts w:ascii="Calibri" w:eastAsia="Calibri" w:hAnsi="Calibri" w:cs="Calibri"/>
          <w:sz w:val="18"/>
          <w:szCs w:val="18"/>
        </w:rPr>
        <w:t>as a result of</w:t>
      </w:r>
      <w:proofErr w:type="gramEnd"/>
      <w:r w:rsidRPr="001400EA">
        <w:rPr>
          <w:rFonts w:ascii="Calibri" w:eastAsia="Calibri" w:hAnsi="Calibri" w:cs="Calibri"/>
          <w:sz w:val="18"/>
          <w:szCs w:val="18"/>
        </w:rPr>
        <w:t xml:space="preserve"> such violation.</w:t>
      </w:r>
      <w:bookmarkEnd w:id="21"/>
    </w:p>
    <w:p w14:paraId="35EFC05A" w14:textId="77777777" w:rsidR="001400EA" w:rsidRPr="001400EA" w:rsidRDefault="001400EA" w:rsidP="001400EA">
      <w:pPr>
        <w:widowControl w:val="0"/>
        <w:numPr>
          <w:ilvl w:val="1"/>
          <w:numId w:val="26"/>
        </w:numPr>
        <w:tabs>
          <w:tab w:val="left" w:pos="-720"/>
        </w:tabs>
        <w:spacing w:after="120"/>
        <w:ind w:left="900" w:hanging="540"/>
        <w:jc w:val="both"/>
        <w:rPr>
          <w:rFonts w:ascii="Calibri" w:eastAsia="Calibri" w:hAnsi="Calibri" w:cs="Calibri"/>
          <w:sz w:val="18"/>
          <w:szCs w:val="18"/>
        </w:rPr>
      </w:pPr>
      <w:bookmarkStart w:id="22" w:name="_Hlk141787304"/>
      <w:r w:rsidRPr="001400EA">
        <w:rPr>
          <w:rFonts w:ascii="Calibri" w:eastAsia="Calibri" w:hAnsi="Calibri" w:cs="Calibri"/>
          <w:sz w:val="18"/>
          <w:szCs w:val="18"/>
        </w:rPr>
        <w:t>Without limiting any of the other remedies the City has under the CBI Program, the City shall be entitled to withhold periodic payments and final payment due to the {---Vendor Reference Name---} under this Contract until the City has received in a form satisfactory to the City all claim releases, payment affidavits and other documentation required by the CBI Program. In the event payments are withheld under this provision, the {---Vendor Reference Name---} waives any right to interest that might otherwise be warranted on such withheld amount under North Carolina General Statutes Section 143-134.1.</w:t>
      </w:r>
    </w:p>
    <w:p w14:paraId="49B31F13" w14:textId="77777777" w:rsidR="001400EA" w:rsidRPr="001400EA" w:rsidRDefault="001400EA" w:rsidP="001400EA">
      <w:pPr>
        <w:widowControl w:val="0"/>
        <w:numPr>
          <w:ilvl w:val="1"/>
          <w:numId w:val="26"/>
        </w:numPr>
        <w:tabs>
          <w:tab w:val="left" w:pos="-720"/>
        </w:tabs>
        <w:spacing w:after="120"/>
        <w:ind w:left="900" w:hanging="540"/>
        <w:jc w:val="both"/>
        <w:rPr>
          <w:rFonts w:ascii="Calibri" w:eastAsia="Calibri" w:hAnsi="Calibri" w:cs="Calibri"/>
          <w:sz w:val="18"/>
          <w:szCs w:val="18"/>
        </w:rPr>
      </w:pPr>
      <w:r w:rsidRPr="001400EA">
        <w:rPr>
          <w:rFonts w:ascii="Calibri" w:eastAsia="Calibri" w:hAnsi="Calibri" w:cs="Calibri"/>
          <w:sz w:val="18"/>
          <w:szCs w:val="18"/>
        </w:rPr>
        <w:t xml:space="preserve">The remedies set forth in the CBI Program </w:t>
      </w:r>
      <w:proofErr w:type="gramStart"/>
      <w:r w:rsidRPr="001400EA">
        <w:rPr>
          <w:rFonts w:ascii="Calibri" w:eastAsia="Calibri" w:hAnsi="Calibri" w:cs="Calibri"/>
          <w:sz w:val="18"/>
          <w:szCs w:val="18"/>
        </w:rPr>
        <w:t>shall</w:t>
      </w:r>
      <w:proofErr w:type="gramEnd"/>
      <w:r w:rsidRPr="001400EA">
        <w:rPr>
          <w:rFonts w:ascii="Calibri" w:eastAsia="Calibri" w:hAnsi="Calibri" w:cs="Calibri"/>
          <w:sz w:val="18"/>
          <w:szCs w:val="18"/>
        </w:rPr>
        <w:t xml:space="preserve"> be deemed cumulative and not exclusive and may be exercised successively or concurrently, in addition to any other available remedy.</w:t>
      </w:r>
    </w:p>
    <w:p w14:paraId="77BC08B2" w14:textId="77777777" w:rsidR="001400EA" w:rsidRPr="001400EA" w:rsidRDefault="001400EA" w:rsidP="001400EA">
      <w:pPr>
        <w:widowControl w:val="0"/>
        <w:numPr>
          <w:ilvl w:val="1"/>
          <w:numId w:val="26"/>
        </w:numPr>
        <w:tabs>
          <w:tab w:val="left" w:pos="-720"/>
        </w:tabs>
        <w:spacing w:after="120"/>
        <w:ind w:left="900" w:hanging="540"/>
        <w:jc w:val="both"/>
        <w:rPr>
          <w:rFonts w:ascii="Calibri" w:eastAsia="Calibri" w:hAnsi="Calibri" w:cs="Calibri"/>
          <w:sz w:val="18"/>
          <w:szCs w:val="18"/>
        </w:rPr>
      </w:pPr>
      <w:r w:rsidRPr="001400EA">
        <w:rPr>
          <w:rFonts w:ascii="Calibri" w:eastAsia="Calibri" w:hAnsi="Calibri" w:cs="Calibri"/>
          <w:sz w:val="18"/>
          <w:szCs w:val="18"/>
        </w:rPr>
        <w:t xml:space="preserve">The {---Vendor Reference Name---} agrees to participate in any dispute resolution process specified by the </w:t>
      </w:r>
      <w:proofErr w:type="gramStart"/>
      <w:r w:rsidRPr="001400EA">
        <w:rPr>
          <w:rFonts w:ascii="Calibri" w:eastAsia="Calibri" w:hAnsi="Calibri" w:cs="Calibri"/>
          <w:sz w:val="18"/>
          <w:szCs w:val="18"/>
        </w:rPr>
        <w:t>City</w:t>
      </w:r>
      <w:proofErr w:type="gramEnd"/>
      <w:r w:rsidRPr="001400EA">
        <w:rPr>
          <w:rFonts w:ascii="Calibri" w:eastAsia="Calibri" w:hAnsi="Calibri" w:cs="Calibri"/>
          <w:sz w:val="18"/>
          <w:szCs w:val="18"/>
        </w:rPr>
        <w:t xml:space="preserve"> from </w:t>
      </w:r>
      <w:proofErr w:type="gramStart"/>
      <w:r w:rsidRPr="001400EA">
        <w:rPr>
          <w:rFonts w:ascii="Calibri" w:eastAsia="Calibri" w:hAnsi="Calibri" w:cs="Calibri"/>
          <w:sz w:val="18"/>
          <w:szCs w:val="18"/>
        </w:rPr>
        <w:t>time-to-time</w:t>
      </w:r>
      <w:proofErr w:type="gramEnd"/>
      <w:r w:rsidRPr="001400EA">
        <w:rPr>
          <w:rFonts w:ascii="Calibri" w:eastAsia="Calibri" w:hAnsi="Calibri" w:cs="Calibri"/>
          <w:sz w:val="18"/>
          <w:szCs w:val="18"/>
        </w:rPr>
        <w:t xml:space="preserve"> for the resolution of disputes arising from the CBI Program</w:t>
      </w:r>
      <w:bookmarkEnd w:id="22"/>
      <w:r w:rsidRPr="001400EA">
        <w:rPr>
          <w:rFonts w:ascii="Calibri" w:eastAsia="Calibri" w:hAnsi="Calibri" w:cs="Calibri"/>
          <w:sz w:val="18"/>
          <w:szCs w:val="18"/>
        </w:rPr>
        <w:t>.</w:t>
      </w:r>
    </w:p>
    <w:p w14:paraId="03A68AFB" w14:textId="77777777" w:rsidR="001400EA" w:rsidRPr="001400EA" w:rsidRDefault="001400EA" w:rsidP="001400EA">
      <w:pPr>
        <w:widowControl w:val="0"/>
        <w:numPr>
          <w:ilvl w:val="1"/>
          <w:numId w:val="26"/>
        </w:numPr>
        <w:tabs>
          <w:tab w:val="left" w:pos="-720"/>
        </w:tabs>
        <w:spacing w:after="120"/>
        <w:ind w:left="900" w:hanging="540"/>
        <w:jc w:val="both"/>
        <w:rPr>
          <w:rFonts w:ascii="Calibri" w:eastAsia="Calibri" w:hAnsi="Calibri" w:cs="Calibri"/>
          <w:sz w:val="18"/>
          <w:szCs w:val="18"/>
        </w:rPr>
      </w:pPr>
      <w:r w:rsidRPr="001400EA">
        <w:rPr>
          <w:rFonts w:ascii="Calibri" w:eastAsia="Calibri" w:hAnsi="Calibri" w:cs="Calibri"/>
          <w:sz w:val="18"/>
          <w:szCs w:val="18"/>
        </w:rPr>
        <w:t>Nothing in this Section shall be construed to relieve {---Vendor Reference Name---} from any obligation it may have under N.C. Gen. Stat. §143-134.1 regarding the payment of subcontractors.</w:t>
      </w:r>
    </w:p>
    <w:bookmarkEnd w:id="20"/>
    <w:p w14:paraId="5181D777" w14:textId="272E6B78" w:rsidR="00A20823" w:rsidRPr="009B4C64" w:rsidRDefault="00A20823" w:rsidP="001400EA">
      <w:pPr>
        <w:widowControl w:val="0"/>
        <w:numPr>
          <w:ilvl w:val="0"/>
          <w:numId w:val="26"/>
        </w:numPr>
        <w:tabs>
          <w:tab w:val="left" w:pos="-720"/>
        </w:tabs>
        <w:spacing w:after="120"/>
        <w:ind w:left="270" w:hanging="270"/>
        <w:jc w:val="both"/>
        <w:rPr>
          <w:rFonts w:asciiTheme="minorHAnsi" w:hAnsiTheme="minorHAnsi" w:cstheme="minorBidi"/>
          <w:b/>
          <w:bCs/>
          <w:sz w:val="18"/>
          <w:szCs w:val="18"/>
        </w:rPr>
      </w:pPr>
      <w:r w:rsidRPr="1ED2D85C">
        <w:rPr>
          <w:rFonts w:asciiTheme="minorHAnsi" w:hAnsiTheme="minorHAnsi" w:cstheme="minorBidi"/>
          <w:b/>
          <w:bCs/>
          <w:caps/>
          <w:color w:val="000000" w:themeColor="text1"/>
          <w:sz w:val="18"/>
          <w:szCs w:val="18"/>
        </w:rPr>
        <w:t>Charlotte Business Inclusion MWSBE Utilization and reporting</w:t>
      </w:r>
    </w:p>
    <w:p w14:paraId="6D89C3C3" w14:textId="77777777" w:rsidR="00A556EC" w:rsidRPr="00A556EC" w:rsidRDefault="00A556EC" w:rsidP="00A556EC">
      <w:pPr>
        <w:pStyle w:val="ListParagraph"/>
        <w:numPr>
          <w:ilvl w:val="1"/>
          <w:numId w:val="26"/>
        </w:numPr>
        <w:spacing w:after="240"/>
        <w:rPr>
          <w:rFonts w:asciiTheme="minorHAnsi" w:hAnsiTheme="minorHAnsi" w:cstheme="minorBidi"/>
          <w:sz w:val="18"/>
          <w:szCs w:val="18"/>
        </w:rPr>
      </w:pPr>
      <w:r w:rsidRPr="00A556EC">
        <w:rPr>
          <w:rFonts w:asciiTheme="minorHAnsi" w:hAnsiTheme="minorHAnsi" w:cstheme="minorBidi"/>
          <w:sz w:val="18"/>
          <w:szCs w:val="18"/>
        </w:rPr>
        <w:t>SUBCONTRACTOR UTILIZATION. {---Vendor Reference Name---} has committed to subcontract for supplies and/or services from City Certified Small Business Enterprises (SBEs) for the duration of the Contract, as follows:</w:t>
      </w:r>
    </w:p>
    <w:tbl>
      <w:tblPr>
        <w:tblW w:w="33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45"/>
        <w:gridCol w:w="1095"/>
      </w:tblGrid>
      <w:tr w:rsidR="00A20823" w:rsidRPr="009B4C64" w14:paraId="44ADDE1F" w14:textId="77777777" w:rsidTr="00A6741B">
        <w:trPr>
          <w:trHeight w:hRule="exact" w:val="262"/>
          <w:jc w:val="center"/>
        </w:trPr>
        <w:tc>
          <w:tcPr>
            <w:tcW w:w="2245" w:type="dxa"/>
            <w:vAlign w:val="bottom"/>
          </w:tcPr>
          <w:p w14:paraId="2066C3CF" w14:textId="77777777" w:rsidR="00A20823" w:rsidRPr="009B4C64" w:rsidRDefault="00A20823" w:rsidP="008C79B3">
            <w:pPr>
              <w:rPr>
                <w:rFonts w:asciiTheme="minorHAnsi" w:eastAsia="Calibri" w:hAnsiTheme="minorHAnsi" w:cstheme="minorHAnsi"/>
                <w:sz w:val="18"/>
                <w:szCs w:val="18"/>
              </w:rPr>
            </w:pPr>
            <w:r w:rsidRPr="009B4C64">
              <w:rPr>
                <w:rFonts w:asciiTheme="minorHAnsi" w:eastAsia="Calibri" w:hAnsiTheme="minorHAnsi" w:cstheme="minorHAnsi"/>
                <w:sz w:val="18"/>
                <w:szCs w:val="18"/>
              </w:rPr>
              <w:t>Total SBE Utilization</w:t>
            </w:r>
          </w:p>
        </w:tc>
        <w:tc>
          <w:tcPr>
            <w:tcW w:w="1095" w:type="dxa"/>
            <w:vAlign w:val="bottom"/>
          </w:tcPr>
          <w:p w14:paraId="21729AEB" w14:textId="77777777" w:rsidR="00A20823" w:rsidRPr="009B4C64" w:rsidRDefault="00A20823" w:rsidP="008C79B3">
            <w:pPr>
              <w:jc w:val="right"/>
              <w:rPr>
                <w:rFonts w:asciiTheme="minorHAnsi" w:eastAsia="Calibri" w:hAnsiTheme="minorHAnsi" w:cstheme="minorHAnsi"/>
                <w:sz w:val="18"/>
                <w:szCs w:val="18"/>
              </w:rPr>
            </w:pPr>
            <w:r w:rsidRPr="009B4C64">
              <w:rPr>
                <w:rFonts w:asciiTheme="minorHAnsi" w:eastAsia="Calibri" w:hAnsiTheme="minorHAnsi" w:cstheme="minorHAnsi"/>
                <w:sz w:val="18"/>
                <w:szCs w:val="18"/>
              </w:rPr>
              <w:t>%</w:t>
            </w:r>
          </w:p>
        </w:tc>
      </w:tr>
    </w:tbl>
    <w:p w14:paraId="001B73B5" w14:textId="77777777" w:rsidR="00DF546A" w:rsidRPr="00DF546A" w:rsidRDefault="00DF546A" w:rsidP="00DF546A">
      <w:pPr>
        <w:widowControl w:val="0"/>
        <w:tabs>
          <w:tab w:val="left" w:pos="-720"/>
        </w:tabs>
        <w:spacing w:after="120"/>
        <w:ind w:left="900"/>
        <w:jc w:val="both"/>
        <w:rPr>
          <w:rFonts w:ascii="Calibri" w:eastAsia="Calibri" w:hAnsi="Calibri" w:cs="Calibri"/>
          <w:sz w:val="18"/>
          <w:szCs w:val="18"/>
        </w:rPr>
      </w:pPr>
      <w:bookmarkStart w:id="23" w:name="_Hlk18927160"/>
      <w:r w:rsidRPr="00DF546A">
        <w:rPr>
          <w:rFonts w:ascii="Calibri" w:eastAsia="Calibri" w:hAnsi="Calibri" w:cs="Calibri"/>
          <w:sz w:val="18"/>
          <w:szCs w:val="18"/>
        </w:rPr>
        <w:t xml:space="preserve">{---Vendor Reference Name---} shall not terminate, replace or reduce the work of an SBE without providing written notice to the City as outlined in the CBI Policy. </w:t>
      </w:r>
      <w:bookmarkEnd w:id="23"/>
      <w:r w:rsidRPr="00DF546A">
        <w:rPr>
          <w:rFonts w:ascii="Calibri" w:eastAsia="Calibri" w:hAnsi="Calibri" w:cs="Calibri"/>
          <w:sz w:val="18"/>
          <w:szCs w:val="18"/>
        </w:rPr>
        <w:t>Failure of {---Vendor Reference Name---} to fulfill these utilization requirements shall constitute a material breach of this Contract and shall entitle the City to exercise any of the remedies set forth in the CBI Policy, including but not limited to liquidated damages.</w:t>
      </w:r>
    </w:p>
    <w:p w14:paraId="38329942" w14:textId="77777777" w:rsidR="00DF546A" w:rsidRPr="00DF546A" w:rsidRDefault="00DF546A" w:rsidP="00DF546A">
      <w:pPr>
        <w:widowControl w:val="0"/>
        <w:numPr>
          <w:ilvl w:val="1"/>
          <w:numId w:val="26"/>
        </w:numPr>
        <w:tabs>
          <w:tab w:val="left" w:pos="-720"/>
        </w:tabs>
        <w:spacing w:after="120"/>
        <w:ind w:left="900" w:hanging="540"/>
        <w:jc w:val="both"/>
        <w:rPr>
          <w:rFonts w:ascii="Calibri" w:eastAsia="Calibri" w:hAnsi="Calibri" w:cs="Calibri"/>
          <w:sz w:val="18"/>
          <w:szCs w:val="18"/>
        </w:rPr>
      </w:pPr>
      <w:r w:rsidRPr="00DF546A">
        <w:rPr>
          <w:rFonts w:ascii="Calibri" w:eastAsia="Calibri" w:hAnsi="Calibri" w:cs="Calibri"/>
          <w:sz w:val="18"/>
          <w:szCs w:val="18"/>
        </w:rPr>
        <w:t>LETTERS OF INTENT. {---Vendor Reference Name---} acknowledges that it will be required to execute one or more letters of intent on or prior to the Effective Date. Each letter of intent will list the subcontractor’s (SBE) vendor name and the amount that {---Vendor Reference Name---} has committed to spend with the subcontractor. The letter(s) of intent will be submitted in such format as the City shall determine. {---Vendor Reference Name---} consents to submit its letter(s) of intent via the City’s selected electronic compliance management system, at the City’s option. The letter(s) of intent shall be deemed to be incorporated into this Contract when submitted by {---Vendor Reference Name---} and accepted by the City. Any changes to letters of intent or any new letters of intent will also be deemed incorporated into this Contract when submitted by {---Vendor Reference Name---} and accepted by the City.</w:t>
      </w:r>
    </w:p>
    <w:p w14:paraId="082E3CCB" w14:textId="77777777" w:rsidR="00DF546A" w:rsidRPr="00DF546A" w:rsidRDefault="00DF546A" w:rsidP="00DF546A">
      <w:pPr>
        <w:widowControl w:val="0"/>
        <w:numPr>
          <w:ilvl w:val="1"/>
          <w:numId w:val="26"/>
        </w:numPr>
        <w:tabs>
          <w:tab w:val="left" w:pos="-720"/>
        </w:tabs>
        <w:spacing w:after="120"/>
        <w:ind w:left="900" w:hanging="540"/>
        <w:jc w:val="both"/>
        <w:rPr>
          <w:rFonts w:ascii="Calibri" w:eastAsia="Calibri" w:hAnsi="Calibri" w:cs="Calibri"/>
          <w:sz w:val="18"/>
          <w:szCs w:val="18"/>
        </w:rPr>
      </w:pPr>
      <w:bookmarkStart w:id="24" w:name="_Hlk18927195"/>
      <w:r w:rsidRPr="00DF546A">
        <w:rPr>
          <w:rFonts w:ascii="Calibri" w:eastAsia="Calibri" w:hAnsi="Calibri" w:cs="Calibri"/>
          <w:sz w:val="18"/>
          <w:szCs w:val="18"/>
        </w:rPr>
        <w:t xml:space="preserve">PAYMENTS TO SBEs. {---Vendor Reference Name---} shall abide by N.C. Gen. Stat. §143-134.1 (b) and within seven (7) days of receipt by the prime contractor of each periodic or final payment, the prime contractor shall pay the subcontractor based on work completed or service provided under the subcontract. Furthermore, if {---Vendor Reference Name---} has made a Quick Pay Commitment under the CBI Program, {---Vendor Reference Name---} shall comply with any provisions of the Quick Pay </w:t>
      </w:r>
      <w:r w:rsidRPr="00DF546A">
        <w:rPr>
          <w:rFonts w:ascii="Calibri" w:eastAsia="Calibri" w:hAnsi="Calibri" w:cs="Calibri"/>
          <w:sz w:val="18"/>
          <w:szCs w:val="18"/>
        </w:rPr>
        <w:lastRenderedPageBreak/>
        <w:t>Commitment that are more stringent than N.C. Gen. Stat. §143-134.1 (b), but shall also remain bound by N.C. Gen. Stat. §143-134.1(b).</w:t>
      </w:r>
    </w:p>
    <w:bookmarkEnd w:id="24"/>
    <w:p w14:paraId="70DEE201" w14:textId="460E0238" w:rsidR="00DF546A" w:rsidRPr="00DF546A" w:rsidRDefault="00DF546A" w:rsidP="00DF546A">
      <w:pPr>
        <w:widowControl w:val="0"/>
        <w:numPr>
          <w:ilvl w:val="1"/>
          <w:numId w:val="26"/>
        </w:numPr>
        <w:tabs>
          <w:tab w:val="left" w:pos="-720"/>
        </w:tabs>
        <w:spacing w:after="120"/>
        <w:ind w:left="900" w:hanging="540"/>
        <w:jc w:val="both"/>
        <w:rPr>
          <w:rFonts w:ascii="Calibri" w:eastAsia="Calibri" w:hAnsi="Calibri" w:cs="Calibri"/>
          <w:sz w:val="18"/>
          <w:szCs w:val="18"/>
        </w:rPr>
        <w:sectPr w:rsidR="00DF546A" w:rsidRPr="00DF546A" w:rsidSect="00527651">
          <w:headerReference w:type="default" r:id="rId21"/>
          <w:footerReference w:type="default" r:id="rId22"/>
          <w:footerReference w:type="first" r:id="rId23"/>
          <w:type w:val="continuous"/>
          <w:pgSz w:w="12240" w:h="15840" w:code="1"/>
          <w:pgMar w:top="1440" w:right="1080" w:bottom="1440" w:left="1080" w:header="432" w:footer="432" w:gutter="0"/>
          <w:cols w:space="576"/>
          <w:docGrid w:linePitch="360"/>
        </w:sectPr>
      </w:pPr>
      <w:r w:rsidRPr="00DF546A">
        <w:rPr>
          <w:rFonts w:ascii="Calibri" w:eastAsia="Calibri" w:hAnsi="Calibri" w:cs="Calibri"/>
          <w:sz w:val="18"/>
          <w:szCs w:val="18"/>
        </w:rPr>
        <w:t xml:space="preserve">PAYMENT REPORTING. </w:t>
      </w:r>
      <w:bookmarkStart w:id="25" w:name="_Hlk18927244"/>
      <w:r w:rsidRPr="00DF546A">
        <w:rPr>
          <w:rFonts w:ascii="Calibri" w:eastAsia="Calibri" w:hAnsi="Calibri" w:cs="Calibri"/>
          <w:sz w:val="18"/>
          <w:szCs w:val="18"/>
        </w:rPr>
        <w:t xml:space="preserve">As a condition to receiving payments under this contract, {---Vendor Reference Name---} agrees to submit any payment record into InclusionCLT, or any subsequent system designated by the City, detailing the amounts paid by {---Vendor Reference Name---} to all subcontractors and suppliers receiving payment in connection with this Contract. </w:t>
      </w:r>
      <w:bookmarkEnd w:id="25"/>
    </w:p>
    <w:p w14:paraId="768994EB" w14:textId="77777777" w:rsidR="00A20823" w:rsidRPr="00110F96" w:rsidRDefault="00A20823" w:rsidP="00A04909">
      <w:pPr>
        <w:pStyle w:val="ListParagraph"/>
        <w:numPr>
          <w:ilvl w:val="0"/>
          <w:numId w:val="26"/>
        </w:numPr>
        <w:spacing w:before="80" w:after="60"/>
        <w:ind w:left="270" w:hanging="270"/>
        <w:contextualSpacing w:val="0"/>
        <w:jc w:val="both"/>
        <w:rPr>
          <w:rFonts w:asciiTheme="minorHAnsi" w:hAnsiTheme="minorHAnsi" w:cstheme="minorBidi"/>
          <w:sz w:val="18"/>
          <w:szCs w:val="18"/>
        </w:rPr>
      </w:pPr>
      <w:r w:rsidRPr="1ED2D85C">
        <w:rPr>
          <w:rFonts w:asciiTheme="minorHAnsi" w:hAnsiTheme="minorHAnsi" w:cstheme="minorBidi"/>
          <w:b/>
          <w:bCs/>
          <w:sz w:val="18"/>
          <w:szCs w:val="18"/>
        </w:rPr>
        <w:t>CHANGES</w:t>
      </w:r>
      <w:r w:rsidRPr="1ED2D85C">
        <w:rPr>
          <w:rFonts w:asciiTheme="minorHAnsi" w:hAnsiTheme="minorHAnsi" w:cstheme="minorBidi"/>
          <w:sz w:val="18"/>
          <w:szCs w:val="18"/>
        </w:rPr>
        <w:t>. In the event changes to the Services (collectively “Changes”), become necessary or desirable to the parties, the parties shall follow the procedures set forth in this Section. A Change shall be effective only when documented by a written, dated agreement executed by both parties that expressly references and is attached to this Contract (a “Change Statement”). The Change Statement shall set forth in detail: (i) the Change requested, including all modifications of the duties of the parties; (ii) the reason for the proposed Change; and (iii) a detailed analysis of the impact of the Change on the results of the Services and time for completion of the Services, including the impact on all Milestones and delivery dates and any associated price.</w:t>
      </w:r>
    </w:p>
    <w:p w14:paraId="17230132" w14:textId="77777777" w:rsidR="00A20823" w:rsidRPr="00110F96" w:rsidRDefault="00A20823" w:rsidP="00A20823">
      <w:pPr>
        <w:pStyle w:val="ListParagraph"/>
        <w:spacing w:before="80" w:after="60"/>
        <w:ind w:left="270"/>
        <w:contextualSpacing w:val="0"/>
        <w:jc w:val="both"/>
        <w:rPr>
          <w:rFonts w:asciiTheme="minorHAnsi" w:hAnsiTheme="minorHAnsi" w:cstheme="minorHAnsi"/>
          <w:sz w:val="18"/>
          <w:szCs w:val="16"/>
        </w:rPr>
      </w:pPr>
      <w:r w:rsidRPr="00110F96">
        <w:rPr>
          <w:rFonts w:asciiTheme="minorHAnsi" w:hAnsiTheme="minorHAnsi" w:cstheme="minorHAnsi"/>
          <w:sz w:val="18"/>
          <w:szCs w:val="16"/>
        </w:rPr>
        <w:t>In the event either party desires a Change, the Project Manager for such party shall submit to the other party’s Project Manager a proposed Change Statement. If the receiving party does not accept the Change Statement in writing within ten (10) days, the receiving party shall be deemed to have rejected the Change Statement. If the parties cannot reach agreement on a proposed Change, the Company shall nevertheless continue to render performance under this Contract in accordance with its (unchanged) terms and conditions.</w:t>
      </w:r>
    </w:p>
    <w:p w14:paraId="34F19E87" w14:textId="77777777" w:rsidR="00A20823" w:rsidRPr="0044454E" w:rsidRDefault="00A20823" w:rsidP="00A20823">
      <w:pPr>
        <w:pStyle w:val="ListParagraph"/>
        <w:spacing w:before="80" w:after="60"/>
        <w:ind w:left="270"/>
        <w:contextualSpacing w:val="0"/>
        <w:jc w:val="both"/>
        <w:rPr>
          <w:rFonts w:asciiTheme="minorHAnsi" w:hAnsiTheme="minorHAnsi" w:cstheme="minorHAnsi"/>
          <w:sz w:val="18"/>
          <w:szCs w:val="16"/>
        </w:rPr>
      </w:pPr>
      <w:r w:rsidRPr="00110F96">
        <w:rPr>
          <w:rFonts w:asciiTheme="minorHAnsi" w:hAnsiTheme="minorHAnsi" w:cstheme="minorHAnsi"/>
          <w:sz w:val="18"/>
          <w:szCs w:val="16"/>
        </w:rPr>
        <w:t xml:space="preserve">Changes that involve or </w:t>
      </w:r>
      <w:proofErr w:type="gramStart"/>
      <w:r w:rsidRPr="00110F96">
        <w:rPr>
          <w:rFonts w:asciiTheme="minorHAnsi" w:hAnsiTheme="minorHAnsi" w:cstheme="minorHAnsi"/>
          <w:sz w:val="18"/>
          <w:szCs w:val="16"/>
        </w:rPr>
        <w:t>increase in</w:t>
      </w:r>
      <w:proofErr w:type="gramEnd"/>
      <w:r w:rsidRPr="00110F96">
        <w:rPr>
          <w:rFonts w:asciiTheme="minorHAnsi" w:hAnsiTheme="minorHAnsi" w:cstheme="minorHAnsi"/>
          <w:sz w:val="18"/>
          <w:szCs w:val="16"/>
        </w:rPr>
        <w:t xml:space="preserve"> the amounts payable by the City may require execution by the City Manager or a designee depending on the amount. Some increases may also require approval by Charlotte City Council.</w:t>
      </w:r>
    </w:p>
    <w:p w14:paraId="345B5FD5" w14:textId="53ED2B0E" w:rsidR="00A20823" w:rsidRPr="004F4977" w:rsidRDefault="00A20823" w:rsidP="00A04909">
      <w:pPr>
        <w:pStyle w:val="ListParagraph"/>
        <w:numPr>
          <w:ilvl w:val="0"/>
          <w:numId w:val="26"/>
        </w:numPr>
        <w:spacing w:before="80"/>
        <w:ind w:left="270" w:hanging="270"/>
        <w:jc w:val="both"/>
        <w:rPr>
          <w:rFonts w:asciiTheme="minorHAnsi" w:hAnsiTheme="minorHAnsi" w:cstheme="minorBidi"/>
          <w:sz w:val="18"/>
          <w:szCs w:val="18"/>
        </w:rPr>
      </w:pPr>
      <w:r w:rsidRPr="1ED2D85C">
        <w:rPr>
          <w:rFonts w:asciiTheme="minorHAnsi" w:hAnsiTheme="minorHAnsi" w:cstheme="minorBidi"/>
          <w:b/>
          <w:bCs/>
          <w:sz w:val="18"/>
          <w:szCs w:val="18"/>
        </w:rPr>
        <w:t>GENERAL.</w:t>
      </w:r>
    </w:p>
    <w:p w14:paraId="30785076" w14:textId="77777777" w:rsidR="00A20823" w:rsidRPr="00406588" w:rsidRDefault="00A20823" w:rsidP="00A04909">
      <w:pPr>
        <w:pStyle w:val="ListParagraph"/>
        <w:numPr>
          <w:ilvl w:val="1"/>
          <w:numId w:val="26"/>
        </w:numPr>
        <w:spacing w:after="120"/>
        <w:ind w:left="720" w:hanging="450"/>
        <w:contextualSpacing w:val="0"/>
        <w:jc w:val="both"/>
        <w:rPr>
          <w:rFonts w:asciiTheme="minorHAnsi" w:hAnsiTheme="minorHAnsi" w:cstheme="minorBidi"/>
          <w:sz w:val="18"/>
          <w:szCs w:val="18"/>
        </w:rPr>
      </w:pPr>
      <w:r w:rsidRPr="1ED2D85C">
        <w:rPr>
          <w:rFonts w:asciiTheme="minorHAnsi" w:hAnsiTheme="minorHAnsi" w:cstheme="minorBidi"/>
          <w:caps/>
          <w:sz w:val="18"/>
          <w:szCs w:val="18"/>
        </w:rPr>
        <w:t>Entire Agreement/Amendment.</w:t>
      </w:r>
      <w:r w:rsidRPr="1ED2D85C">
        <w:rPr>
          <w:rFonts w:asciiTheme="minorHAnsi" w:hAnsiTheme="minorHAnsi" w:cstheme="minorBidi"/>
          <w:sz w:val="18"/>
          <w:szCs w:val="18"/>
        </w:rPr>
        <w:t xml:space="preserve"> This Contract is the parties’ entire agreement regarding its subject matter. It supersedes all prior agreements, negotiations, representations, and proposals, written or oral. No change order, amendment, or other modification to this Contract will be valid unless in writing and signed by both {---Vendor Reference Name---} and the City. Clicking “consent” or “agree” electronically when accessing software or a website will not constitute a writing sufficient to bind the City.</w:t>
      </w:r>
    </w:p>
    <w:p w14:paraId="12B38FCB" w14:textId="77777777" w:rsidR="00A20823" w:rsidRPr="00406588" w:rsidRDefault="00A20823" w:rsidP="00A04909">
      <w:pPr>
        <w:pStyle w:val="ListParagraph"/>
        <w:numPr>
          <w:ilvl w:val="1"/>
          <w:numId w:val="26"/>
        </w:numPr>
        <w:spacing w:after="120"/>
        <w:ind w:left="720" w:hanging="450"/>
        <w:contextualSpacing w:val="0"/>
        <w:jc w:val="both"/>
        <w:rPr>
          <w:rFonts w:asciiTheme="minorHAnsi" w:hAnsiTheme="minorHAnsi" w:cstheme="minorBidi"/>
          <w:sz w:val="18"/>
          <w:szCs w:val="18"/>
        </w:rPr>
      </w:pPr>
      <w:proofErr w:type="gramStart"/>
      <w:r w:rsidRPr="1ED2D85C">
        <w:rPr>
          <w:rFonts w:asciiTheme="minorHAnsi" w:hAnsiTheme="minorHAnsi" w:cstheme="minorBidi"/>
          <w:caps/>
          <w:sz w:val="18"/>
          <w:szCs w:val="18"/>
        </w:rPr>
        <w:t>Relationship</w:t>
      </w:r>
      <w:proofErr w:type="gramEnd"/>
      <w:r w:rsidRPr="1ED2D85C">
        <w:rPr>
          <w:rFonts w:asciiTheme="minorHAnsi" w:hAnsiTheme="minorHAnsi" w:cstheme="minorBidi"/>
          <w:caps/>
          <w:sz w:val="18"/>
          <w:szCs w:val="18"/>
        </w:rPr>
        <w:t xml:space="preserve"> Of The Parties.</w:t>
      </w:r>
      <w:r w:rsidRPr="1ED2D85C">
        <w:rPr>
          <w:rFonts w:asciiTheme="minorHAnsi" w:hAnsiTheme="minorHAnsi" w:cstheme="minorBidi"/>
          <w:b/>
          <w:bCs/>
          <w:sz w:val="18"/>
          <w:szCs w:val="18"/>
        </w:rPr>
        <w:t xml:space="preserve"> </w:t>
      </w:r>
      <w:r w:rsidRPr="1ED2D85C">
        <w:rPr>
          <w:rFonts w:asciiTheme="minorHAnsi" w:hAnsiTheme="minorHAnsi" w:cstheme="minorBidi"/>
          <w:sz w:val="18"/>
          <w:szCs w:val="18"/>
        </w:rPr>
        <w:t>The parties’ relationship under this Contract is solely that of independent contractors. Nothing contained in this Contract shall be construed to (i) give any party the power to direct or control the day-to-day administrative activities of the other; or (ii) constitute such parties as partners, co-owners or otherwise as participants in a joint venture. Neither party has power or authority to act for, bind, or otherwise create or assume any obligation on behalf of the other.</w:t>
      </w:r>
    </w:p>
    <w:p w14:paraId="0DA018D2" w14:textId="01C6CF84" w:rsidR="00A20823" w:rsidRPr="00406588" w:rsidRDefault="00A20823" w:rsidP="00A04909">
      <w:pPr>
        <w:pStyle w:val="ListParagraph"/>
        <w:numPr>
          <w:ilvl w:val="1"/>
          <w:numId w:val="26"/>
        </w:numPr>
        <w:spacing w:after="120"/>
        <w:ind w:left="720" w:hanging="450"/>
        <w:contextualSpacing w:val="0"/>
        <w:jc w:val="both"/>
        <w:rPr>
          <w:rFonts w:asciiTheme="minorHAnsi" w:hAnsiTheme="minorHAnsi" w:cstheme="minorBidi"/>
          <w:sz w:val="18"/>
          <w:szCs w:val="18"/>
        </w:rPr>
      </w:pPr>
      <w:r w:rsidRPr="1ED2D85C">
        <w:rPr>
          <w:rFonts w:asciiTheme="minorHAnsi" w:hAnsiTheme="minorHAnsi" w:cstheme="minorBidi"/>
          <w:caps/>
          <w:sz w:val="18"/>
          <w:szCs w:val="18"/>
        </w:rPr>
        <w:t>Governing Law and Venue.</w:t>
      </w:r>
      <w:r w:rsidRPr="1ED2D85C">
        <w:rPr>
          <w:rFonts w:asciiTheme="minorHAnsi" w:hAnsiTheme="minorHAnsi" w:cstheme="minorBidi"/>
          <w:sz w:val="18"/>
          <w:szCs w:val="18"/>
        </w:rPr>
        <w:t xml:space="preserve"> North Carolina law will govern all matters relating to this Contract (without regard to North Carolina conflicts of law principles).</w:t>
      </w:r>
      <w:r w:rsidR="00E56EEE" w:rsidRPr="1ED2D85C">
        <w:rPr>
          <w:rFonts w:asciiTheme="minorHAnsi" w:hAnsiTheme="minorHAnsi" w:cstheme="minorBidi"/>
          <w:sz w:val="18"/>
          <w:szCs w:val="18"/>
        </w:rPr>
        <w:t xml:space="preserve"> </w:t>
      </w:r>
      <w:r w:rsidRPr="1ED2D85C">
        <w:rPr>
          <w:rFonts w:asciiTheme="minorHAnsi" w:hAnsiTheme="minorHAnsi" w:cstheme="minorBidi"/>
          <w:sz w:val="18"/>
          <w:szCs w:val="18"/>
        </w:rPr>
        <w:t>Any legal actions or proceedings relating to this Contract shall be brought in a state or federal court sitting in Mecklenburg County, North Carolina, other than actions to enforce a judgment.</w:t>
      </w:r>
    </w:p>
    <w:p w14:paraId="51E4DAFF" w14:textId="0F6EC705" w:rsidR="00A20823" w:rsidRDefault="00A20823" w:rsidP="00A04909">
      <w:pPr>
        <w:pStyle w:val="ListParagraph"/>
        <w:numPr>
          <w:ilvl w:val="1"/>
          <w:numId w:val="26"/>
        </w:numPr>
        <w:spacing w:after="120"/>
        <w:ind w:left="720" w:hanging="450"/>
        <w:contextualSpacing w:val="0"/>
        <w:jc w:val="both"/>
        <w:rPr>
          <w:rFonts w:asciiTheme="minorHAnsi" w:hAnsiTheme="minorHAnsi" w:cstheme="minorBidi"/>
          <w:sz w:val="18"/>
          <w:szCs w:val="18"/>
        </w:rPr>
      </w:pPr>
      <w:r w:rsidRPr="1ED2D85C">
        <w:rPr>
          <w:rFonts w:asciiTheme="minorHAnsi" w:hAnsiTheme="minorHAnsi" w:cstheme="minorBidi"/>
          <w:caps/>
          <w:sz w:val="18"/>
          <w:szCs w:val="18"/>
        </w:rPr>
        <w:t>Assignment/Subcontracting.</w:t>
      </w:r>
      <w:r w:rsidRPr="1ED2D85C">
        <w:rPr>
          <w:rFonts w:asciiTheme="minorHAnsi" w:hAnsiTheme="minorHAnsi" w:cstheme="minorBidi"/>
          <w:sz w:val="18"/>
          <w:szCs w:val="18"/>
        </w:rPr>
        <w:t xml:space="preserve"> </w:t>
      </w:r>
      <w:r w:rsidR="007609A6" w:rsidRPr="000F46D5">
        <w:rPr>
          <w:rFonts w:asciiTheme="minorHAnsi" w:hAnsiTheme="minorHAnsi" w:cstheme="minorHAnsi"/>
          <w:sz w:val="18"/>
          <w:szCs w:val="16"/>
        </w:rPr>
        <w:t xml:space="preserve">{---Vendor Reference Name---} </w:t>
      </w:r>
      <w:r w:rsidR="007609A6" w:rsidRPr="007E7618">
        <w:rPr>
          <w:rFonts w:asciiTheme="minorHAnsi" w:hAnsiTheme="minorHAnsi" w:cstheme="minorHAnsi"/>
          <w:sz w:val="18"/>
          <w:szCs w:val="16"/>
        </w:rPr>
        <w:t>may not assign or subcontract any of its rights or obligations under this Contract without prior written consent of the City.  Unauthorized assignments shall be void.</w:t>
      </w:r>
    </w:p>
    <w:p w14:paraId="53B25701" w14:textId="77777777" w:rsidR="00A20823" w:rsidRPr="00406588" w:rsidRDefault="00A20823" w:rsidP="00A04909">
      <w:pPr>
        <w:pStyle w:val="ListParagraph"/>
        <w:numPr>
          <w:ilvl w:val="1"/>
          <w:numId w:val="26"/>
        </w:numPr>
        <w:spacing w:after="120"/>
        <w:ind w:left="720" w:hanging="450"/>
        <w:contextualSpacing w:val="0"/>
        <w:jc w:val="both"/>
        <w:rPr>
          <w:rFonts w:asciiTheme="minorHAnsi" w:hAnsiTheme="minorHAnsi" w:cstheme="minorBidi"/>
          <w:sz w:val="18"/>
          <w:szCs w:val="18"/>
        </w:rPr>
      </w:pPr>
      <w:r w:rsidRPr="1ED2D85C">
        <w:rPr>
          <w:rFonts w:asciiTheme="minorHAnsi" w:hAnsiTheme="minorHAnsi" w:cstheme="minorBidi"/>
          <w:caps/>
          <w:sz w:val="18"/>
          <w:szCs w:val="18"/>
        </w:rPr>
        <w:t>Delay / Consequential Damages.</w:t>
      </w:r>
      <w:r w:rsidRPr="1ED2D85C">
        <w:rPr>
          <w:rFonts w:asciiTheme="minorHAnsi" w:hAnsiTheme="minorHAnsi" w:cstheme="minorBidi"/>
          <w:sz w:val="18"/>
          <w:szCs w:val="18"/>
        </w:rPr>
        <w:t xml:space="preserve"> The City will not be liable to {---Vendor Reference Name---}, its agents or any subcontractor for or any delay in performance by the City, or for any consequential, indirect, or special </w:t>
      </w:r>
      <w:proofErr w:type="gramStart"/>
      <w:r w:rsidRPr="1ED2D85C">
        <w:rPr>
          <w:rFonts w:asciiTheme="minorHAnsi" w:hAnsiTheme="minorHAnsi" w:cstheme="minorBidi"/>
          <w:sz w:val="18"/>
          <w:szCs w:val="18"/>
        </w:rPr>
        <w:t>damages</w:t>
      </w:r>
      <w:proofErr w:type="gramEnd"/>
      <w:r w:rsidRPr="1ED2D85C">
        <w:rPr>
          <w:rFonts w:asciiTheme="minorHAnsi" w:hAnsiTheme="minorHAnsi" w:cstheme="minorBidi"/>
          <w:sz w:val="18"/>
          <w:szCs w:val="18"/>
        </w:rPr>
        <w:t xml:space="preserve"> or lost profits related to this Contract.</w:t>
      </w:r>
    </w:p>
    <w:p w14:paraId="7BC0B08E" w14:textId="77777777" w:rsidR="00A20823" w:rsidRPr="00406588" w:rsidRDefault="00A20823" w:rsidP="00A04909">
      <w:pPr>
        <w:pStyle w:val="ListParagraph"/>
        <w:numPr>
          <w:ilvl w:val="1"/>
          <w:numId w:val="26"/>
        </w:numPr>
        <w:spacing w:after="120"/>
        <w:ind w:left="720" w:hanging="450"/>
        <w:contextualSpacing w:val="0"/>
        <w:jc w:val="both"/>
        <w:rPr>
          <w:rFonts w:asciiTheme="minorHAnsi" w:hAnsiTheme="minorHAnsi" w:cstheme="minorBidi"/>
          <w:sz w:val="18"/>
          <w:szCs w:val="18"/>
        </w:rPr>
      </w:pPr>
      <w:r w:rsidRPr="1ED2D85C">
        <w:rPr>
          <w:rFonts w:asciiTheme="minorHAnsi" w:hAnsiTheme="minorHAnsi" w:cstheme="minorBidi"/>
          <w:caps/>
          <w:sz w:val="18"/>
          <w:szCs w:val="18"/>
        </w:rPr>
        <w:t>Severability.</w:t>
      </w:r>
      <w:r w:rsidRPr="1ED2D85C">
        <w:rPr>
          <w:rFonts w:asciiTheme="minorHAnsi" w:hAnsiTheme="minorHAnsi" w:cstheme="minorBidi"/>
          <w:sz w:val="18"/>
          <w:szCs w:val="18"/>
        </w:rPr>
        <w:t xml:space="preserve"> The invalidity of one or more provisions of this Contract will not affect the validity of the remaining provisions so long as the material purposes of the Contract can be achieved. If any provision of this Contract is held to be unenforceable, then both parties will be relieved of the unenforceable obligations, and this Contract shall be deemed amended by modifying such provision to the extent necessary to make it enforceable while preserving its intent.</w:t>
      </w:r>
    </w:p>
    <w:p w14:paraId="2A4226B5" w14:textId="77777777" w:rsidR="00A20823" w:rsidRPr="00406588" w:rsidRDefault="00A20823" w:rsidP="00A04909">
      <w:pPr>
        <w:pStyle w:val="ListParagraph"/>
        <w:numPr>
          <w:ilvl w:val="1"/>
          <w:numId w:val="26"/>
        </w:numPr>
        <w:spacing w:after="120"/>
        <w:ind w:left="720" w:hanging="450"/>
        <w:contextualSpacing w:val="0"/>
        <w:jc w:val="both"/>
        <w:rPr>
          <w:rFonts w:asciiTheme="minorHAnsi" w:hAnsiTheme="minorHAnsi" w:cstheme="minorBidi"/>
          <w:sz w:val="18"/>
          <w:szCs w:val="18"/>
        </w:rPr>
      </w:pPr>
      <w:r w:rsidRPr="1ED2D85C">
        <w:rPr>
          <w:rFonts w:asciiTheme="minorHAnsi" w:hAnsiTheme="minorHAnsi" w:cstheme="minorBidi"/>
          <w:caps/>
          <w:sz w:val="18"/>
          <w:szCs w:val="18"/>
        </w:rPr>
        <w:t>Publicity.</w:t>
      </w:r>
      <w:r w:rsidRPr="1ED2D85C">
        <w:rPr>
          <w:rFonts w:asciiTheme="minorHAnsi" w:hAnsiTheme="minorHAnsi" w:cstheme="minorBidi"/>
          <w:sz w:val="18"/>
          <w:szCs w:val="18"/>
        </w:rPr>
        <w:t xml:space="preserve"> {---Vendor Reference Name---} may not identify or reference the City or this Contract in any advertising, sales promotion, or other materials without the City’s prior written consent of the City </w:t>
      </w:r>
      <w:r w:rsidRPr="1ED2D85C">
        <w:rPr>
          <w:rFonts w:asciiTheme="minorHAnsi" w:hAnsiTheme="minorHAnsi" w:cstheme="minorBidi"/>
          <w:i/>
          <w:iCs/>
          <w:sz w:val="18"/>
          <w:szCs w:val="18"/>
        </w:rPr>
        <w:t>except</w:t>
      </w:r>
      <w:r w:rsidRPr="1ED2D85C">
        <w:rPr>
          <w:rFonts w:asciiTheme="minorHAnsi" w:hAnsiTheme="minorHAnsi" w:cstheme="minorBidi"/>
          <w:sz w:val="18"/>
          <w:szCs w:val="18"/>
        </w:rPr>
        <w:t>: (i) {---Vendor Reference Name---} may list the City as a reference, and (ii) {---Vendor Reference Name---} may identify the City as a customer in presentations to potential customers.</w:t>
      </w:r>
    </w:p>
    <w:p w14:paraId="46D3AF9E" w14:textId="3CDA4749" w:rsidR="00A20823" w:rsidRPr="00406588" w:rsidRDefault="00A20823" w:rsidP="00A04909">
      <w:pPr>
        <w:pStyle w:val="ListParagraph"/>
        <w:numPr>
          <w:ilvl w:val="1"/>
          <w:numId w:val="26"/>
        </w:numPr>
        <w:spacing w:after="120"/>
        <w:ind w:left="720" w:hanging="450"/>
        <w:contextualSpacing w:val="0"/>
        <w:jc w:val="both"/>
        <w:rPr>
          <w:rFonts w:asciiTheme="minorHAnsi" w:hAnsiTheme="minorHAnsi" w:cstheme="minorBidi"/>
          <w:sz w:val="18"/>
          <w:szCs w:val="18"/>
        </w:rPr>
      </w:pPr>
      <w:r w:rsidRPr="1ED2D85C">
        <w:rPr>
          <w:rFonts w:asciiTheme="minorHAnsi" w:hAnsiTheme="minorHAnsi" w:cstheme="minorBidi"/>
          <w:caps/>
          <w:sz w:val="18"/>
          <w:szCs w:val="18"/>
        </w:rPr>
        <w:t>Waiver.</w:t>
      </w:r>
      <w:r w:rsidRPr="1ED2D85C">
        <w:rPr>
          <w:rFonts w:asciiTheme="minorHAnsi" w:hAnsiTheme="minorHAnsi" w:cstheme="minorBidi"/>
          <w:sz w:val="18"/>
          <w:szCs w:val="18"/>
        </w:rPr>
        <w:t xml:space="preserve"> No waiver of any provision of this Contract shall be effective unless in writing and signed by the party waiving the rights.</w:t>
      </w:r>
      <w:r w:rsidR="00E56EEE" w:rsidRPr="1ED2D85C">
        <w:rPr>
          <w:rFonts w:asciiTheme="minorHAnsi" w:hAnsiTheme="minorHAnsi" w:cstheme="minorBidi"/>
          <w:sz w:val="18"/>
          <w:szCs w:val="18"/>
        </w:rPr>
        <w:t xml:space="preserve"> </w:t>
      </w:r>
      <w:r w:rsidRPr="1ED2D85C">
        <w:rPr>
          <w:rFonts w:asciiTheme="minorHAnsi" w:hAnsiTheme="minorHAnsi" w:cstheme="minorBidi"/>
          <w:sz w:val="18"/>
          <w:szCs w:val="18"/>
        </w:rPr>
        <w:t>No delay or omission by either party to exercise any right or remedy it has under this Contract shall impair or be construed as a waiver of such right or remedy. A waiver by either party of any covenant or breach of this Contract shall not constitute or operate as a waiver of any succeeding breach of that covenant or of any other covenant.</w:t>
      </w:r>
    </w:p>
    <w:p w14:paraId="42050D46" w14:textId="77777777" w:rsidR="00A20823" w:rsidRPr="00406588" w:rsidRDefault="00A20823" w:rsidP="00A04909">
      <w:pPr>
        <w:pStyle w:val="ListParagraph"/>
        <w:numPr>
          <w:ilvl w:val="1"/>
          <w:numId w:val="26"/>
        </w:numPr>
        <w:spacing w:after="120"/>
        <w:ind w:left="720" w:hanging="450"/>
        <w:contextualSpacing w:val="0"/>
        <w:jc w:val="both"/>
        <w:rPr>
          <w:rFonts w:asciiTheme="minorHAnsi" w:hAnsiTheme="minorHAnsi" w:cstheme="minorBidi"/>
          <w:sz w:val="18"/>
          <w:szCs w:val="18"/>
        </w:rPr>
      </w:pPr>
      <w:r w:rsidRPr="1ED2D85C">
        <w:rPr>
          <w:rFonts w:asciiTheme="minorHAnsi" w:hAnsiTheme="minorHAnsi" w:cstheme="minorBidi"/>
          <w:caps/>
          <w:sz w:val="18"/>
          <w:szCs w:val="18"/>
        </w:rPr>
        <w:t>Survival.</w:t>
      </w:r>
      <w:r w:rsidRPr="1ED2D85C">
        <w:rPr>
          <w:rFonts w:asciiTheme="minorHAnsi" w:hAnsiTheme="minorHAnsi" w:cstheme="minorBidi"/>
          <w:sz w:val="18"/>
          <w:szCs w:val="18"/>
        </w:rPr>
        <w:t xml:space="preserve"> Any provision of this Contract that contemplates performance or observance </w:t>
      </w:r>
      <w:proofErr w:type="gramStart"/>
      <w:r w:rsidRPr="1ED2D85C">
        <w:rPr>
          <w:rFonts w:asciiTheme="minorHAnsi" w:hAnsiTheme="minorHAnsi" w:cstheme="minorBidi"/>
          <w:sz w:val="18"/>
          <w:szCs w:val="18"/>
        </w:rPr>
        <w:t>subsequent to</w:t>
      </w:r>
      <w:proofErr w:type="gramEnd"/>
      <w:r w:rsidRPr="1ED2D85C">
        <w:rPr>
          <w:rFonts w:asciiTheme="minorHAnsi" w:hAnsiTheme="minorHAnsi" w:cstheme="minorBidi"/>
          <w:sz w:val="18"/>
          <w:szCs w:val="18"/>
        </w:rPr>
        <w:t xml:space="preserve"> termination or expiration of this Contract shall survive termination or expiration and continue in full force and effect for the period so contemplated including, but not limited to, provisions relating to warranties and warranty disclaimers, intellectual property ownership, indemnity, payment terms, and confidentiality.</w:t>
      </w:r>
    </w:p>
    <w:p w14:paraId="56DB1E34" w14:textId="77777777" w:rsidR="00A20823" w:rsidRPr="00406588" w:rsidRDefault="00A20823" w:rsidP="0017059C">
      <w:pPr>
        <w:pStyle w:val="ListParagraph"/>
        <w:numPr>
          <w:ilvl w:val="1"/>
          <w:numId w:val="26"/>
        </w:numPr>
        <w:tabs>
          <w:tab w:val="left" w:pos="810"/>
        </w:tabs>
        <w:spacing w:after="120"/>
        <w:ind w:left="810" w:hanging="540"/>
        <w:contextualSpacing w:val="0"/>
        <w:jc w:val="both"/>
        <w:rPr>
          <w:rFonts w:asciiTheme="minorHAnsi" w:hAnsiTheme="minorHAnsi" w:cstheme="minorBidi"/>
          <w:sz w:val="18"/>
          <w:szCs w:val="18"/>
        </w:rPr>
      </w:pPr>
      <w:r w:rsidRPr="1ED2D85C">
        <w:rPr>
          <w:rFonts w:asciiTheme="minorHAnsi" w:hAnsiTheme="minorHAnsi" w:cstheme="minorBidi"/>
          <w:caps/>
          <w:sz w:val="18"/>
          <w:szCs w:val="18"/>
        </w:rPr>
        <w:lastRenderedPageBreak/>
        <w:t>Taxes.</w:t>
      </w:r>
      <w:r w:rsidRPr="1ED2D85C">
        <w:rPr>
          <w:rFonts w:asciiTheme="minorHAnsi" w:hAnsiTheme="minorHAnsi" w:cstheme="minorBidi"/>
          <w:sz w:val="18"/>
          <w:szCs w:val="18"/>
        </w:rPr>
        <w:t xml:space="preserve"> {---Vendor Reference Name---} will pay all applicable federal, state, and local taxes that may be chargeable against the performance of the Services.</w:t>
      </w:r>
    </w:p>
    <w:p w14:paraId="2F22A0AF" w14:textId="77777777" w:rsidR="00A20823" w:rsidRPr="00577AFE" w:rsidRDefault="00A20823" w:rsidP="0017059C">
      <w:pPr>
        <w:pStyle w:val="ListParagraph"/>
        <w:numPr>
          <w:ilvl w:val="1"/>
          <w:numId w:val="26"/>
        </w:numPr>
        <w:tabs>
          <w:tab w:val="left" w:pos="810"/>
        </w:tabs>
        <w:spacing w:after="120"/>
        <w:ind w:left="810" w:hanging="540"/>
        <w:contextualSpacing w:val="0"/>
        <w:jc w:val="both"/>
        <w:rPr>
          <w:rFonts w:asciiTheme="minorHAnsi" w:hAnsiTheme="minorHAnsi" w:cstheme="minorBidi"/>
          <w:sz w:val="18"/>
          <w:szCs w:val="18"/>
        </w:rPr>
      </w:pPr>
      <w:r w:rsidRPr="1ED2D85C">
        <w:rPr>
          <w:rFonts w:asciiTheme="minorHAnsi" w:hAnsiTheme="minorHAnsi" w:cstheme="minorBidi"/>
          <w:caps/>
          <w:sz w:val="18"/>
          <w:szCs w:val="18"/>
        </w:rPr>
        <w:t>Construction of Terms.</w:t>
      </w:r>
      <w:r w:rsidRPr="1ED2D85C">
        <w:rPr>
          <w:rFonts w:asciiTheme="minorHAnsi" w:hAnsiTheme="minorHAnsi" w:cstheme="minorBidi"/>
          <w:sz w:val="18"/>
          <w:szCs w:val="18"/>
        </w:rPr>
        <w:t xml:space="preserve"> Both parties have carefully considered the </w:t>
      </w:r>
      <w:proofErr w:type="gramStart"/>
      <w:r w:rsidRPr="1ED2D85C">
        <w:rPr>
          <w:rFonts w:asciiTheme="minorHAnsi" w:hAnsiTheme="minorHAnsi" w:cstheme="minorBidi"/>
          <w:sz w:val="18"/>
          <w:szCs w:val="18"/>
        </w:rPr>
        <w:t>particular language</w:t>
      </w:r>
      <w:proofErr w:type="gramEnd"/>
      <w:r w:rsidRPr="1ED2D85C">
        <w:rPr>
          <w:rFonts w:asciiTheme="minorHAnsi" w:hAnsiTheme="minorHAnsi" w:cstheme="minorBidi"/>
          <w:sz w:val="18"/>
          <w:szCs w:val="18"/>
        </w:rPr>
        <w:t xml:space="preserve"> used in this Contract. The general rule of law that ambiguities are construed against the drafter will not apply.</w:t>
      </w:r>
    </w:p>
    <w:p w14:paraId="5E7B33B6" w14:textId="1D10CF3D" w:rsidR="00A20823" w:rsidRPr="00577AFE" w:rsidRDefault="00A20823" w:rsidP="0017059C">
      <w:pPr>
        <w:pStyle w:val="ListParagraph"/>
        <w:numPr>
          <w:ilvl w:val="1"/>
          <w:numId w:val="26"/>
        </w:numPr>
        <w:tabs>
          <w:tab w:val="left" w:pos="810"/>
        </w:tabs>
        <w:spacing w:after="120"/>
        <w:ind w:left="810" w:hanging="540"/>
        <w:contextualSpacing w:val="0"/>
        <w:jc w:val="both"/>
        <w:rPr>
          <w:rFonts w:asciiTheme="minorHAnsi" w:hAnsiTheme="minorHAnsi" w:cstheme="minorBidi"/>
          <w:sz w:val="18"/>
          <w:szCs w:val="18"/>
        </w:rPr>
      </w:pPr>
      <w:r w:rsidRPr="1ED2D85C">
        <w:rPr>
          <w:rFonts w:asciiTheme="minorHAnsi" w:hAnsiTheme="minorHAnsi" w:cstheme="minorBidi"/>
          <w:caps/>
          <w:sz w:val="18"/>
          <w:szCs w:val="18"/>
        </w:rPr>
        <w:t>Days.</w:t>
      </w:r>
      <w:r w:rsidRPr="1ED2D85C">
        <w:rPr>
          <w:rFonts w:asciiTheme="minorHAnsi" w:hAnsiTheme="minorHAnsi" w:cstheme="minorBidi"/>
          <w:sz w:val="18"/>
          <w:szCs w:val="18"/>
        </w:rPr>
        <w:t xml:space="preserve"> Unless specifically stated otherwise, all references to days in this Contract refer to calendar days rather than business days.</w:t>
      </w:r>
      <w:r w:rsidR="00E56EEE" w:rsidRPr="1ED2D85C">
        <w:rPr>
          <w:rFonts w:asciiTheme="minorHAnsi" w:hAnsiTheme="minorHAnsi" w:cstheme="minorBidi"/>
          <w:sz w:val="18"/>
          <w:szCs w:val="18"/>
        </w:rPr>
        <w:t xml:space="preserve"> </w:t>
      </w:r>
      <w:r w:rsidRPr="1ED2D85C">
        <w:rPr>
          <w:rFonts w:asciiTheme="minorHAnsi" w:hAnsiTheme="minorHAnsi" w:cstheme="minorBidi"/>
          <w:sz w:val="18"/>
          <w:szCs w:val="18"/>
        </w:rPr>
        <w:t>Any references to “business days” shall mean the days that the City’s main office at 600 East Fourth Street, Charlotte, NC, is open for the public to transact business.</w:t>
      </w:r>
    </w:p>
    <w:p w14:paraId="377BBAAA" w14:textId="4C99A9AD" w:rsidR="00A20823" w:rsidRPr="00577AFE" w:rsidRDefault="00A20823" w:rsidP="0017059C">
      <w:pPr>
        <w:pStyle w:val="ListParagraph"/>
        <w:numPr>
          <w:ilvl w:val="1"/>
          <w:numId w:val="26"/>
        </w:numPr>
        <w:tabs>
          <w:tab w:val="left" w:pos="810"/>
        </w:tabs>
        <w:spacing w:after="120"/>
        <w:ind w:left="810" w:hanging="540"/>
        <w:contextualSpacing w:val="0"/>
        <w:jc w:val="both"/>
        <w:rPr>
          <w:rFonts w:asciiTheme="minorHAnsi" w:hAnsiTheme="minorHAnsi" w:cstheme="minorBidi"/>
          <w:sz w:val="18"/>
          <w:szCs w:val="18"/>
        </w:rPr>
      </w:pPr>
      <w:r w:rsidRPr="1ED2D85C">
        <w:rPr>
          <w:rFonts w:asciiTheme="minorHAnsi" w:hAnsiTheme="minorHAnsi" w:cstheme="minorBidi"/>
          <w:caps/>
          <w:sz w:val="18"/>
          <w:szCs w:val="18"/>
        </w:rPr>
        <w:t>Conflicts of Interest.</w:t>
      </w:r>
      <w:r w:rsidRPr="1ED2D85C">
        <w:rPr>
          <w:rFonts w:asciiTheme="minorHAnsi" w:hAnsiTheme="minorHAnsi" w:cstheme="minorBidi"/>
          <w:sz w:val="18"/>
          <w:szCs w:val="18"/>
        </w:rPr>
        <w:t xml:space="preserve"> {---Vendor Reference Name---} will not take any action that is or is likely to be perceived as conflict of interest under this Contract.</w:t>
      </w:r>
      <w:r w:rsidR="00E56EEE" w:rsidRPr="1ED2D85C">
        <w:rPr>
          <w:rFonts w:asciiTheme="minorHAnsi" w:hAnsiTheme="minorHAnsi" w:cstheme="minorBidi"/>
          <w:sz w:val="18"/>
          <w:szCs w:val="18"/>
        </w:rPr>
        <w:t xml:space="preserve"> </w:t>
      </w:r>
      <w:r w:rsidRPr="1ED2D85C">
        <w:rPr>
          <w:rFonts w:asciiTheme="minorHAnsi" w:hAnsiTheme="minorHAnsi" w:cstheme="minorBidi"/>
          <w:sz w:val="18"/>
          <w:szCs w:val="18"/>
        </w:rPr>
        <w:t>{---Vendor Reference Name---} has not made and will not make any gifts to City employees or officials in connection with this Contract.</w:t>
      </w:r>
    </w:p>
    <w:p w14:paraId="1DD4AB90" w14:textId="77777777" w:rsidR="001854EE" w:rsidRDefault="00A20823" w:rsidP="0017059C">
      <w:pPr>
        <w:pStyle w:val="ListParagraph"/>
        <w:numPr>
          <w:ilvl w:val="1"/>
          <w:numId w:val="26"/>
        </w:numPr>
        <w:tabs>
          <w:tab w:val="left" w:pos="810"/>
        </w:tabs>
        <w:spacing w:after="120"/>
        <w:ind w:left="810" w:hanging="540"/>
        <w:contextualSpacing w:val="0"/>
        <w:jc w:val="both"/>
        <w:rPr>
          <w:rFonts w:asciiTheme="minorHAnsi" w:hAnsiTheme="minorHAnsi" w:cstheme="minorBidi"/>
          <w:sz w:val="18"/>
          <w:szCs w:val="18"/>
        </w:rPr>
      </w:pPr>
      <w:r w:rsidRPr="1ED2D85C">
        <w:rPr>
          <w:rFonts w:asciiTheme="minorHAnsi" w:hAnsiTheme="minorHAnsi" w:cstheme="minorBidi"/>
          <w:caps/>
          <w:sz w:val="18"/>
          <w:szCs w:val="18"/>
        </w:rPr>
        <w:t>Compliance with Laws.</w:t>
      </w:r>
      <w:r w:rsidRPr="1ED2D85C">
        <w:rPr>
          <w:rFonts w:asciiTheme="minorHAnsi" w:hAnsiTheme="minorHAnsi" w:cstheme="minorBidi"/>
          <w:sz w:val="18"/>
          <w:szCs w:val="18"/>
        </w:rPr>
        <w:t xml:space="preserve"> {---Vendor Reference Name---} and its subcontractors will comply with all local, state, and federal ordinances, statutes, laws, rules, regulations, and standards (“Applicable Law”) in performing this Contract. </w:t>
      </w:r>
    </w:p>
    <w:p w14:paraId="20B4D4AA" w14:textId="472EE5F5" w:rsidR="00A20823" w:rsidRDefault="00A20823" w:rsidP="000A6BBE">
      <w:pPr>
        <w:pStyle w:val="ListParagraph"/>
        <w:tabs>
          <w:tab w:val="left" w:pos="810"/>
        </w:tabs>
        <w:spacing w:after="120"/>
        <w:ind w:left="810"/>
        <w:contextualSpacing w:val="0"/>
        <w:jc w:val="both"/>
        <w:rPr>
          <w:rFonts w:asciiTheme="minorHAnsi" w:hAnsiTheme="minorHAnsi" w:cstheme="minorBidi"/>
          <w:sz w:val="18"/>
          <w:szCs w:val="18"/>
        </w:rPr>
      </w:pPr>
      <w:bookmarkStart w:id="26" w:name="_Hlk236668907"/>
      <w:r w:rsidRPr="1ED2D85C">
        <w:rPr>
          <w:rFonts w:asciiTheme="minorHAnsi" w:hAnsiTheme="minorHAnsi" w:cstheme="minorBidi"/>
          <w:sz w:val="18"/>
          <w:szCs w:val="18"/>
        </w:rPr>
        <w:t xml:space="preserve">{---Vendor Reference Name---} </w:t>
      </w:r>
      <w:bookmarkEnd w:id="26"/>
      <w:r w:rsidRPr="1ED2D85C">
        <w:rPr>
          <w:rFonts w:asciiTheme="minorHAnsi" w:hAnsiTheme="minorHAnsi" w:cstheme="minorBidi"/>
          <w:sz w:val="18"/>
          <w:szCs w:val="18"/>
        </w:rPr>
        <w:t xml:space="preserve">represents and warrants that each deliverable provided under this Contract will comply with all Applicable Law, including without limitation the Americans </w:t>
      </w:r>
      <w:proofErr w:type="gramStart"/>
      <w:r w:rsidRPr="1ED2D85C">
        <w:rPr>
          <w:rFonts w:asciiTheme="minorHAnsi" w:hAnsiTheme="minorHAnsi" w:cstheme="minorBidi"/>
          <w:sz w:val="18"/>
          <w:szCs w:val="18"/>
        </w:rPr>
        <w:t>With</w:t>
      </w:r>
      <w:proofErr w:type="gramEnd"/>
      <w:r w:rsidRPr="1ED2D85C">
        <w:rPr>
          <w:rFonts w:asciiTheme="minorHAnsi" w:hAnsiTheme="minorHAnsi" w:cstheme="minorBidi"/>
          <w:sz w:val="18"/>
          <w:szCs w:val="18"/>
        </w:rPr>
        <w:t xml:space="preserve"> Disabilities Act.</w:t>
      </w:r>
      <w:r w:rsidR="001556AB">
        <w:rPr>
          <w:rFonts w:asciiTheme="minorHAnsi" w:hAnsiTheme="minorHAnsi" w:cstheme="minorBidi"/>
          <w:sz w:val="18"/>
          <w:szCs w:val="18"/>
        </w:rPr>
        <w:t xml:space="preserve"> </w:t>
      </w:r>
      <w:r w:rsidR="001556AB" w:rsidRPr="001556AB">
        <w:rPr>
          <w:rFonts w:asciiTheme="minorHAnsi" w:hAnsiTheme="minorHAnsi" w:cstheme="minorBidi"/>
          <w:sz w:val="18"/>
          <w:szCs w:val="18"/>
        </w:rPr>
        <w:t>{---Vendor Reference Name---} acknowledges th</w:t>
      </w:r>
      <w:r w:rsidR="006353A0">
        <w:rPr>
          <w:rFonts w:asciiTheme="minorHAnsi" w:hAnsiTheme="minorHAnsi" w:cstheme="minorBidi"/>
          <w:sz w:val="18"/>
          <w:szCs w:val="18"/>
        </w:rPr>
        <w:t>e following accessibility requirements:</w:t>
      </w:r>
    </w:p>
    <w:p w14:paraId="06A62939" w14:textId="0F6C6772" w:rsidR="00CB4062" w:rsidRPr="00CB4062" w:rsidRDefault="00CB4062" w:rsidP="000A6BBE">
      <w:pPr>
        <w:pStyle w:val="NormalWeb"/>
        <w:ind w:left="810"/>
        <w:rPr>
          <w:rFonts w:asciiTheme="minorHAnsi" w:hAnsiTheme="minorHAnsi" w:cstheme="minorBidi"/>
          <w:sz w:val="18"/>
          <w:szCs w:val="18"/>
        </w:rPr>
      </w:pPr>
      <w:r w:rsidRPr="00CB4062">
        <w:rPr>
          <w:rFonts w:asciiTheme="minorHAnsi" w:hAnsiTheme="minorHAnsi" w:cstheme="minorBidi"/>
          <w:sz w:val="18"/>
          <w:szCs w:val="18"/>
        </w:rPr>
        <w:t xml:space="preserve">a) Compliance. {---Vendor Reference Name---} represents and warrants that it is, and throughout the Term of this </w:t>
      </w:r>
      <w:r>
        <w:rPr>
          <w:rFonts w:asciiTheme="minorHAnsi" w:hAnsiTheme="minorHAnsi" w:cstheme="minorBidi"/>
          <w:sz w:val="18"/>
          <w:szCs w:val="18"/>
        </w:rPr>
        <w:t xml:space="preserve">Contract </w:t>
      </w:r>
      <w:r w:rsidRPr="00CB4062">
        <w:rPr>
          <w:rFonts w:asciiTheme="minorHAnsi" w:hAnsiTheme="minorHAnsi" w:cstheme="minorBidi"/>
          <w:sz w:val="18"/>
          <w:szCs w:val="18"/>
        </w:rPr>
        <w:t>shall remain, in compliance with all applicable Federal disability laws and regulations, including, without limitation, Section 504 of the Rehabilitation Act of 1973, the Americans with Disabilities Act of 1990 (ADA), and 28 CFR Part 35.</w:t>
      </w:r>
    </w:p>
    <w:p w14:paraId="2F8820DC" w14:textId="042DA441" w:rsidR="00CB4062" w:rsidRPr="00CB4062" w:rsidRDefault="00CB4062" w:rsidP="000A6BBE">
      <w:pPr>
        <w:pStyle w:val="NormalWeb"/>
        <w:ind w:left="810"/>
        <w:rPr>
          <w:rFonts w:asciiTheme="minorHAnsi" w:hAnsiTheme="minorHAnsi" w:cstheme="minorBidi"/>
          <w:sz w:val="18"/>
          <w:szCs w:val="18"/>
        </w:rPr>
      </w:pPr>
      <w:r w:rsidRPr="00CB4062">
        <w:rPr>
          <w:rFonts w:asciiTheme="minorHAnsi" w:hAnsiTheme="minorHAnsi" w:cstheme="minorBidi"/>
          <w:sz w:val="18"/>
          <w:szCs w:val="18"/>
        </w:rPr>
        <w:t xml:space="preserve">b) Accessibility Standard. </w:t>
      </w:r>
      <w:r w:rsidR="00C4347F" w:rsidRPr="00C4347F">
        <w:rPr>
          <w:rFonts w:asciiTheme="minorHAnsi" w:hAnsiTheme="minorHAnsi" w:cstheme="minorBidi"/>
          <w:sz w:val="18"/>
          <w:szCs w:val="18"/>
        </w:rPr>
        <w:t xml:space="preserve">{---Vendor Reference Name---} </w:t>
      </w:r>
      <w:r w:rsidRPr="00CB4062">
        <w:rPr>
          <w:rFonts w:asciiTheme="minorHAnsi" w:hAnsiTheme="minorHAnsi" w:cstheme="minorBidi"/>
          <w:sz w:val="18"/>
          <w:szCs w:val="18"/>
        </w:rPr>
        <w:t>represents and warrants that its Products, Services, and Work Product shall be accessible to and usable by individuals with disabilities and shall, at a minimum, conform to WCAG 2.1 Level AA.</w:t>
      </w:r>
    </w:p>
    <w:p w14:paraId="146177C2" w14:textId="2C3391A4" w:rsidR="00CB4062" w:rsidRPr="00CB4062" w:rsidRDefault="00CB4062" w:rsidP="000A6BBE">
      <w:pPr>
        <w:pStyle w:val="NormalWeb"/>
        <w:ind w:left="810"/>
        <w:rPr>
          <w:rFonts w:asciiTheme="minorHAnsi" w:hAnsiTheme="minorHAnsi" w:cstheme="minorBidi"/>
          <w:sz w:val="18"/>
          <w:szCs w:val="18"/>
        </w:rPr>
      </w:pPr>
      <w:r w:rsidRPr="00CB4062">
        <w:rPr>
          <w:rFonts w:asciiTheme="minorHAnsi" w:hAnsiTheme="minorHAnsi" w:cstheme="minorBidi"/>
          <w:sz w:val="18"/>
          <w:szCs w:val="18"/>
        </w:rPr>
        <w:t xml:space="preserve">c) Vendor Obligations. </w:t>
      </w:r>
      <w:r w:rsidR="00C4347F" w:rsidRPr="00C4347F">
        <w:rPr>
          <w:rFonts w:asciiTheme="minorHAnsi" w:hAnsiTheme="minorHAnsi" w:cstheme="minorBidi"/>
          <w:sz w:val="18"/>
          <w:szCs w:val="18"/>
        </w:rPr>
        <w:t xml:space="preserve">{---Vendor Reference Name---} </w:t>
      </w:r>
      <w:r w:rsidRPr="00CB4062">
        <w:rPr>
          <w:rFonts w:asciiTheme="minorHAnsi" w:hAnsiTheme="minorHAnsi" w:cstheme="minorBidi"/>
          <w:sz w:val="18"/>
          <w:szCs w:val="18"/>
        </w:rPr>
        <w:t>shall:</w:t>
      </w:r>
    </w:p>
    <w:p w14:paraId="7A3C0D2A" w14:textId="77777777" w:rsidR="00CB4062" w:rsidRPr="00CB4062" w:rsidRDefault="00CB4062" w:rsidP="00C4347F">
      <w:pPr>
        <w:pStyle w:val="NormalWeb"/>
        <w:spacing w:before="0" w:beforeAutospacing="0" w:after="0" w:afterAutospacing="0"/>
        <w:ind w:left="1260"/>
        <w:rPr>
          <w:rFonts w:asciiTheme="minorHAnsi" w:hAnsiTheme="minorHAnsi" w:cstheme="minorBidi"/>
          <w:sz w:val="18"/>
          <w:szCs w:val="18"/>
        </w:rPr>
      </w:pPr>
      <w:r w:rsidRPr="00CB4062">
        <w:rPr>
          <w:rFonts w:asciiTheme="minorHAnsi" w:hAnsiTheme="minorHAnsi" w:cstheme="minorBidi"/>
          <w:sz w:val="18"/>
          <w:szCs w:val="18"/>
        </w:rPr>
        <w:t xml:space="preserve">(i) Provide a current VPAT (or equivalent conformance report) upon contract execution and annually </w:t>
      </w:r>
      <w:proofErr w:type="gramStart"/>
      <w:r w:rsidRPr="00CB4062">
        <w:rPr>
          <w:rFonts w:asciiTheme="minorHAnsi" w:hAnsiTheme="minorHAnsi" w:cstheme="minorBidi"/>
          <w:sz w:val="18"/>
          <w:szCs w:val="18"/>
        </w:rPr>
        <w:t>thereafter;</w:t>
      </w:r>
      <w:proofErr w:type="gramEnd"/>
    </w:p>
    <w:p w14:paraId="6CD1ED3B" w14:textId="77777777" w:rsidR="00CB4062" w:rsidRPr="00CB4062" w:rsidRDefault="00CB4062" w:rsidP="00C4347F">
      <w:pPr>
        <w:pStyle w:val="NormalWeb"/>
        <w:spacing w:before="0" w:beforeAutospacing="0" w:after="0" w:afterAutospacing="0"/>
        <w:ind w:left="1260"/>
        <w:rPr>
          <w:rFonts w:asciiTheme="minorHAnsi" w:hAnsiTheme="minorHAnsi" w:cstheme="minorBidi"/>
          <w:sz w:val="18"/>
          <w:szCs w:val="18"/>
        </w:rPr>
      </w:pPr>
      <w:r w:rsidRPr="00CB4062">
        <w:rPr>
          <w:rFonts w:asciiTheme="minorHAnsi" w:hAnsiTheme="minorHAnsi" w:cstheme="minorBidi"/>
          <w:sz w:val="18"/>
          <w:szCs w:val="18"/>
        </w:rPr>
        <w:t xml:space="preserve">(ii) Promptly investigate, respond to, and remediate any accessibility complaint regarding its Products, Services, or Work Product and provide updated compliant deliverables at no cost to the </w:t>
      </w:r>
      <w:proofErr w:type="gramStart"/>
      <w:r w:rsidRPr="00CB4062">
        <w:rPr>
          <w:rFonts w:asciiTheme="minorHAnsi" w:hAnsiTheme="minorHAnsi" w:cstheme="minorBidi"/>
          <w:sz w:val="18"/>
          <w:szCs w:val="18"/>
        </w:rPr>
        <w:t>City</w:t>
      </w:r>
      <w:proofErr w:type="gramEnd"/>
      <w:r w:rsidRPr="00CB4062">
        <w:rPr>
          <w:rFonts w:asciiTheme="minorHAnsi" w:hAnsiTheme="minorHAnsi" w:cstheme="minorBidi"/>
          <w:sz w:val="18"/>
          <w:szCs w:val="18"/>
        </w:rPr>
        <w:t>; and</w:t>
      </w:r>
    </w:p>
    <w:p w14:paraId="4C86DCB4" w14:textId="77777777" w:rsidR="00CB4062" w:rsidRPr="00CB4062" w:rsidRDefault="00CB4062" w:rsidP="00C4347F">
      <w:pPr>
        <w:pStyle w:val="NormalWeb"/>
        <w:spacing w:before="0" w:beforeAutospacing="0" w:after="0" w:afterAutospacing="0"/>
        <w:ind w:left="1260"/>
        <w:rPr>
          <w:rFonts w:asciiTheme="minorHAnsi" w:hAnsiTheme="minorHAnsi" w:cstheme="minorBidi"/>
          <w:sz w:val="18"/>
          <w:szCs w:val="18"/>
        </w:rPr>
      </w:pPr>
      <w:r w:rsidRPr="00CB4062">
        <w:rPr>
          <w:rFonts w:asciiTheme="minorHAnsi" w:hAnsiTheme="minorHAnsi" w:cstheme="minorBidi"/>
          <w:sz w:val="18"/>
          <w:szCs w:val="18"/>
        </w:rPr>
        <w:t xml:space="preserve">(iii) Indemnify and hold the </w:t>
      </w:r>
      <w:proofErr w:type="gramStart"/>
      <w:r w:rsidRPr="00CB4062">
        <w:rPr>
          <w:rFonts w:asciiTheme="minorHAnsi" w:hAnsiTheme="minorHAnsi" w:cstheme="minorBidi"/>
          <w:sz w:val="18"/>
          <w:szCs w:val="18"/>
        </w:rPr>
        <w:t>City</w:t>
      </w:r>
      <w:proofErr w:type="gramEnd"/>
      <w:r w:rsidRPr="00CB4062">
        <w:rPr>
          <w:rFonts w:asciiTheme="minorHAnsi" w:hAnsiTheme="minorHAnsi" w:cstheme="minorBidi"/>
          <w:sz w:val="18"/>
          <w:szCs w:val="18"/>
        </w:rPr>
        <w:t xml:space="preserve"> harmless from claims arising due to the inaccessibility of its Products, Services, or Work Product.</w:t>
      </w:r>
    </w:p>
    <w:p w14:paraId="6CCDD15C" w14:textId="14E7C4BD" w:rsidR="00CB4062" w:rsidRPr="00CB4062" w:rsidRDefault="00CB4062" w:rsidP="00CB4062">
      <w:pPr>
        <w:pStyle w:val="NormalWeb"/>
        <w:ind w:left="720"/>
        <w:rPr>
          <w:rFonts w:asciiTheme="minorHAnsi" w:hAnsiTheme="minorHAnsi" w:cstheme="minorBidi"/>
          <w:sz w:val="18"/>
          <w:szCs w:val="18"/>
        </w:rPr>
      </w:pPr>
      <w:r w:rsidRPr="00CB4062">
        <w:rPr>
          <w:rFonts w:asciiTheme="minorHAnsi" w:hAnsiTheme="minorHAnsi" w:cstheme="minorBidi"/>
          <w:sz w:val="18"/>
          <w:szCs w:val="18"/>
        </w:rPr>
        <w:t xml:space="preserve">d) Documentation. </w:t>
      </w:r>
      <w:r w:rsidR="00C4347F" w:rsidRPr="00C4347F">
        <w:rPr>
          <w:rFonts w:asciiTheme="minorHAnsi" w:hAnsiTheme="minorHAnsi" w:cstheme="minorBidi"/>
          <w:sz w:val="18"/>
          <w:szCs w:val="18"/>
        </w:rPr>
        <w:t xml:space="preserve">{---Vendor Reference Name---} </w:t>
      </w:r>
      <w:r w:rsidRPr="00CB4062">
        <w:rPr>
          <w:rFonts w:asciiTheme="minorHAnsi" w:hAnsiTheme="minorHAnsi" w:cstheme="minorBidi"/>
          <w:sz w:val="18"/>
          <w:szCs w:val="18"/>
        </w:rPr>
        <w:t>shall maintain documentation sufficient to demonstrate compliance with these requirements, including testing records, and shall provide such documentation upon request.</w:t>
      </w:r>
    </w:p>
    <w:p w14:paraId="2EE5ACCF" w14:textId="7778BE00" w:rsidR="00CB4062" w:rsidRPr="00CB4062" w:rsidRDefault="00CB4062" w:rsidP="00CB4062">
      <w:pPr>
        <w:pStyle w:val="NormalWeb"/>
        <w:ind w:left="720"/>
        <w:rPr>
          <w:rFonts w:asciiTheme="minorHAnsi" w:hAnsiTheme="minorHAnsi" w:cstheme="minorBidi"/>
          <w:sz w:val="18"/>
          <w:szCs w:val="18"/>
        </w:rPr>
      </w:pPr>
      <w:r w:rsidRPr="00CB4062">
        <w:rPr>
          <w:rFonts w:asciiTheme="minorHAnsi" w:hAnsiTheme="minorHAnsi" w:cstheme="minorBidi"/>
          <w:sz w:val="18"/>
          <w:szCs w:val="18"/>
        </w:rPr>
        <w:t>e) Independent Evaluation. Upon request</w:t>
      </w:r>
      <w:r w:rsidR="00C4347F">
        <w:rPr>
          <w:rFonts w:asciiTheme="minorHAnsi" w:hAnsiTheme="minorHAnsi" w:cstheme="minorBidi"/>
          <w:sz w:val="18"/>
          <w:szCs w:val="18"/>
        </w:rPr>
        <w:t xml:space="preserve">, </w:t>
      </w:r>
      <w:r w:rsidR="00C4347F" w:rsidRPr="00C4347F">
        <w:rPr>
          <w:rFonts w:asciiTheme="minorHAnsi" w:hAnsiTheme="minorHAnsi" w:cstheme="minorBidi"/>
          <w:sz w:val="18"/>
          <w:szCs w:val="18"/>
        </w:rPr>
        <w:t xml:space="preserve">{---Vendor Reference Name---} </w:t>
      </w:r>
      <w:r w:rsidRPr="00CB4062">
        <w:rPr>
          <w:rFonts w:asciiTheme="minorHAnsi" w:hAnsiTheme="minorHAnsi" w:cstheme="minorBidi"/>
          <w:sz w:val="18"/>
          <w:szCs w:val="18"/>
        </w:rPr>
        <w:t>shall provide an evaluation by a qualified independent qualified accessibility consultant confirming compliance.</w:t>
      </w:r>
    </w:p>
    <w:p w14:paraId="3C235ABD" w14:textId="4AD78FDC" w:rsidR="00CB4062" w:rsidRPr="00CB4062" w:rsidRDefault="00CB4062" w:rsidP="00CB4062">
      <w:pPr>
        <w:pStyle w:val="NormalWeb"/>
        <w:ind w:left="720"/>
        <w:rPr>
          <w:rFonts w:asciiTheme="minorHAnsi" w:hAnsiTheme="minorHAnsi" w:cstheme="minorBidi"/>
          <w:sz w:val="18"/>
          <w:szCs w:val="18"/>
        </w:rPr>
      </w:pPr>
      <w:r w:rsidRPr="00CB4062">
        <w:rPr>
          <w:rFonts w:asciiTheme="minorHAnsi" w:hAnsiTheme="minorHAnsi" w:cstheme="minorBidi"/>
          <w:sz w:val="18"/>
          <w:szCs w:val="18"/>
        </w:rPr>
        <w:t xml:space="preserve">f) Third-Party Components. These requirements apply to all third-party technology incorporated into the Products, Services, or Work Product. </w:t>
      </w:r>
      <w:r w:rsidR="00C4347F" w:rsidRPr="00C4347F">
        <w:rPr>
          <w:rFonts w:asciiTheme="minorHAnsi" w:hAnsiTheme="minorHAnsi" w:cstheme="minorBidi"/>
          <w:sz w:val="18"/>
          <w:szCs w:val="18"/>
        </w:rPr>
        <w:t xml:space="preserve">{---Vendor Reference Name---} </w:t>
      </w:r>
      <w:r w:rsidRPr="00CB4062">
        <w:rPr>
          <w:rFonts w:asciiTheme="minorHAnsi" w:hAnsiTheme="minorHAnsi" w:cstheme="minorBidi"/>
          <w:sz w:val="18"/>
          <w:szCs w:val="18"/>
        </w:rPr>
        <w:t xml:space="preserve">is responsible for ensuring such components comply with these requirements at no additional cost to the </w:t>
      </w:r>
      <w:proofErr w:type="gramStart"/>
      <w:r w:rsidRPr="00CB4062">
        <w:rPr>
          <w:rFonts w:asciiTheme="minorHAnsi" w:hAnsiTheme="minorHAnsi" w:cstheme="minorBidi"/>
          <w:sz w:val="18"/>
          <w:szCs w:val="18"/>
        </w:rPr>
        <w:t>City</w:t>
      </w:r>
      <w:proofErr w:type="gramEnd"/>
      <w:r w:rsidRPr="00CB4062">
        <w:rPr>
          <w:rFonts w:asciiTheme="minorHAnsi" w:hAnsiTheme="minorHAnsi" w:cstheme="minorBidi"/>
          <w:sz w:val="18"/>
          <w:szCs w:val="18"/>
        </w:rPr>
        <w:t>.</w:t>
      </w:r>
    </w:p>
    <w:p w14:paraId="335CE0D3" w14:textId="4A20A51C" w:rsidR="00CB4062" w:rsidRPr="00CB4062" w:rsidRDefault="00CB4062" w:rsidP="00CB4062">
      <w:pPr>
        <w:pStyle w:val="NormalWeb"/>
        <w:ind w:left="720"/>
        <w:rPr>
          <w:rFonts w:asciiTheme="minorHAnsi" w:hAnsiTheme="minorHAnsi" w:cstheme="minorBidi"/>
          <w:sz w:val="18"/>
          <w:szCs w:val="18"/>
        </w:rPr>
      </w:pPr>
      <w:r w:rsidRPr="00CB4062">
        <w:rPr>
          <w:rFonts w:asciiTheme="minorHAnsi" w:hAnsiTheme="minorHAnsi" w:cstheme="minorBidi"/>
          <w:sz w:val="18"/>
          <w:szCs w:val="18"/>
        </w:rPr>
        <w:t xml:space="preserve">g) Material Breach. Failure to comply with this Section constitutes a material breach of this Agreement and shall be grounds for termination </w:t>
      </w:r>
      <w:r w:rsidR="00412D0D">
        <w:rPr>
          <w:rFonts w:asciiTheme="minorHAnsi" w:hAnsiTheme="minorHAnsi" w:cstheme="minorBidi"/>
          <w:sz w:val="18"/>
          <w:szCs w:val="18"/>
        </w:rPr>
        <w:t xml:space="preserve">by the City. </w:t>
      </w:r>
    </w:p>
    <w:p w14:paraId="0D29C22B" w14:textId="77777777" w:rsidR="00CB4062" w:rsidRPr="00CB4062" w:rsidRDefault="00CB4062" w:rsidP="00412D0D">
      <w:pPr>
        <w:pStyle w:val="NormalWeb"/>
        <w:spacing w:after="0" w:afterAutospacing="0"/>
        <w:ind w:left="720"/>
        <w:rPr>
          <w:rFonts w:asciiTheme="minorHAnsi" w:hAnsiTheme="minorHAnsi" w:cstheme="minorBidi"/>
          <w:sz w:val="18"/>
          <w:szCs w:val="18"/>
        </w:rPr>
      </w:pPr>
      <w:r w:rsidRPr="00CB4062">
        <w:rPr>
          <w:rFonts w:asciiTheme="minorHAnsi" w:hAnsiTheme="minorHAnsi" w:cstheme="minorBidi"/>
          <w:sz w:val="18"/>
          <w:szCs w:val="18"/>
        </w:rPr>
        <w:t>h) Exclusions. These warranties do not apply to noncompliance resulting from the City’s: (i) unauthorized modification or alteration; (ii) failure to implement [Company/Vendor] provided updates or fixes; or (iii) use inconsistent with this Agreement or applicable Documentation.</w:t>
      </w:r>
    </w:p>
    <w:p w14:paraId="58799D46" w14:textId="77777777" w:rsidR="009F74AB" w:rsidRPr="00577AFE" w:rsidRDefault="009F74AB" w:rsidP="001854EE">
      <w:pPr>
        <w:pStyle w:val="ListParagraph"/>
        <w:tabs>
          <w:tab w:val="left" w:pos="810"/>
        </w:tabs>
        <w:spacing w:after="120"/>
        <w:contextualSpacing w:val="0"/>
        <w:jc w:val="both"/>
        <w:rPr>
          <w:rFonts w:asciiTheme="minorHAnsi" w:hAnsiTheme="minorHAnsi" w:cstheme="minorBidi"/>
          <w:sz w:val="18"/>
          <w:szCs w:val="18"/>
        </w:rPr>
      </w:pPr>
    </w:p>
    <w:p w14:paraId="1457D2A2" w14:textId="4D8873F9" w:rsidR="00273934" w:rsidRPr="0017059C" w:rsidRDefault="00A20823" w:rsidP="000A6BBE">
      <w:pPr>
        <w:pStyle w:val="ListParagraph"/>
        <w:numPr>
          <w:ilvl w:val="1"/>
          <w:numId w:val="26"/>
        </w:numPr>
        <w:tabs>
          <w:tab w:val="left" w:pos="810"/>
        </w:tabs>
        <w:spacing w:after="120"/>
        <w:ind w:left="810" w:hanging="540"/>
        <w:contextualSpacing w:val="0"/>
        <w:jc w:val="both"/>
        <w:rPr>
          <w:rFonts w:asciiTheme="minorHAnsi" w:hAnsiTheme="minorHAnsi"/>
          <w:sz w:val="18"/>
          <w:szCs w:val="18"/>
        </w:rPr>
      </w:pPr>
      <w:r w:rsidRPr="0017059C">
        <w:rPr>
          <w:rFonts w:asciiTheme="minorHAnsi" w:hAnsiTheme="minorHAnsi"/>
          <w:caps/>
          <w:sz w:val="18"/>
          <w:szCs w:val="18"/>
        </w:rPr>
        <w:t>Pre-audit</w:t>
      </w:r>
      <w:r w:rsidRPr="0017059C">
        <w:rPr>
          <w:rFonts w:asciiTheme="minorHAnsi" w:hAnsiTheme="minorHAnsi"/>
          <w:sz w:val="18"/>
          <w:szCs w:val="18"/>
        </w:rPr>
        <w:t>. No pre-audit certificate is required under N.C. Gen. Stat. 159-28(a) because this Contract is for an indefinite quantity with no minimum purchase requirement.</w:t>
      </w:r>
      <w:r w:rsidR="00E56EEE" w:rsidRPr="0017059C">
        <w:rPr>
          <w:rFonts w:asciiTheme="minorHAnsi" w:hAnsiTheme="minorHAnsi"/>
          <w:sz w:val="18"/>
          <w:szCs w:val="18"/>
        </w:rPr>
        <w:t xml:space="preserve"> </w:t>
      </w:r>
      <w:r w:rsidRPr="0017059C">
        <w:rPr>
          <w:rFonts w:asciiTheme="minorHAnsi" w:hAnsiTheme="minorHAnsi"/>
          <w:sz w:val="18"/>
          <w:szCs w:val="18"/>
        </w:rPr>
        <w:t>Notwithstanding anything contained herein to the contrary, this Contract does not require the City to purchase a single product or service, and a decision by the City to not make any purchase hereunder will violate neither this Contract nor any implied duty of good faith and fair dealing.</w:t>
      </w:r>
      <w:r w:rsidR="00E56EEE" w:rsidRPr="0017059C">
        <w:rPr>
          <w:rFonts w:asciiTheme="minorHAnsi" w:hAnsiTheme="minorHAnsi"/>
          <w:sz w:val="18"/>
          <w:szCs w:val="18"/>
        </w:rPr>
        <w:t xml:space="preserve"> </w:t>
      </w:r>
      <w:r w:rsidRPr="0017059C">
        <w:rPr>
          <w:rFonts w:asciiTheme="minorHAnsi" w:hAnsiTheme="minorHAnsi"/>
          <w:sz w:val="18"/>
          <w:szCs w:val="18"/>
        </w:rPr>
        <w:t xml:space="preserve">The City has no financial obligation under this </w:t>
      </w:r>
      <w:r w:rsidRPr="0017059C">
        <w:rPr>
          <w:rFonts w:asciiTheme="minorHAnsi" w:hAnsiTheme="minorHAnsi"/>
          <w:sz w:val="18"/>
          <w:szCs w:val="18"/>
        </w:rPr>
        <w:lastRenderedPageBreak/>
        <w:t>Contract absent the City’s execution of a valid and binding purchase order or contract addendum containing a pre-audit certificate.</w:t>
      </w:r>
    </w:p>
    <w:p w14:paraId="58671AF6" w14:textId="255D2F7F" w:rsidR="00A20823" w:rsidRPr="00F63064" w:rsidRDefault="00A20823" w:rsidP="00A20823">
      <w:pPr>
        <w:jc w:val="center"/>
        <w:rPr>
          <w:rFonts w:asciiTheme="minorHAnsi" w:hAnsiTheme="minorHAnsi"/>
          <w:sz w:val="22"/>
          <w:szCs w:val="22"/>
        </w:rPr>
        <w:sectPr w:rsidR="00A20823" w:rsidRPr="00F63064" w:rsidSect="008C79B3">
          <w:type w:val="continuous"/>
          <w:pgSz w:w="12240" w:h="15840" w:code="1"/>
          <w:pgMar w:top="1440" w:right="1080" w:bottom="1440" w:left="1080" w:header="360" w:footer="720" w:gutter="0"/>
          <w:cols w:space="720"/>
          <w:docGrid w:linePitch="360"/>
        </w:sectPr>
      </w:pPr>
    </w:p>
    <w:p w14:paraId="06823B58" w14:textId="37BB8FC2" w:rsidR="00A20823" w:rsidRPr="00A23ECA" w:rsidRDefault="0066441E" w:rsidP="0066441E">
      <w:pPr>
        <w:pStyle w:val="Heading1"/>
        <w:keepNext w:val="0"/>
        <w:numPr>
          <w:ilvl w:val="0"/>
          <w:numId w:val="0"/>
        </w:numPr>
        <w:spacing w:before="80" w:after="240"/>
        <w:jc w:val="center"/>
        <w:rPr>
          <w:rFonts w:asciiTheme="minorHAnsi" w:hAnsiTheme="minorHAnsi" w:cstheme="minorHAnsi"/>
          <w:sz w:val="24"/>
          <w:szCs w:val="24"/>
        </w:rPr>
      </w:pPr>
      <w:r>
        <w:rPr>
          <w:rFonts w:asciiTheme="minorHAnsi" w:hAnsiTheme="minorHAnsi" w:cstheme="minorHAnsi"/>
          <w:sz w:val="24"/>
          <w:szCs w:val="24"/>
        </w:rPr>
        <w:lastRenderedPageBreak/>
        <w:t xml:space="preserve">ATTACHMENT C - </w:t>
      </w:r>
      <w:r w:rsidR="00A20823" w:rsidRPr="00A23ECA">
        <w:rPr>
          <w:rFonts w:asciiTheme="minorHAnsi" w:hAnsiTheme="minorHAnsi" w:cstheme="minorHAnsi"/>
          <w:sz w:val="24"/>
          <w:szCs w:val="24"/>
        </w:rPr>
        <w:t>PRICE SCHEDULE</w:t>
      </w:r>
    </w:p>
    <w:p w14:paraId="108E2208" w14:textId="79BAB397" w:rsidR="00A20823" w:rsidRDefault="00A20823" w:rsidP="00AE41B0">
      <w:pPr>
        <w:jc w:val="both"/>
        <w:rPr>
          <w:rFonts w:asciiTheme="minorHAnsi" w:hAnsiTheme="minorHAnsi" w:cstheme="minorHAnsi"/>
          <w:sz w:val="18"/>
          <w:szCs w:val="18"/>
        </w:rPr>
      </w:pPr>
      <w:r w:rsidRPr="00AD29C4">
        <w:rPr>
          <w:rFonts w:asciiTheme="minorHAnsi" w:hAnsiTheme="minorHAnsi" w:cstheme="minorHAnsi"/>
          <w:sz w:val="18"/>
          <w:szCs w:val="18"/>
        </w:rPr>
        <w:t xml:space="preserve">This Attachment is attached and incorporated into the </w:t>
      </w:r>
      <w:r w:rsidR="002A0551">
        <w:rPr>
          <w:rFonts w:asciiTheme="minorHAnsi" w:hAnsiTheme="minorHAnsi" w:cstheme="minorHAnsi"/>
          <w:sz w:val="18"/>
          <w:szCs w:val="18"/>
        </w:rPr>
        <w:t>CMPD Alarm Registration and Management Services</w:t>
      </w:r>
      <w:r w:rsidR="00FC3958">
        <w:rPr>
          <w:rFonts w:asciiTheme="minorHAnsi" w:hAnsiTheme="minorHAnsi" w:cstheme="minorHAnsi"/>
          <w:sz w:val="18"/>
          <w:szCs w:val="18"/>
        </w:rPr>
        <w:t xml:space="preserve"> </w:t>
      </w:r>
      <w:r w:rsidRPr="00AD29C4">
        <w:rPr>
          <w:rFonts w:asciiTheme="minorHAnsi" w:hAnsiTheme="minorHAnsi" w:cstheme="minorHAnsi"/>
          <w:sz w:val="18"/>
          <w:szCs w:val="18"/>
        </w:rPr>
        <w:t>(the “Contract") between the City of Charlotte and {---Vendor Legal Name---} (“{---Vendor Reference Name---}”). Capitalized terms not defined in this Attachment shall have the meanings assigned to such terms in the Contract. In the event of a conflict between this Attachment and the terms of the main body of the Contract or any other Attachment or appendix, the terms of this Attachment shall govern.</w:t>
      </w:r>
    </w:p>
    <w:p w14:paraId="37BC42B5" w14:textId="77777777" w:rsidR="00A20823" w:rsidRDefault="00A20823" w:rsidP="00A20823">
      <w:pPr>
        <w:rPr>
          <w:rFonts w:asciiTheme="minorHAnsi" w:hAnsiTheme="minorHAnsi" w:cstheme="minorHAnsi"/>
          <w:sz w:val="18"/>
          <w:szCs w:val="18"/>
        </w:rPr>
      </w:pPr>
    </w:p>
    <w:p w14:paraId="6A0A5BF9" w14:textId="77777777" w:rsidR="0017059C" w:rsidRDefault="0017059C" w:rsidP="00A23ECA">
      <w:pPr>
        <w:pStyle w:val="Heading1"/>
        <w:keepNext w:val="0"/>
        <w:numPr>
          <w:ilvl w:val="0"/>
          <w:numId w:val="0"/>
        </w:numPr>
        <w:spacing w:before="80" w:after="240"/>
        <w:jc w:val="center"/>
        <w:rPr>
          <w:rFonts w:asciiTheme="minorHAnsi" w:hAnsiTheme="minorHAnsi" w:cs="Times New Roman"/>
          <w:b w:val="0"/>
          <w:bCs w:val="0"/>
          <w:caps w:val="0"/>
          <w:kern w:val="0"/>
          <w:sz w:val="18"/>
          <w:szCs w:val="18"/>
          <w:lang w:val="en-GB"/>
        </w:rPr>
      </w:pPr>
    </w:p>
    <w:p w14:paraId="31021E71" w14:textId="78A13822" w:rsidR="0017059C" w:rsidRDefault="00FD784C" w:rsidP="00A23ECA">
      <w:pPr>
        <w:pStyle w:val="Heading1"/>
        <w:keepNext w:val="0"/>
        <w:numPr>
          <w:ilvl w:val="0"/>
          <w:numId w:val="0"/>
        </w:numPr>
        <w:spacing w:before="80" w:after="240"/>
        <w:jc w:val="center"/>
        <w:rPr>
          <w:rFonts w:asciiTheme="minorHAnsi" w:hAnsiTheme="minorHAnsi" w:cs="Times New Roman"/>
          <w:b w:val="0"/>
          <w:bCs w:val="0"/>
          <w:caps w:val="0"/>
          <w:kern w:val="0"/>
          <w:sz w:val="18"/>
          <w:szCs w:val="18"/>
          <w:lang w:val="en-GB"/>
        </w:rPr>
      </w:pPr>
      <w:r>
        <w:rPr>
          <w:rFonts w:asciiTheme="minorHAnsi" w:hAnsiTheme="minorHAnsi" w:cs="Times New Roman"/>
          <w:b w:val="0"/>
          <w:bCs w:val="0"/>
          <w:caps w:val="0"/>
          <w:kern w:val="0"/>
          <w:sz w:val="18"/>
          <w:szCs w:val="18"/>
          <w:lang w:val="en-GB"/>
        </w:rPr>
        <w:t>[Price schedule to be inserted here]</w:t>
      </w:r>
    </w:p>
    <w:p w14:paraId="734A5A9F" w14:textId="77777777" w:rsidR="0017059C" w:rsidRDefault="0017059C" w:rsidP="00A23ECA">
      <w:pPr>
        <w:pStyle w:val="Heading1"/>
        <w:keepNext w:val="0"/>
        <w:numPr>
          <w:ilvl w:val="0"/>
          <w:numId w:val="0"/>
        </w:numPr>
        <w:spacing w:before="80" w:after="240"/>
        <w:jc w:val="center"/>
        <w:rPr>
          <w:rFonts w:asciiTheme="minorHAnsi" w:hAnsiTheme="minorHAnsi" w:cs="Times New Roman"/>
          <w:b w:val="0"/>
          <w:bCs w:val="0"/>
          <w:caps w:val="0"/>
          <w:kern w:val="0"/>
          <w:sz w:val="18"/>
          <w:szCs w:val="18"/>
          <w:lang w:val="en-GB"/>
        </w:rPr>
      </w:pPr>
    </w:p>
    <w:p w14:paraId="3178E6FF" w14:textId="77777777" w:rsidR="0017059C" w:rsidRDefault="0017059C" w:rsidP="00A23ECA">
      <w:pPr>
        <w:pStyle w:val="Heading1"/>
        <w:keepNext w:val="0"/>
        <w:numPr>
          <w:ilvl w:val="0"/>
          <w:numId w:val="0"/>
        </w:numPr>
        <w:spacing w:before="80" w:after="240"/>
        <w:jc w:val="center"/>
        <w:rPr>
          <w:rFonts w:asciiTheme="minorHAnsi" w:hAnsiTheme="minorHAnsi" w:cs="Times New Roman"/>
          <w:b w:val="0"/>
          <w:bCs w:val="0"/>
          <w:caps w:val="0"/>
          <w:kern w:val="0"/>
          <w:sz w:val="18"/>
          <w:szCs w:val="18"/>
          <w:lang w:val="en-GB"/>
        </w:rPr>
      </w:pPr>
    </w:p>
    <w:p w14:paraId="1939F543" w14:textId="77777777" w:rsidR="0017059C" w:rsidRDefault="0017059C" w:rsidP="00A23ECA">
      <w:pPr>
        <w:pStyle w:val="Heading1"/>
        <w:keepNext w:val="0"/>
        <w:numPr>
          <w:ilvl w:val="0"/>
          <w:numId w:val="0"/>
        </w:numPr>
        <w:spacing w:before="80" w:after="240"/>
        <w:jc w:val="center"/>
        <w:rPr>
          <w:rFonts w:asciiTheme="minorHAnsi" w:hAnsiTheme="minorHAnsi" w:cs="Times New Roman"/>
          <w:b w:val="0"/>
          <w:bCs w:val="0"/>
          <w:caps w:val="0"/>
          <w:kern w:val="0"/>
          <w:sz w:val="18"/>
          <w:szCs w:val="18"/>
          <w:lang w:val="en-GB"/>
        </w:rPr>
      </w:pPr>
    </w:p>
    <w:p w14:paraId="04D1608D" w14:textId="77777777" w:rsidR="0017059C" w:rsidRDefault="0017059C" w:rsidP="00A23ECA">
      <w:pPr>
        <w:pStyle w:val="Heading1"/>
        <w:keepNext w:val="0"/>
        <w:numPr>
          <w:ilvl w:val="0"/>
          <w:numId w:val="0"/>
        </w:numPr>
        <w:spacing w:before="80" w:after="240"/>
        <w:jc w:val="center"/>
        <w:rPr>
          <w:rFonts w:asciiTheme="minorHAnsi" w:hAnsiTheme="minorHAnsi" w:cs="Times New Roman"/>
          <w:b w:val="0"/>
          <w:bCs w:val="0"/>
          <w:caps w:val="0"/>
          <w:kern w:val="0"/>
          <w:sz w:val="18"/>
          <w:szCs w:val="18"/>
          <w:lang w:val="en-GB"/>
        </w:rPr>
      </w:pPr>
    </w:p>
    <w:p w14:paraId="01D69EA2" w14:textId="77777777" w:rsidR="0017059C" w:rsidRDefault="0017059C" w:rsidP="00A23ECA">
      <w:pPr>
        <w:pStyle w:val="Heading1"/>
        <w:keepNext w:val="0"/>
        <w:numPr>
          <w:ilvl w:val="0"/>
          <w:numId w:val="0"/>
        </w:numPr>
        <w:spacing w:before="80" w:after="240"/>
        <w:jc w:val="center"/>
        <w:rPr>
          <w:rFonts w:asciiTheme="minorHAnsi" w:hAnsiTheme="minorHAnsi" w:cs="Times New Roman"/>
          <w:b w:val="0"/>
          <w:bCs w:val="0"/>
          <w:caps w:val="0"/>
          <w:kern w:val="0"/>
          <w:sz w:val="18"/>
          <w:szCs w:val="18"/>
          <w:lang w:val="en-GB"/>
        </w:rPr>
      </w:pPr>
    </w:p>
    <w:p w14:paraId="5CD9F74C" w14:textId="77777777" w:rsidR="0017059C" w:rsidRDefault="0017059C" w:rsidP="00A23ECA">
      <w:pPr>
        <w:pStyle w:val="Heading1"/>
        <w:keepNext w:val="0"/>
        <w:numPr>
          <w:ilvl w:val="0"/>
          <w:numId w:val="0"/>
        </w:numPr>
        <w:spacing w:before="80" w:after="240"/>
        <w:jc w:val="center"/>
        <w:rPr>
          <w:rFonts w:asciiTheme="minorHAnsi" w:hAnsiTheme="minorHAnsi" w:cs="Times New Roman"/>
          <w:b w:val="0"/>
          <w:bCs w:val="0"/>
          <w:caps w:val="0"/>
          <w:kern w:val="0"/>
          <w:sz w:val="18"/>
          <w:szCs w:val="18"/>
          <w:lang w:val="en-GB"/>
        </w:rPr>
      </w:pPr>
    </w:p>
    <w:p w14:paraId="07293B3A" w14:textId="77777777" w:rsidR="0017059C" w:rsidRDefault="0017059C" w:rsidP="00A23ECA">
      <w:pPr>
        <w:pStyle w:val="Heading1"/>
        <w:keepNext w:val="0"/>
        <w:numPr>
          <w:ilvl w:val="0"/>
          <w:numId w:val="0"/>
        </w:numPr>
        <w:spacing w:before="80" w:after="240"/>
        <w:jc w:val="center"/>
        <w:rPr>
          <w:rFonts w:asciiTheme="minorHAnsi" w:hAnsiTheme="minorHAnsi" w:cs="Times New Roman"/>
          <w:b w:val="0"/>
          <w:bCs w:val="0"/>
          <w:caps w:val="0"/>
          <w:kern w:val="0"/>
          <w:sz w:val="18"/>
          <w:szCs w:val="18"/>
          <w:lang w:val="en-GB"/>
        </w:rPr>
      </w:pPr>
    </w:p>
    <w:p w14:paraId="6C24BBD5" w14:textId="77777777" w:rsidR="0017059C" w:rsidRDefault="0017059C" w:rsidP="00A23ECA">
      <w:pPr>
        <w:pStyle w:val="Heading1"/>
        <w:keepNext w:val="0"/>
        <w:numPr>
          <w:ilvl w:val="0"/>
          <w:numId w:val="0"/>
        </w:numPr>
        <w:spacing w:before="80" w:after="240"/>
        <w:jc w:val="center"/>
        <w:rPr>
          <w:rFonts w:asciiTheme="minorHAnsi" w:hAnsiTheme="minorHAnsi" w:cs="Times New Roman"/>
          <w:b w:val="0"/>
          <w:bCs w:val="0"/>
          <w:caps w:val="0"/>
          <w:kern w:val="0"/>
          <w:sz w:val="18"/>
          <w:szCs w:val="18"/>
          <w:lang w:val="en-GB"/>
        </w:rPr>
      </w:pPr>
    </w:p>
    <w:p w14:paraId="6888BBD4" w14:textId="77777777" w:rsidR="0017059C" w:rsidRDefault="0017059C" w:rsidP="00A23ECA">
      <w:pPr>
        <w:pStyle w:val="Heading1"/>
        <w:keepNext w:val="0"/>
        <w:numPr>
          <w:ilvl w:val="0"/>
          <w:numId w:val="0"/>
        </w:numPr>
        <w:spacing w:before="80" w:after="240"/>
        <w:jc w:val="center"/>
        <w:rPr>
          <w:rFonts w:asciiTheme="minorHAnsi" w:hAnsiTheme="minorHAnsi" w:cs="Times New Roman"/>
          <w:b w:val="0"/>
          <w:bCs w:val="0"/>
          <w:caps w:val="0"/>
          <w:kern w:val="0"/>
          <w:sz w:val="18"/>
          <w:szCs w:val="18"/>
          <w:lang w:val="en-GB"/>
        </w:rPr>
      </w:pPr>
    </w:p>
    <w:p w14:paraId="10876AA4" w14:textId="77777777" w:rsidR="0017059C" w:rsidRDefault="0017059C" w:rsidP="00A23ECA">
      <w:pPr>
        <w:pStyle w:val="Heading1"/>
        <w:keepNext w:val="0"/>
        <w:numPr>
          <w:ilvl w:val="0"/>
          <w:numId w:val="0"/>
        </w:numPr>
        <w:spacing w:before="80" w:after="240"/>
        <w:jc w:val="center"/>
        <w:rPr>
          <w:rFonts w:asciiTheme="minorHAnsi" w:hAnsiTheme="minorHAnsi" w:cs="Times New Roman"/>
          <w:b w:val="0"/>
          <w:bCs w:val="0"/>
          <w:caps w:val="0"/>
          <w:kern w:val="0"/>
          <w:sz w:val="18"/>
          <w:szCs w:val="18"/>
          <w:lang w:val="en-GB"/>
        </w:rPr>
      </w:pPr>
    </w:p>
    <w:p w14:paraId="4A45E554" w14:textId="77777777" w:rsidR="0017059C" w:rsidRDefault="0017059C" w:rsidP="00A23ECA">
      <w:pPr>
        <w:pStyle w:val="Heading1"/>
        <w:keepNext w:val="0"/>
        <w:numPr>
          <w:ilvl w:val="0"/>
          <w:numId w:val="0"/>
        </w:numPr>
        <w:spacing w:before="80" w:after="240"/>
        <w:jc w:val="center"/>
        <w:rPr>
          <w:rFonts w:asciiTheme="minorHAnsi" w:hAnsiTheme="minorHAnsi" w:cs="Times New Roman"/>
          <w:b w:val="0"/>
          <w:bCs w:val="0"/>
          <w:caps w:val="0"/>
          <w:kern w:val="0"/>
          <w:sz w:val="18"/>
          <w:szCs w:val="18"/>
          <w:lang w:val="en-GB"/>
        </w:rPr>
      </w:pPr>
    </w:p>
    <w:p w14:paraId="6B2CF2D6" w14:textId="77777777" w:rsidR="007E41C6" w:rsidRDefault="007E41C6" w:rsidP="007E41C6">
      <w:pPr>
        <w:rPr>
          <w:lang w:val="en-GB"/>
        </w:rPr>
      </w:pPr>
    </w:p>
    <w:p w14:paraId="0A920CB3" w14:textId="77777777" w:rsidR="007E41C6" w:rsidRDefault="007E41C6" w:rsidP="007E41C6">
      <w:pPr>
        <w:rPr>
          <w:lang w:val="en-GB"/>
        </w:rPr>
      </w:pPr>
    </w:p>
    <w:p w14:paraId="6D093C73" w14:textId="77777777" w:rsidR="007E41C6" w:rsidRDefault="007E41C6" w:rsidP="007E41C6">
      <w:pPr>
        <w:rPr>
          <w:lang w:val="en-GB"/>
        </w:rPr>
      </w:pPr>
    </w:p>
    <w:p w14:paraId="7D1CAFFB" w14:textId="77777777" w:rsidR="007E41C6" w:rsidRDefault="007E41C6" w:rsidP="007E41C6">
      <w:pPr>
        <w:rPr>
          <w:lang w:val="en-GB"/>
        </w:rPr>
      </w:pPr>
    </w:p>
    <w:p w14:paraId="781DC7F3" w14:textId="77777777" w:rsidR="007E41C6" w:rsidRDefault="007E41C6" w:rsidP="007E41C6">
      <w:pPr>
        <w:rPr>
          <w:lang w:val="en-GB"/>
        </w:rPr>
      </w:pPr>
    </w:p>
    <w:p w14:paraId="14D6301F" w14:textId="77777777" w:rsidR="007E41C6" w:rsidRDefault="007E41C6" w:rsidP="007E41C6">
      <w:pPr>
        <w:rPr>
          <w:lang w:val="en-GB"/>
        </w:rPr>
      </w:pPr>
    </w:p>
    <w:p w14:paraId="53F34BDF" w14:textId="77777777" w:rsidR="007E41C6" w:rsidRDefault="007E41C6" w:rsidP="007E41C6">
      <w:pPr>
        <w:rPr>
          <w:lang w:val="en-GB"/>
        </w:rPr>
      </w:pPr>
    </w:p>
    <w:p w14:paraId="56A1520E" w14:textId="77777777" w:rsidR="007E41C6" w:rsidRDefault="007E41C6" w:rsidP="007E41C6">
      <w:pPr>
        <w:rPr>
          <w:lang w:val="en-GB"/>
        </w:rPr>
      </w:pPr>
    </w:p>
    <w:p w14:paraId="768681B2" w14:textId="77777777" w:rsidR="007E41C6" w:rsidRDefault="007E41C6" w:rsidP="007E41C6">
      <w:pPr>
        <w:rPr>
          <w:lang w:val="en-GB"/>
        </w:rPr>
      </w:pPr>
    </w:p>
    <w:p w14:paraId="7437C696" w14:textId="77777777" w:rsidR="007E41C6" w:rsidRDefault="007E41C6" w:rsidP="007E41C6">
      <w:pPr>
        <w:rPr>
          <w:lang w:val="en-GB"/>
        </w:rPr>
      </w:pPr>
    </w:p>
    <w:p w14:paraId="6267231A" w14:textId="77777777" w:rsidR="007E41C6" w:rsidRDefault="007E41C6" w:rsidP="007E41C6">
      <w:pPr>
        <w:rPr>
          <w:lang w:val="en-GB"/>
        </w:rPr>
      </w:pPr>
    </w:p>
    <w:p w14:paraId="73162C25" w14:textId="77777777" w:rsidR="007E41C6" w:rsidRDefault="007E41C6" w:rsidP="007E41C6">
      <w:pPr>
        <w:rPr>
          <w:lang w:val="en-GB"/>
        </w:rPr>
      </w:pPr>
    </w:p>
    <w:p w14:paraId="4BAACF56" w14:textId="77777777" w:rsidR="007E41C6" w:rsidRDefault="007E41C6" w:rsidP="007E41C6">
      <w:pPr>
        <w:rPr>
          <w:lang w:val="en-GB"/>
        </w:rPr>
      </w:pPr>
    </w:p>
    <w:p w14:paraId="5E10B3FB" w14:textId="77777777" w:rsidR="007E41C6" w:rsidRDefault="007E41C6" w:rsidP="007E41C6">
      <w:pPr>
        <w:rPr>
          <w:lang w:val="en-GB"/>
        </w:rPr>
      </w:pPr>
    </w:p>
    <w:p w14:paraId="397279C5" w14:textId="77777777" w:rsidR="007E41C6" w:rsidRDefault="007E41C6" w:rsidP="007E41C6">
      <w:pPr>
        <w:rPr>
          <w:lang w:val="en-GB"/>
        </w:rPr>
      </w:pPr>
    </w:p>
    <w:p w14:paraId="06E6C0A2" w14:textId="77777777" w:rsidR="007E41C6" w:rsidRDefault="007E41C6" w:rsidP="007E41C6">
      <w:pPr>
        <w:rPr>
          <w:lang w:val="en-GB"/>
        </w:rPr>
      </w:pPr>
    </w:p>
    <w:p w14:paraId="70868E0A" w14:textId="77777777" w:rsidR="007E41C6" w:rsidRDefault="007E41C6" w:rsidP="007E41C6">
      <w:pPr>
        <w:rPr>
          <w:lang w:val="en-GB"/>
        </w:rPr>
      </w:pPr>
    </w:p>
    <w:p w14:paraId="39649D74" w14:textId="77777777" w:rsidR="007E41C6" w:rsidRDefault="007E41C6" w:rsidP="007E41C6">
      <w:pPr>
        <w:rPr>
          <w:lang w:val="en-GB"/>
        </w:rPr>
      </w:pPr>
    </w:p>
    <w:p w14:paraId="66897219" w14:textId="77777777" w:rsidR="007E41C6" w:rsidRDefault="007E41C6" w:rsidP="007E41C6">
      <w:pPr>
        <w:rPr>
          <w:lang w:val="en-GB"/>
        </w:rPr>
      </w:pPr>
    </w:p>
    <w:p w14:paraId="0FB50773" w14:textId="77777777" w:rsidR="007E41C6" w:rsidRDefault="007E41C6" w:rsidP="007E41C6">
      <w:pPr>
        <w:rPr>
          <w:lang w:val="en-GB"/>
        </w:rPr>
      </w:pPr>
    </w:p>
    <w:p w14:paraId="7E71E3F9" w14:textId="77777777" w:rsidR="007E41C6" w:rsidRDefault="007E41C6" w:rsidP="007E41C6">
      <w:pPr>
        <w:rPr>
          <w:lang w:val="en-GB"/>
        </w:rPr>
      </w:pPr>
    </w:p>
    <w:p w14:paraId="383854AE" w14:textId="77777777" w:rsidR="007E41C6" w:rsidRPr="007E41C6" w:rsidRDefault="007E41C6" w:rsidP="007E41C6">
      <w:pPr>
        <w:rPr>
          <w:lang w:val="en-GB"/>
        </w:rPr>
      </w:pPr>
    </w:p>
    <w:p w14:paraId="2849BABB" w14:textId="2C68BE52" w:rsidR="00A20823" w:rsidRPr="00A23ECA" w:rsidRDefault="00FC3958" w:rsidP="00A23ECA">
      <w:pPr>
        <w:pStyle w:val="Heading1"/>
        <w:keepNext w:val="0"/>
        <w:numPr>
          <w:ilvl w:val="0"/>
          <w:numId w:val="0"/>
        </w:numPr>
        <w:spacing w:before="80" w:after="240"/>
        <w:jc w:val="center"/>
        <w:rPr>
          <w:rFonts w:asciiTheme="minorHAnsi" w:hAnsiTheme="minorHAnsi" w:cstheme="minorHAnsi"/>
          <w:sz w:val="24"/>
          <w:szCs w:val="24"/>
        </w:rPr>
      </w:pPr>
      <w:r>
        <w:rPr>
          <w:rFonts w:asciiTheme="minorHAnsi" w:hAnsiTheme="minorHAnsi" w:cstheme="minorHAnsi"/>
          <w:sz w:val="24"/>
          <w:szCs w:val="24"/>
        </w:rPr>
        <w:lastRenderedPageBreak/>
        <w:t xml:space="preserve">ATTACHMENT D - </w:t>
      </w:r>
      <w:r w:rsidR="00A20823" w:rsidRPr="00A23ECA">
        <w:rPr>
          <w:rFonts w:asciiTheme="minorHAnsi" w:hAnsiTheme="minorHAnsi" w:cstheme="minorHAnsi"/>
          <w:sz w:val="24"/>
          <w:szCs w:val="24"/>
        </w:rPr>
        <w:t>SCOPE OF IMPLEMENTATION SERVICES</w:t>
      </w:r>
    </w:p>
    <w:p w14:paraId="60556A78" w14:textId="1868AA2E" w:rsidR="00A20823" w:rsidRDefault="00A20823" w:rsidP="00B651EF">
      <w:pPr>
        <w:jc w:val="both"/>
        <w:rPr>
          <w:rFonts w:asciiTheme="minorHAnsi" w:hAnsiTheme="minorHAnsi" w:cstheme="minorHAnsi"/>
          <w:sz w:val="18"/>
          <w:szCs w:val="18"/>
        </w:rPr>
      </w:pPr>
      <w:r w:rsidRPr="00AD29C4">
        <w:rPr>
          <w:rFonts w:asciiTheme="minorHAnsi" w:hAnsiTheme="minorHAnsi" w:cstheme="minorHAnsi"/>
          <w:sz w:val="18"/>
          <w:szCs w:val="18"/>
        </w:rPr>
        <w:t xml:space="preserve">This Attachment is attached and incorporated into the </w:t>
      </w:r>
      <w:r w:rsidR="002A0551">
        <w:rPr>
          <w:rFonts w:asciiTheme="minorHAnsi" w:hAnsiTheme="minorHAnsi" w:cstheme="minorHAnsi"/>
          <w:sz w:val="18"/>
          <w:szCs w:val="18"/>
        </w:rPr>
        <w:t>CMPD Alarm Registration and Management Services</w:t>
      </w:r>
      <w:r w:rsidR="00FC3958">
        <w:rPr>
          <w:rFonts w:asciiTheme="minorHAnsi" w:hAnsiTheme="minorHAnsi" w:cstheme="minorHAnsi"/>
          <w:sz w:val="18"/>
          <w:szCs w:val="18"/>
        </w:rPr>
        <w:t xml:space="preserve"> </w:t>
      </w:r>
      <w:r w:rsidRPr="00AD29C4">
        <w:rPr>
          <w:rFonts w:asciiTheme="minorHAnsi" w:hAnsiTheme="minorHAnsi" w:cstheme="minorHAnsi"/>
          <w:sz w:val="18"/>
          <w:szCs w:val="18"/>
        </w:rPr>
        <w:t>(the “Contract") between the City of Charlotte and {---Vendor Legal Name---} (“{---Vendor Reference Name---}”). Capitalized terms not defined in this Attachment shall have the meanings assigned to such terms in the Contract. In the event of a conflict between this Attachment and the terms of the main body of the Contract or any other Attachment or appendix, the terms of this Attachment shall govern.</w:t>
      </w:r>
    </w:p>
    <w:p w14:paraId="47E2793A" w14:textId="77777777" w:rsidR="00A20823" w:rsidRDefault="00A20823" w:rsidP="00B651EF">
      <w:pPr>
        <w:jc w:val="both"/>
        <w:rPr>
          <w:rFonts w:asciiTheme="minorHAnsi" w:hAnsiTheme="minorHAnsi" w:cstheme="minorHAnsi"/>
          <w:sz w:val="18"/>
          <w:szCs w:val="18"/>
        </w:rPr>
      </w:pPr>
    </w:p>
    <w:p w14:paraId="565174AB" w14:textId="2ECC22C9" w:rsidR="00A20823" w:rsidRDefault="00A20823" w:rsidP="00A04909">
      <w:pPr>
        <w:pStyle w:val="ListParagraph"/>
        <w:numPr>
          <w:ilvl w:val="0"/>
          <w:numId w:val="35"/>
        </w:numPr>
        <w:tabs>
          <w:tab w:val="left" w:pos="360"/>
        </w:tabs>
        <w:spacing w:after="120"/>
        <w:ind w:left="360"/>
        <w:contextualSpacing w:val="0"/>
        <w:jc w:val="both"/>
        <w:rPr>
          <w:rFonts w:asciiTheme="minorHAnsi" w:hAnsiTheme="minorHAnsi"/>
          <w:sz w:val="18"/>
          <w:szCs w:val="18"/>
          <w:lang w:val="en-GB"/>
        </w:rPr>
      </w:pPr>
      <w:r>
        <w:rPr>
          <w:rFonts w:asciiTheme="minorHAnsi" w:hAnsiTheme="minorHAnsi"/>
          <w:sz w:val="18"/>
          <w:szCs w:val="18"/>
          <w:lang w:val="en-GB"/>
        </w:rPr>
        <w:t>{---Vendor Reference Name---}</w:t>
      </w:r>
      <w:r w:rsidRPr="007A7F67">
        <w:rPr>
          <w:rFonts w:asciiTheme="minorHAnsi" w:hAnsiTheme="minorHAnsi"/>
          <w:sz w:val="18"/>
          <w:szCs w:val="18"/>
          <w:lang w:val="en-GB"/>
        </w:rPr>
        <w:t xml:space="preserve"> </w:t>
      </w:r>
      <w:r w:rsidRPr="007A7F67">
        <w:rPr>
          <w:rFonts w:asciiTheme="minorHAnsi" w:hAnsiTheme="minorHAnsi"/>
          <w:b/>
          <w:sz w:val="18"/>
          <w:szCs w:val="18"/>
        </w:rPr>
        <w:t>RESPONSIBILITIES.</w:t>
      </w:r>
      <w:r w:rsidRPr="00BB7790">
        <w:rPr>
          <w:rFonts w:asciiTheme="minorHAnsi" w:hAnsiTheme="minorHAnsi"/>
          <w:sz w:val="18"/>
          <w:szCs w:val="18"/>
        </w:rPr>
        <w:t xml:space="preserve"> </w:t>
      </w:r>
      <w:r>
        <w:rPr>
          <w:rFonts w:asciiTheme="minorHAnsi" w:hAnsiTheme="minorHAnsi"/>
          <w:sz w:val="18"/>
          <w:szCs w:val="18"/>
          <w:lang w:val="en-GB"/>
        </w:rPr>
        <w:t>{---Vendor Reference Name---}</w:t>
      </w:r>
      <w:r w:rsidRPr="007A7F67">
        <w:rPr>
          <w:rFonts w:asciiTheme="minorHAnsi" w:hAnsiTheme="minorHAnsi"/>
          <w:sz w:val="18"/>
          <w:szCs w:val="18"/>
          <w:lang w:val="en-GB"/>
        </w:rPr>
        <w:t xml:space="preserve"> shall </w:t>
      </w:r>
      <w:r w:rsidRPr="007A7F67">
        <w:rPr>
          <w:rFonts w:asciiTheme="minorHAnsi" w:hAnsiTheme="minorHAnsi"/>
          <w:bCs/>
          <w:sz w:val="18"/>
          <w:szCs w:val="18"/>
          <w:lang w:val="en-GB"/>
        </w:rPr>
        <w:t>design, supply, implement, install, configure, test and commission</w:t>
      </w:r>
      <w:r w:rsidRPr="007A7F67">
        <w:rPr>
          <w:rFonts w:asciiTheme="minorHAnsi" w:hAnsiTheme="minorHAnsi"/>
          <w:sz w:val="18"/>
          <w:szCs w:val="18"/>
          <w:lang w:val="en-GB"/>
        </w:rPr>
        <w:t xml:space="preserve"> a </w:t>
      </w:r>
      <w:r w:rsidR="002A0551">
        <w:rPr>
          <w:rFonts w:asciiTheme="minorHAnsi" w:hAnsiTheme="minorHAnsi"/>
          <w:bCs/>
          <w:sz w:val="18"/>
          <w:szCs w:val="18"/>
          <w:lang w:val="en-GB"/>
        </w:rPr>
        <w:t>CMPD Alarm Registration and Management Services</w:t>
      </w:r>
      <w:r w:rsidR="0019509B">
        <w:rPr>
          <w:rFonts w:asciiTheme="minorHAnsi" w:hAnsiTheme="minorHAnsi"/>
          <w:bCs/>
          <w:sz w:val="18"/>
          <w:szCs w:val="18"/>
          <w:lang w:val="en-GB"/>
        </w:rPr>
        <w:t xml:space="preserve"> </w:t>
      </w:r>
      <w:r w:rsidRPr="007A7F67">
        <w:rPr>
          <w:rFonts w:asciiTheme="minorHAnsi" w:hAnsiTheme="minorHAnsi"/>
          <w:bCs/>
          <w:sz w:val="18"/>
          <w:szCs w:val="18"/>
          <w:lang w:val="en-GB"/>
        </w:rPr>
        <w:t xml:space="preserve">System </w:t>
      </w:r>
      <w:r w:rsidRPr="007A7F67">
        <w:rPr>
          <w:rFonts w:asciiTheme="minorHAnsi" w:hAnsiTheme="minorHAnsi"/>
          <w:sz w:val="18"/>
          <w:szCs w:val="18"/>
          <w:lang w:val="en-GB"/>
        </w:rPr>
        <w:t xml:space="preserve">that </w:t>
      </w:r>
      <w:r w:rsidRPr="007A7F67">
        <w:rPr>
          <w:rFonts w:asciiTheme="minorHAnsi" w:hAnsiTheme="minorHAnsi"/>
          <w:sz w:val="18"/>
          <w:szCs w:val="18"/>
        </w:rPr>
        <w:t>fully complies with the Specifications and Requirements</w:t>
      </w:r>
      <w:r w:rsidRPr="007A7F67">
        <w:rPr>
          <w:rFonts w:asciiTheme="minorHAnsi" w:hAnsiTheme="minorHAnsi"/>
          <w:sz w:val="18"/>
          <w:szCs w:val="18"/>
          <w:lang w:val="en-GB"/>
        </w:rPr>
        <w:t>.</w:t>
      </w:r>
    </w:p>
    <w:p w14:paraId="0DF5B2B8" w14:textId="23FC1338" w:rsidR="00A20823" w:rsidRDefault="00A20823" w:rsidP="00A04909">
      <w:pPr>
        <w:pStyle w:val="ListParagraph"/>
        <w:numPr>
          <w:ilvl w:val="1"/>
          <w:numId w:val="46"/>
        </w:numPr>
        <w:tabs>
          <w:tab w:val="left" w:pos="360"/>
        </w:tabs>
        <w:spacing w:after="120"/>
        <w:contextualSpacing w:val="0"/>
        <w:jc w:val="both"/>
        <w:rPr>
          <w:rFonts w:asciiTheme="minorHAnsi" w:hAnsiTheme="minorHAnsi"/>
          <w:sz w:val="18"/>
          <w:szCs w:val="18"/>
          <w:lang w:val="en-GB"/>
        </w:rPr>
      </w:pPr>
      <w:r w:rsidRPr="007A7F67">
        <w:rPr>
          <w:rFonts w:asciiTheme="minorHAnsi" w:hAnsiTheme="minorHAnsi"/>
          <w:sz w:val="18"/>
          <w:szCs w:val="18"/>
          <w:lang w:val="en-GB"/>
        </w:rPr>
        <w:t xml:space="preserve">Except for the “City Responsibilities” specifically identified in this Scope of Implementation Services, </w:t>
      </w:r>
      <w:r>
        <w:rPr>
          <w:rFonts w:asciiTheme="minorHAnsi" w:hAnsiTheme="minorHAnsi"/>
          <w:sz w:val="18"/>
          <w:szCs w:val="18"/>
          <w:lang w:val="en-GB"/>
        </w:rPr>
        <w:t>{---Vendor Reference Name---}</w:t>
      </w:r>
      <w:r w:rsidRPr="007A7F67">
        <w:rPr>
          <w:rFonts w:asciiTheme="minorHAnsi" w:hAnsiTheme="minorHAnsi"/>
          <w:sz w:val="18"/>
          <w:szCs w:val="18"/>
          <w:lang w:val="en-GB"/>
        </w:rPr>
        <w:t xml:space="preserve"> shall furnish all equipment, Services, Products and supplies necessary to achieve full compliance with the Specifications and Requirements.</w:t>
      </w:r>
    </w:p>
    <w:p w14:paraId="25D5F438" w14:textId="187A0A10" w:rsidR="00A20823" w:rsidRPr="008C2988" w:rsidRDefault="00A20823" w:rsidP="00A04909">
      <w:pPr>
        <w:pStyle w:val="ListParagraph"/>
        <w:numPr>
          <w:ilvl w:val="2"/>
          <w:numId w:val="46"/>
        </w:numPr>
        <w:tabs>
          <w:tab w:val="left" w:pos="360"/>
        </w:tabs>
        <w:spacing w:after="120"/>
        <w:ind w:left="1260" w:hanging="540"/>
        <w:contextualSpacing w:val="0"/>
        <w:jc w:val="both"/>
        <w:rPr>
          <w:rFonts w:asciiTheme="minorHAnsi" w:hAnsiTheme="minorHAnsi"/>
          <w:sz w:val="18"/>
          <w:szCs w:val="18"/>
          <w:lang w:val="en-GB"/>
        </w:rPr>
      </w:pPr>
      <w:r w:rsidRPr="007A7F67">
        <w:rPr>
          <w:rFonts w:asciiTheme="minorHAnsi" w:hAnsiTheme="minorHAnsi"/>
          <w:sz w:val="18"/>
          <w:szCs w:val="18"/>
          <w:lang w:val="en-GB"/>
        </w:rPr>
        <w:t xml:space="preserve">The fact that a particular service, item of equipment or material is not listed in the </w:t>
      </w:r>
      <w:r>
        <w:rPr>
          <w:rFonts w:asciiTheme="minorHAnsi" w:hAnsiTheme="minorHAnsi"/>
          <w:sz w:val="18"/>
          <w:szCs w:val="18"/>
          <w:lang w:val="en-GB"/>
        </w:rPr>
        <w:t>Contract</w:t>
      </w:r>
      <w:r w:rsidRPr="007A7F67">
        <w:rPr>
          <w:rFonts w:asciiTheme="minorHAnsi" w:hAnsiTheme="minorHAnsi"/>
          <w:sz w:val="18"/>
          <w:szCs w:val="18"/>
          <w:lang w:val="en-GB"/>
        </w:rPr>
        <w:t xml:space="preserve"> does not release </w:t>
      </w:r>
      <w:r>
        <w:rPr>
          <w:rFonts w:asciiTheme="minorHAnsi" w:hAnsiTheme="minorHAnsi"/>
          <w:sz w:val="18"/>
          <w:szCs w:val="18"/>
          <w:lang w:val="en-GB"/>
        </w:rPr>
        <w:t>{---Vendor Reference Name---}</w:t>
      </w:r>
      <w:r w:rsidRPr="007A7F67">
        <w:rPr>
          <w:rFonts w:asciiTheme="minorHAnsi" w:hAnsiTheme="minorHAnsi"/>
          <w:sz w:val="18"/>
          <w:szCs w:val="18"/>
          <w:lang w:val="en-GB"/>
        </w:rPr>
        <w:t xml:space="preserve"> for its obligation to provide it, if such service, equipment or material is necessary to </w:t>
      </w:r>
      <w:r w:rsidRPr="007A7F67">
        <w:rPr>
          <w:rFonts w:asciiTheme="minorHAnsi" w:hAnsiTheme="minorHAnsi"/>
          <w:bCs/>
          <w:sz w:val="18"/>
          <w:szCs w:val="18"/>
          <w:lang w:val="en-GB"/>
        </w:rPr>
        <w:t>design, supply, implement, install, configure, test and commission</w:t>
      </w:r>
      <w:r w:rsidRPr="007A7F67">
        <w:rPr>
          <w:rFonts w:asciiTheme="minorHAnsi" w:hAnsiTheme="minorHAnsi"/>
          <w:sz w:val="18"/>
          <w:szCs w:val="18"/>
          <w:lang w:val="en-GB"/>
        </w:rPr>
        <w:t xml:space="preserve"> the System so that it </w:t>
      </w:r>
      <w:r w:rsidRPr="007A7F67">
        <w:rPr>
          <w:rFonts w:asciiTheme="minorHAnsi" w:hAnsiTheme="minorHAnsi"/>
          <w:sz w:val="18"/>
          <w:szCs w:val="18"/>
        </w:rPr>
        <w:t>fully complies with the Specifications and Requirements.</w:t>
      </w:r>
    </w:p>
    <w:p w14:paraId="1C06C4BD" w14:textId="1CE0BC91" w:rsidR="00A20823" w:rsidRPr="007A7F67" w:rsidRDefault="00A20823" w:rsidP="00A04909">
      <w:pPr>
        <w:pStyle w:val="ListParagraph"/>
        <w:numPr>
          <w:ilvl w:val="2"/>
          <w:numId w:val="46"/>
        </w:numPr>
        <w:tabs>
          <w:tab w:val="left" w:pos="360"/>
        </w:tabs>
        <w:spacing w:after="120"/>
        <w:ind w:left="1260" w:hanging="540"/>
        <w:contextualSpacing w:val="0"/>
        <w:jc w:val="both"/>
        <w:rPr>
          <w:rFonts w:asciiTheme="minorHAnsi" w:hAnsiTheme="minorHAnsi"/>
          <w:sz w:val="18"/>
          <w:szCs w:val="18"/>
          <w:lang w:val="en-GB"/>
        </w:rPr>
      </w:pPr>
      <w:r w:rsidRPr="007A7F67">
        <w:rPr>
          <w:rFonts w:asciiTheme="minorHAnsi" w:hAnsiTheme="minorHAnsi"/>
          <w:sz w:val="18"/>
          <w:szCs w:val="18"/>
        </w:rPr>
        <w:t xml:space="preserve">Without limiting or shifting to the City the obligations of </w:t>
      </w:r>
      <w:r>
        <w:rPr>
          <w:rFonts w:asciiTheme="minorHAnsi" w:hAnsiTheme="minorHAnsi"/>
          <w:sz w:val="18"/>
          <w:szCs w:val="18"/>
        </w:rPr>
        <w:t>{---Vendor Reference Name---}</w:t>
      </w:r>
      <w:r w:rsidRPr="007A7F67">
        <w:rPr>
          <w:rFonts w:asciiTheme="minorHAnsi" w:hAnsiTheme="minorHAnsi"/>
          <w:sz w:val="18"/>
          <w:szCs w:val="18"/>
        </w:rPr>
        <w:t xml:space="preserve"> </w:t>
      </w:r>
      <w:r>
        <w:rPr>
          <w:rFonts w:asciiTheme="minorHAnsi" w:hAnsiTheme="minorHAnsi"/>
          <w:sz w:val="18"/>
          <w:szCs w:val="18"/>
        </w:rPr>
        <w:t>that</w:t>
      </w:r>
      <w:r w:rsidRPr="007A7F67">
        <w:rPr>
          <w:rFonts w:asciiTheme="minorHAnsi" w:hAnsiTheme="minorHAnsi"/>
          <w:sz w:val="18"/>
          <w:szCs w:val="18"/>
        </w:rPr>
        <w:t xml:space="preserve"> are acknowledged in </w:t>
      </w:r>
      <w:r>
        <w:rPr>
          <w:rFonts w:asciiTheme="minorHAnsi" w:hAnsiTheme="minorHAnsi"/>
          <w:sz w:val="18"/>
          <w:szCs w:val="18"/>
        </w:rPr>
        <w:t xml:space="preserve">this </w:t>
      </w:r>
      <w:r>
        <w:rPr>
          <w:rFonts w:asciiTheme="minorHAnsi" w:hAnsiTheme="minorHAnsi"/>
          <w:b/>
          <w:sz w:val="18"/>
          <w:szCs w:val="18"/>
        </w:rPr>
        <w:t>S</w:t>
      </w:r>
      <w:r w:rsidRPr="007D653F">
        <w:rPr>
          <w:rFonts w:asciiTheme="minorHAnsi" w:hAnsiTheme="minorHAnsi"/>
          <w:b/>
          <w:sz w:val="18"/>
          <w:szCs w:val="18"/>
        </w:rPr>
        <w:t>ection 1.1</w:t>
      </w:r>
      <w:r w:rsidRPr="007A7F67">
        <w:rPr>
          <w:rFonts w:asciiTheme="minorHAnsi" w:hAnsiTheme="minorHAnsi"/>
          <w:sz w:val="18"/>
          <w:szCs w:val="18"/>
        </w:rPr>
        <w:t>,</w:t>
      </w:r>
      <w:r w:rsidRPr="007A7F67">
        <w:rPr>
          <w:rFonts w:asciiTheme="minorHAnsi" w:hAnsiTheme="minorHAnsi"/>
          <w:sz w:val="18"/>
          <w:szCs w:val="18"/>
          <w:lang w:val="en-GB"/>
        </w:rPr>
        <w:t xml:space="preserve"> </w:t>
      </w:r>
      <w:r>
        <w:rPr>
          <w:rFonts w:asciiTheme="minorHAnsi" w:hAnsiTheme="minorHAnsi"/>
          <w:sz w:val="18"/>
          <w:szCs w:val="18"/>
          <w:lang w:val="en-GB"/>
        </w:rPr>
        <w:t>{---Vendor Reference Name---} shall provide all components and services that</w:t>
      </w:r>
      <w:r w:rsidRPr="007A7F67">
        <w:rPr>
          <w:rFonts w:asciiTheme="minorHAnsi" w:hAnsiTheme="minorHAnsi"/>
          <w:sz w:val="18"/>
          <w:szCs w:val="18"/>
          <w:lang w:val="en-GB"/>
        </w:rPr>
        <w:t xml:space="preserve"> are itemized in</w:t>
      </w:r>
      <w:r>
        <w:rPr>
          <w:rFonts w:asciiTheme="minorHAnsi" w:hAnsiTheme="minorHAnsi"/>
          <w:sz w:val="18"/>
          <w:szCs w:val="18"/>
          <w:lang w:val="en-GB"/>
        </w:rPr>
        <w:t xml:space="preserve"> the</w:t>
      </w:r>
      <w:r w:rsidRPr="007A7F67">
        <w:rPr>
          <w:rFonts w:asciiTheme="minorHAnsi" w:hAnsiTheme="minorHAnsi"/>
          <w:sz w:val="18"/>
          <w:szCs w:val="18"/>
          <w:lang w:val="en-GB"/>
        </w:rPr>
        <w:t xml:space="preserve"> </w:t>
      </w:r>
      <w:r>
        <w:rPr>
          <w:rFonts w:asciiTheme="minorHAnsi" w:hAnsiTheme="minorHAnsi"/>
          <w:b/>
          <w:sz w:val="18"/>
          <w:szCs w:val="18"/>
          <w:lang w:val="en-GB"/>
        </w:rPr>
        <w:t>Price Schedule</w:t>
      </w:r>
      <w:r w:rsidRPr="007A7F67">
        <w:rPr>
          <w:rFonts w:asciiTheme="minorHAnsi" w:hAnsiTheme="minorHAnsi"/>
          <w:sz w:val="18"/>
          <w:szCs w:val="18"/>
          <w:lang w:val="en-GB"/>
        </w:rPr>
        <w:t xml:space="preserve">, or any newer versions that </w:t>
      </w:r>
      <w:r>
        <w:rPr>
          <w:rFonts w:asciiTheme="minorHAnsi" w:hAnsiTheme="minorHAnsi"/>
          <w:sz w:val="18"/>
          <w:szCs w:val="18"/>
          <w:lang w:val="en-GB"/>
        </w:rPr>
        <w:t>{---Vendor Reference Name---}</w:t>
      </w:r>
      <w:r w:rsidRPr="007A7F67">
        <w:rPr>
          <w:rFonts w:asciiTheme="minorHAnsi" w:hAnsiTheme="minorHAnsi"/>
          <w:sz w:val="18"/>
          <w:szCs w:val="18"/>
          <w:lang w:val="en-GB"/>
        </w:rPr>
        <w:t xml:space="preserve"> is required to provide under the </w:t>
      </w:r>
      <w:r>
        <w:rPr>
          <w:rFonts w:asciiTheme="minorHAnsi" w:hAnsiTheme="minorHAnsi"/>
          <w:sz w:val="18"/>
          <w:szCs w:val="18"/>
          <w:lang w:val="en-GB"/>
        </w:rPr>
        <w:t>Contract</w:t>
      </w:r>
      <w:r w:rsidRPr="007A7F67">
        <w:rPr>
          <w:rFonts w:asciiTheme="minorHAnsi" w:hAnsiTheme="minorHAnsi"/>
          <w:sz w:val="18"/>
          <w:szCs w:val="18"/>
          <w:lang w:val="en-GB"/>
        </w:rPr>
        <w:t>.</w:t>
      </w:r>
    </w:p>
    <w:p w14:paraId="4AB64992" w14:textId="5B4FD6CF" w:rsidR="00A20823" w:rsidRDefault="00A20823" w:rsidP="00A04909">
      <w:pPr>
        <w:pStyle w:val="ListParagraph"/>
        <w:numPr>
          <w:ilvl w:val="1"/>
          <w:numId w:val="46"/>
        </w:numPr>
        <w:tabs>
          <w:tab w:val="left" w:pos="360"/>
        </w:tabs>
        <w:spacing w:after="120"/>
        <w:contextualSpacing w:val="0"/>
        <w:jc w:val="both"/>
        <w:rPr>
          <w:rFonts w:asciiTheme="minorHAnsi" w:hAnsiTheme="minorHAnsi"/>
          <w:sz w:val="18"/>
          <w:szCs w:val="18"/>
        </w:rPr>
      </w:pPr>
      <w:r w:rsidRPr="007A7F67">
        <w:rPr>
          <w:rFonts w:asciiTheme="minorHAnsi" w:hAnsiTheme="minorHAnsi"/>
          <w:sz w:val="18"/>
          <w:szCs w:val="18"/>
          <w:lang w:val="en-GB"/>
        </w:rPr>
        <w:t>In the event any of the System components or services listed on</w:t>
      </w:r>
      <w:r>
        <w:rPr>
          <w:rFonts w:asciiTheme="minorHAnsi" w:hAnsiTheme="minorHAnsi"/>
          <w:sz w:val="18"/>
          <w:szCs w:val="18"/>
          <w:lang w:val="en-GB"/>
        </w:rPr>
        <w:t xml:space="preserve"> the</w:t>
      </w:r>
      <w:r w:rsidRPr="007A7F67">
        <w:rPr>
          <w:rFonts w:asciiTheme="minorHAnsi" w:hAnsiTheme="minorHAnsi"/>
          <w:sz w:val="18"/>
          <w:szCs w:val="18"/>
          <w:lang w:val="en-GB"/>
        </w:rPr>
        <w:t xml:space="preserve"> </w:t>
      </w:r>
      <w:r>
        <w:rPr>
          <w:rFonts w:asciiTheme="minorHAnsi" w:hAnsiTheme="minorHAnsi"/>
          <w:b/>
          <w:sz w:val="18"/>
          <w:szCs w:val="18"/>
          <w:lang w:val="en-GB"/>
        </w:rPr>
        <w:t>Price Schedule</w:t>
      </w:r>
      <w:r w:rsidRPr="007A7F67">
        <w:rPr>
          <w:rFonts w:asciiTheme="minorHAnsi" w:hAnsiTheme="minorHAnsi"/>
          <w:sz w:val="18"/>
          <w:szCs w:val="18"/>
          <w:lang w:val="en-GB"/>
        </w:rPr>
        <w:t xml:space="preserve"> (or any newer version that </w:t>
      </w:r>
      <w:r>
        <w:rPr>
          <w:rFonts w:asciiTheme="minorHAnsi" w:hAnsiTheme="minorHAnsi"/>
          <w:sz w:val="18"/>
          <w:szCs w:val="18"/>
          <w:lang w:val="en-GB"/>
        </w:rPr>
        <w:t>{---Vendor Reference Name---}</w:t>
      </w:r>
      <w:r w:rsidRPr="007A7F67">
        <w:rPr>
          <w:rFonts w:asciiTheme="minorHAnsi" w:hAnsiTheme="minorHAnsi"/>
          <w:sz w:val="18"/>
          <w:szCs w:val="18"/>
          <w:lang w:val="en-GB"/>
        </w:rPr>
        <w:t xml:space="preserve"> is required to provide) are insufficient to deliver to the City a System </w:t>
      </w:r>
      <w:r>
        <w:rPr>
          <w:rFonts w:asciiTheme="minorHAnsi" w:hAnsiTheme="minorHAnsi"/>
          <w:sz w:val="18"/>
          <w:szCs w:val="18"/>
          <w:lang w:val="en-GB"/>
        </w:rPr>
        <w:t>that</w:t>
      </w:r>
      <w:r w:rsidRPr="007A7F67">
        <w:rPr>
          <w:rFonts w:asciiTheme="minorHAnsi" w:hAnsiTheme="minorHAnsi"/>
          <w:sz w:val="18"/>
          <w:szCs w:val="18"/>
          <w:lang w:val="en-GB"/>
        </w:rPr>
        <w:t xml:space="preserve"> </w:t>
      </w:r>
      <w:r w:rsidRPr="007A7F67">
        <w:rPr>
          <w:rFonts w:asciiTheme="minorHAnsi" w:hAnsiTheme="minorHAnsi"/>
          <w:sz w:val="18"/>
          <w:szCs w:val="18"/>
        </w:rPr>
        <w:t xml:space="preserve">fully complies with the Specifications and Requirements, </w:t>
      </w:r>
      <w:r>
        <w:rPr>
          <w:rFonts w:asciiTheme="minorHAnsi" w:hAnsiTheme="minorHAnsi"/>
          <w:sz w:val="18"/>
          <w:szCs w:val="18"/>
        </w:rPr>
        <w:t>{---Vendor Reference Name---}</w:t>
      </w:r>
      <w:r w:rsidRPr="007A7F67">
        <w:rPr>
          <w:rFonts w:asciiTheme="minorHAnsi" w:hAnsiTheme="minorHAnsi"/>
          <w:sz w:val="18"/>
          <w:szCs w:val="18"/>
        </w:rPr>
        <w:t xml:space="preserve"> shall immediately provide the City with written notice (a “Deficiency Notice”): (i) describing the deficient components and/or services and the probable impact on the System; and (ii) proposing such other or additional components or services as are necessary for the System to meet all </w:t>
      </w:r>
      <w:r w:rsidRPr="007A7F67">
        <w:rPr>
          <w:rFonts w:asciiTheme="minorHAnsi" w:hAnsiTheme="minorHAnsi"/>
          <w:sz w:val="18"/>
          <w:szCs w:val="18"/>
          <w:lang w:val="en-GB"/>
        </w:rPr>
        <w:t>Specifications and Requirements (the “Substitute Components</w:t>
      </w:r>
      <w:r>
        <w:rPr>
          <w:rFonts w:asciiTheme="minorHAnsi" w:hAnsiTheme="minorHAnsi"/>
          <w:sz w:val="18"/>
          <w:szCs w:val="18"/>
          <w:lang w:val="en-GB"/>
        </w:rPr>
        <w:t xml:space="preserve"> and </w:t>
      </w:r>
      <w:r w:rsidRPr="007A7F67">
        <w:rPr>
          <w:rFonts w:asciiTheme="minorHAnsi" w:hAnsiTheme="minorHAnsi"/>
          <w:sz w:val="18"/>
          <w:szCs w:val="18"/>
          <w:lang w:val="en-GB"/>
        </w:rPr>
        <w:t>Services”)</w:t>
      </w:r>
      <w:r w:rsidRPr="007A7F67">
        <w:rPr>
          <w:rFonts w:asciiTheme="minorHAnsi" w:hAnsiTheme="minorHAnsi"/>
          <w:sz w:val="18"/>
          <w:szCs w:val="18"/>
        </w:rPr>
        <w:t>.</w:t>
      </w:r>
    </w:p>
    <w:p w14:paraId="4E3147BF" w14:textId="20F09E77" w:rsidR="00A20823" w:rsidRDefault="00A20823" w:rsidP="00A04909">
      <w:pPr>
        <w:pStyle w:val="ListParagraph"/>
        <w:numPr>
          <w:ilvl w:val="2"/>
          <w:numId w:val="46"/>
        </w:numPr>
        <w:tabs>
          <w:tab w:val="left" w:pos="360"/>
        </w:tabs>
        <w:spacing w:after="120"/>
        <w:ind w:left="1260" w:hanging="540"/>
        <w:contextualSpacing w:val="0"/>
        <w:jc w:val="both"/>
        <w:rPr>
          <w:rFonts w:asciiTheme="minorHAnsi" w:hAnsiTheme="minorHAnsi"/>
          <w:sz w:val="18"/>
          <w:szCs w:val="18"/>
        </w:rPr>
      </w:pPr>
      <w:r w:rsidRPr="007A7F67">
        <w:rPr>
          <w:rFonts w:asciiTheme="minorHAnsi" w:hAnsiTheme="minorHAnsi"/>
          <w:sz w:val="18"/>
          <w:szCs w:val="18"/>
        </w:rPr>
        <w:t>Substitute Components</w:t>
      </w:r>
      <w:r>
        <w:rPr>
          <w:rFonts w:asciiTheme="minorHAnsi" w:hAnsiTheme="minorHAnsi"/>
          <w:sz w:val="18"/>
          <w:szCs w:val="18"/>
        </w:rPr>
        <w:t xml:space="preserve"> and </w:t>
      </w:r>
      <w:r w:rsidRPr="007A7F67">
        <w:rPr>
          <w:rFonts w:asciiTheme="minorHAnsi" w:hAnsiTheme="minorHAnsi"/>
          <w:sz w:val="18"/>
          <w:szCs w:val="18"/>
        </w:rPr>
        <w:t>Services must be equal or better in all respects to the deficient components/Services.</w:t>
      </w:r>
    </w:p>
    <w:p w14:paraId="539A3ED4" w14:textId="49FBF7D9" w:rsidR="00A20823" w:rsidRPr="007A7F67" w:rsidRDefault="00A20823" w:rsidP="00A04909">
      <w:pPr>
        <w:pStyle w:val="ListParagraph"/>
        <w:numPr>
          <w:ilvl w:val="2"/>
          <w:numId w:val="46"/>
        </w:numPr>
        <w:tabs>
          <w:tab w:val="left" w:pos="360"/>
        </w:tabs>
        <w:spacing w:after="120"/>
        <w:ind w:left="1260" w:hanging="540"/>
        <w:contextualSpacing w:val="0"/>
        <w:jc w:val="both"/>
        <w:rPr>
          <w:rFonts w:asciiTheme="minorHAnsi" w:hAnsiTheme="minorHAnsi"/>
          <w:sz w:val="18"/>
          <w:szCs w:val="18"/>
        </w:rPr>
      </w:pPr>
      <w:r w:rsidRPr="007A7F67">
        <w:rPr>
          <w:rFonts w:asciiTheme="minorHAnsi" w:hAnsiTheme="minorHAnsi"/>
          <w:sz w:val="18"/>
          <w:szCs w:val="18"/>
        </w:rPr>
        <w:t>The City shall</w:t>
      </w:r>
      <w:r>
        <w:rPr>
          <w:rFonts w:asciiTheme="minorHAnsi" w:hAnsiTheme="minorHAnsi"/>
          <w:sz w:val="18"/>
          <w:szCs w:val="18"/>
        </w:rPr>
        <w:t>,</w:t>
      </w:r>
      <w:r w:rsidRPr="007A7F67">
        <w:rPr>
          <w:rFonts w:asciiTheme="minorHAnsi" w:hAnsiTheme="minorHAnsi"/>
          <w:sz w:val="18"/>
          <w:szCs w:val="18"/>
        </w:rPr>
        <w:t xml:space="preserve"> within fifteen (15) days after receipt of a Deficiency Notice, give </w:t>
      </w:r>
      <w:r>
        <w:rPr>
          <w:rFonts w:asciiTheme="minorHAnsi" w:hAnsiTheme="minorHAnsi"/>
          <w:sz w:val="18"/>
          <w:szCs w:val="18"/>
        </w:rPr>
        <w:t>{---Vendor Reference Name---}</w:t>
      </w:r>
      <w:r w:rsidRPr="007A7F67">
        <w:rPr>
          <w:rFonts w:asciiTheme="minorHAnsi" w:hAnsiTheme="minorHAnsi"/>
          <w:sz w:val="18"/>
          <w:szCs w:val="18"/>
        </w:rPr>
        <w:t xml:space="preserve"> written notice to either proceed with the current components and/or services, or to proceed with the Substitute Components and Services.</w:t>
      </w:r>
    </w:p>
    <w:p w14:paraId="5F69400D" w14:textId="626017A5" w:rsidR="00A20823" w:rsidRDefault="00A20823" w:rsidP="00A04909">
      <w:pPr>
        <w:pStyle w:val="ListParagraph"/>
        <w:numPr>
          <w:ilvl w:val="2"/>
          <w:numId w:val="46"/>
        </w:numPr>
        <w:tabs>
          <w:tab w:val="left" w:pos="360"/>
        </w:tabs>
        <w:spacing w:after="120"/>
        <w:ind w:left="1260" w:hanging="540"/>
        <w:contextualSpacing w:val="0"/>
        <w:jc w:val="both"/>
        <w:rPr>
          <w:rFonts w:asciiTheme="minorHAnsi" w:hAnsiTheme="minorHAnsi"/>
          <w:sz w:val="18"/>
          <w:szCs w:val="18"/>
        </w:rPr>
      </w:pPr>
      <w:r w:rsidRPr="007A7F67">
        <w:rPr>
          <w:rFonts w:asciiTheme="minorHAnsi" w:hAnsiTheme="minorHAnsi"/>
          <w:sz w:val="18"/>
          <w:szCs w:val="18"/>
        </w:rPr>
        <w:t xml:space="preserve">In the event the City elects to proceed with the Substitute Components and Services, </w:t>
      </w:r>
      <w:r>
        <w:rPr>
          <w:rFonts w:asciiTheme="minorHAnsi" w:hAnsiTheme="minorHAnsi"/>
          <w:sz w:val="18"/>
          <w:szCs w:val="18"/>
        </w:rPr>
        <w:t>{---Vendor Reference Name---}</w:t>
      </w:r>
      <w:r w:rsidRPr="007A7F67">
        <w:rPr>
          <w:rFonts w:asciiTheme="minorHAnsi" w:hAnsiTheme="minorHAnsi"/>
          <w:sz w:val="18"/>
          <w:szCs w:val="18"/>
        </w:rPr>
        <w:t xml:space="preserve"> shall provide the Substitute Components and Services at no additional charge to the City.</w:t>
      </w:r>
    </w:p>
    <w:p w14:paraId="63CB2849" w14:textId="77777777" w:rsidR="00A20823" w:rsidRPr="007A7F67" w:rsidRDefault="00A20823" w:rsidP="00A04909">
      <w:pPr>
        <w:pStyle w:val="ListParagraph"/>
        <w:numPr>
          <w:ilvl w:val="2"/>
          <w:numId w:val="46"/>
        </w:numPr>
        <w:tabs>
          <w:tab w:val="left" w:pos="360"/>
        </w:tabs>
        <w:spacing w:after="120"/>
        <w:ind w:left="1260" w:hanging="540"/>
        <w:contextualSpacing w:val="0"/>
        <w:jc w:val="both"/>
        <w:rPr>
          <w:rFonts w:asciiTheme="minorHAnsi" w:hAnsiTheme="minorHAnsi"/>
          <w:sz w:val="18"/>
          <w:szCs w:val="18"/>
        </w:rPr>
      </w:pPr>
      <w:r w:rsidRPr="007A7F67">
        <w:rPr>
          <w:rFonts w:asciiTheme="minorHAnsi" w:hAnsiTheme="minorHAnsi"/>
          <w:sz w:val="18"/>
          <w:szCs w:val="18"/>
        </w:rPr>
        <w:t xml:space="preserve">In the event the City elects to proceed with the current components and/or </w:t>
      </w:r>
      <w:r>
        <w:rPr>
          <w:rFonts w:asciiTheme="minorHAnsi" w:hAnsiTheme="minorHAnsi"/>
          <w:sz w:val="18"/>
          <w:szCs w:val="18"/>
        </w:rPr>
        <w:t>s</w:t>
      </w:r>
      <w:r w:rsidRPr="007A7F67">
        <w:rPr>
          <w:rFonts w:asciiTheme="minorHAnsi" w:hAnsiTheme="minorHAnsi"/>
          <w:sz w:val="18"/>
          <w:szCs w:val="18"/>
        </w:rPr>
        <w:t xml:space="preserve">ervices, </w:t>
      </w:r>
      <w:r>
        <w:rPr>
          <w:rFonts w:asciiTheme="minorHAnsi" w:hAnsiTheme="minorHAnsi"/>
          <w:sz w:val="18"/>
          <w:szCs w:val="18"/>
        </w:rPr>
        <w:t>{---Vendor Reference Name---}</w:t>
      </w:r>
      <w:r w:rsidRPr="007A7F67">
        <w:rPr>
          <w:rFonts w:asciiTheme="minorHAnsi" w:hAnsiTheme="minorHAnsi"/>
          <w:sz w:val="18"/>
          <w:szCs w:val="18"/>
        </w:rPr>
        <w:t xml:space="preserve"> shall not be responsible for Defects </w:t>
      </w:r>
      <w:r>
        <w:rPr>
          <w:rFonts w:asciiTheme="minorHAnsi" w:hAnsiTheme="minorHAnsi"/>
          <w:sz w:val="18"/>
          <w:szCs w:val="18"/>
        </w:rPr>
        <w:t>that</w:t>
      </w:r>
      <w:r w:rsidRPr="007A7F67">
        <w:rPr>
          <w:rFonts w:asciiTheme="minorHAnsi" w:hAnsiTheme="minorHAnsi"/>
          <w:sz w:val="18"/>
          <w:szCs w:val="18"/>
        </w:rPr>
        <w:t xml:space="preserve"> are solely attributable to the deficiency identified by in the Deficiency Notice with respect to such components and </w:t>
      </w:r>
      <w:r>
        <w:rPr>
          <w:rFonts w:asciiTheme="minorHAnsi" w:hAnsiTheme="minorHAnsi"/>
          <w:sz w:val="18"/>
          <w:szCs w:val="18"/>
        </w:rPr>
        <w:t>s</w:t>
      </w:r>
      <w:r w:rsidRPr="007A7F67">
        <w:rPr>
          <w:rFonts w:asciiTheme="minorHAnsi" w:hAnsiTheme="minorHAnsi"/>
          <w:sz w:val="18"/>
          <w:szCs w:val="18"/>
        </w:rPr>
        <w:t>ervices.</w:t>
      </w:r>
    </w:p>
    <w:p w14:paraId="03D55223" w14:textId="77777777" w:rsidR="00A20823" w:rsidRPr="007A7F67" w:rsidRDefault="00A20823" w:rsidP="00A04909">
      <w:pPr>
        <w:pStyle w:val="ListParagraph"/>
        <w:numPr>
          <w:ilvl w:val="0"/>
          <w:numId w:val="35"/>
        </w:numPr>
        <w:tabs>
          <w:tab w:val="left" w:pos="360"/>
        </w:tabs>
        <w:spacing w:after="120"/>
        <w:ind w:left="360"/>
        <w:contextualSpacing w:val="0"/>
        <w:jc w:val="both"/>
        <w:rPr>
          <w:rFonts w:asciiTheme="minorHAnsi" w:hAnsiTheme="minorHAnsi"/>
          <w:sz w:val="18"/>
          <w:szCs w:val="18"/>
          <w:lang w:val="en-GB"/>
        </w:rPr>
      </w:pPr>
      <w:r w:rsidRPr="007A7F67">
        <w:rPr>
          <w:rFonts w:asciiTheme="minorHAnsi" w:hAnsiTheme="minorHAnsi"/>
          <w:b/>
          <w:sz w:val="18"/>
          <w:szCs w:val="18"/>
        </w:rPr>
        <w:t>PROJECT SCHEDULE</w:t>
      </w:r>
      <w:r w:rsidRPr="007A7F67">
        <w:rPr>
          <w:rFonts w:asciiTheme="minorHAnsi" w:hAnsiTheme="minorHAnsi"/>
          <w:b/>
          <w:bCs/>
          <w:sz w:val="18"/>
          <w:szCs w:val="18"/>
        </w:rPr>
        <w:t xml:space="preserve">. </w:t>
      </w:r>
      <w:r w:rsidRPr="007A7F67">
        <w:rPr>
          <w:rFonts w:asciiTheme="minorHAnsi" w:hAnsiTheme="minorHAnsi"/>
          <w:sz w:val="18"/>
          <w:szCs w:val="18"/>
          <w:lang w:val="en-GB"/>
        </w:rPr>
        <w:t xml:space="preserve">Time is of the essence </w:t>
      </w:r>
      <w:r>
        <w:rPr>
          <w:rFonts w:asciiTheme="minorHAnsi" w:hAnsiTheme="minorHAnsi"/>
          <w:sz w:val="18"/>
          <w:szCs w:val="18"/>
          <w:lang w:val="en-GB"/>
        </w:rPr>
        <w:t>for</w:t>
      </w:r>
      <w:r w:rsidRPr="007A7F67">
        <w:rPr>
          <w:rFonts w:asciiTheme="minorHAnsi" w:hAnsiTheme="minorHAnsi"/>
          <w:sz w:val="18"/>
          <w:szCs w:val="18"/>
          <w:lang w:val="en-GB"/>
        </w:rPr>
        <w:t xml:space="preserve"> </w:t>
      </w:r>
      <w:r>
        <w:rPr>
          <w:rFonts w:asciiTheme="minorHAnsi" w:hAnsiTheme="minorHAnsi"/>
          <w:sz w:val="18"/>
          <w:szCs w:val="18"/>
          <w:lang w:val="en-GB"/>
        </w:rPr>
        <w:t>{---Vendor Reference Name---}</w:t>
      </w:r>
      <w:r w:rsidRPr="007A7F67">
        <w:rPr>
          <w:rFonts w:asciiTheme="minorHAnsi" w:hAnsiTheme="minorHAnsi"/>
          <w:sz w:val="18"/>
          <w:szCs w:val="18"/>
          <w:lang w:val="en-GB"/>
        </w:rPr>
        <w:t xml:space="preserve"> </w:t>
      </w:r>
      <w:r>
        <w:rPr>
          <w:rFonts w:asciiTheme="minorHAnsi" w:hAnsiTheme="minorHAnsi"/>
          <w:sz w:val="18"/>
          <w:szCs w:val="18"/>
          <w:lang w:val="en-GB"/>
        </w:rPr>
        <w:t xml:space="preserve">to </w:t>
      </w:r>
      <w:r w:rsidRPr="007A7F67">
        <w:rPr>
          <w:rFonts w:asciiTheme="minorHAnsi" w:hAnsiTheme="minorHAnsi"/>
          <w:sz w:val="18"/>
          <w:szCs w:val="18"/>
          <w:lang w:val="en-GB"/>
        </w:rPr>
        <w:t xml:space="preserve">perform the Implementation Services. </w:t>
      </w:r>
      <w:r>
        <w:rPr>
          <w:rFonts w:asciiTheme="minorHAnsi" w:hAnsiTheme="minorHAnsi"/>
          <w:sz w:val="18"/>
          <w:szCs w:val="18"/>
          <w:lang w:val="en-GB"/>
        </w:rPr>
        <w:t>{---Vendor Reference Name---}</w:t>
      </w:r>
      <w:r w:rsidRPr="007A7F67">
        <w:rPr>
          <w:rFonts w:asciiTheme="minorHAnsi" w:hAnsiTheme="minorHAnsi"/>
          <w:sz w:val="18"/>
          <w:szCs w:val="18"/>
          <w:lang w:val="en-GB"/>
        </w:rPr>
        <w:t xml:space="preserve"> shall perform all Implementation Services within the time periods set forth in the Project Schedule and the Project Plan. There shall be no extensions of such time periods without the mutual written consent of both parties; </w:t>
      </w:r>
      <w:r w:rsidRPr="007A7F67">
        <w:rPr>
          <w:rFonts w:asciiTheme="minorHAnsi" w:hAnsiTheme="minorHAnsi"/>
          <w:sz w:val="18"/>
          <w:szCs w:val="18"/>
          <w:u w:val="single"/>
          <w:lang w:val="en-GB"/>
        </w:rPr>
        <w:t>provided</w:t>
      </w:r>
      <w:r w:rsidRPr="007A7F67">
        <w:rPr>
          <w:rFonts w:asciiTheme="minorHAnsi" w:hAnsiTheme="minorHAnsi"/>
          <w:sz w:val="18"/>
          <w:szCs w:val="18"/>
          <w:lang w:val="en-GB"/>
        </w:rPr>
        <w:t xml:space="preserve">, </w:t>
      </w:r>
      <w:r w:rsidRPr="007A7F67">
        <w:rPr>
          <w:rFonts w:asciiTheme="minorHAnsi" w:hAnsiTheme="minorHAnsi"/>
          <w:sz w:val="18"/>
          <w:szCs w:val="18"/>
          <w:u w:val="single"/>
          <w:lang w:val="en-GB"/>
        </w:rPr>
        <w:t>however</w:t>
      </w:r>
      <w:r w:rsidRPr="007A7F67">
        <w:rPr>
          <w:rFonts w:asciiTheme="minorHAnsi" w:hAnsiTheme="minorHAnsi"/>
          <w:sz w:val="18"/>
          <w:szCs w:val="18"/>
          <w:lang w:val="en-GB"/>
        </w:rPr>
        <w:t>, that:</w:t>
      </w:r>
    </w:p>
    <w:p w14:paraId="29BCC57C" w14:textId="77777777" w:rsidR="00A20823" w:rsidRPr="00577AFE" w:rsidRDefault="00A20823" w:rsidP="00A04909">
      <w:pPr>
        <w:pStyle w:val="ListParagraph"/>
        <w:numPr>
          <w:ilvl w:val="1"/>
          <w:numId w:val="40"/>
        </w:numPr>
        <w:tabs>
          <w:tab w:val="num" w:pos="720"/>
        </w:tabs>
        <w:spacing w:after="120"/>
        <w:ind w:left="720"/>
        <w:contextualSpacing w:val="0"/>
        <w:jc w:val="both"/>
        <w:rPr>
          <w:rFonts w:asciiTheme="minorHAnsi" w:hAnsiTheme="minorHAnsi"/>
          <w:bCs/>
          <w:sz w:val="18"/>
          <w:szCs w:val="18"/>
        </w:rPr>
      </w:pPr>
      <w:r w:rsidRPr="00D24261">
        <w:rPr>
          <w:rFonts w:asciiTheme="minorHAnsi" w:hAnsiTheme="minorHAnsi"/>
          <w:sz w:val="18"/>
          <w:szCs w:val="18"/>
        </w:rPr>
        <w:t xml:space="preserve">If the City fails to complete any task assigned to it by the completion date set forth in the Project Schedule or Project Plan, and if such failure is reasonably likely to cause a delay in the completion of the remaining tasks, then {---Vendor Reference Name---} shall give the City written notice that its delay is causing {---Vendor Reference Name---} to fall behind (a “Delay Notice”). The completion dates for all remaining tasks shall be automatically extended by the number of business days between the date the City receives the Delay Notice and the date the City completes the overdue task identified in the Delay </w:t>
      </w:r>
      <w:proofErr w:type="gramStart"/>
      <w:r w:rsidRPr="00D24261">
        <w:rPr>
          <w:rFonts w:asciiTheme="minorHAnsi" w:hAnsiTheme="minorHAnsi"/>
          <w:sz w:val="18"/>
          <w:szCs w:val="18"/>
        </w:rPr>
        <w:t>Notice;</w:t>
      </w:r>
      <w:proofErr w:type="gramEnd"/>
    </w:p>
    <w:p w14:paraId="49F0E570" w14:textId="77777777" w:rsidR="00A20823" w:rsidRPr="00577AFE" w:rsidRDefault="00A20823" w:rsidP="00A04909">
      <w:pPr>
        <w:pStyle w:val="ListParagraph"/>
        <w:numPr>
          <w:ilvl w:val="1"/>
          <w:numId w:val="40"/>
        </w:numPr>
        <w:tabs>
          <w:tab w:val="num" w:pos="720"/>
        </w:tabs>
        <w:spacing w:after="120"/>
        <w:ind w:left="720"/>
        <w:contextualSpacing w:val="0"/>
        <w:jc w:val="both"/>
        <w:rPr>
          <w:rFonts w:asciiTheme="minorHAnsi" w:hAnsiTheme="minorHAnsi"/>
          <w:bCs/>
          <w:sz w:val="18"/>
          <w:szCs w:val="18"/>
        </w:rPr>
      </w:pPr>
      <w:r w:rsidRPr="007A7F67">
        <w:rPr>
          <w:rFonts w:asciiTheme="minorHAnsi" w:hAnsiTheme="minorHAnsi"/>
          <w:sz w:val="18"/>
          <w:szCs w:val="18"/>
        </w:rPr>
        <w:t xml:space="preserve">If </w:t>
      </w:r>
      <w:r>
        <w:rPr>
          <w:rFonts w:asciiTheme="minorHAnsi" w:hAnsiTheme="minorHAnsi"/>
          <w:sz w:val="18"/>
          <w:szCs w:val="18"/>
        </w:rPr>
        <w:t>{---Vendor Reference Name---}</w:t>
      </w:r>
      <w:r w:rsidRPr="007A7F67">
        <w:rPr>
          <w:rFonts w:asciiTheme="minorHAnsi" w:hAnsiTheme="minorHAnsi"/>
          <w:sz w:val="18"/>
          <w:szCs w:val="18"/>
        </w:rPr>
        <w:t xml:space="preserve"> fails to meet a completion date set forth in the Project Schedule or the Project Plan, the completion dates for tasks assigned to the City shall be automatically extended by the number of business days between the date the date the task should have been completed and the date </w:t>
      </w:r>
      <w:r>
        <w:rPr>
          <w:rFonts w:asciiTheme="minorHAnsi" w:hAnsiTheme="minorHAnsi"/>
          <w:sz w:val="18"/>
          <w:szCs w:val="18"/>
        </w:rPr>
        <w:t>{---Vendor Reference Name---}</w:t>
      </w:r>
      <w:r w:rsidRPr="007A7F67">
        <w:rPr>
          <w:rFonts w:asciiTheme="minorHAnsi" w:hAnsiTheme="minorHAnsi"/>
          <w:sz w:val="18"/>
          <w:szCs w:val="18"/>
        </w:rPr>
        <w:t xml:space="preserve"> actually completes such task; and</w:t>
      </w:r>
    </w:p>
    <w:p w14:paraId="399EC6CA" w14:textId="77777777" w:rsidR="00A20823" w:rsidRPr="00577AFE" w:rsidRDefault="00A20823" w:rsidP="00A04909">
      <w:pPr>
        <w:pStyle w:val="ListParagraph"/>
        <w:numPr>
          <w:ilvl w:val="1"/>
          <w:numId w:val="40"/>
        </w:numPr>
        <w:tabs>
          <w:tab w:val="num" w:pos="720"/>
        </w:tabs>
        <w:spacing w:after="120"/>
        <w:ind w:left="720"/>
        <w:jc w:val="both"/>
        <w:rPr>
          <w:rFonts w:asciiTheme="minorHAnsi" w:hAnsiTheme="minorHAnsi"/>
          <w:bCs/>
          <w:sz w:val="18"/>
          <w:szCs w:val="18"/>
        </w:rPr>
      </w:pPr>
      <w:r w:rsidRPr="007A7F67">
        <w:rPr>
          <w:rFonts w:asciiTheme="minorHAnsi" w:hAnsiTheme="minorHAnsi"/>
          <w:sz w:val="18"/>
          <w:szCs w:val="18"/>
        </w:rPr>
        <w:t xml:space="preserve">The City shall in its sole discretion be entitled to postpone the Project at any time for any reason by giving written notice to </w:t>
      </w:r>
      <w:r>
        <w:rPr>
          <w:rFonts w:asciiTheme="minorHAnsi" w:hAnsiTheme="minorHAnsi"/>
          <w:sz w:val="18"/>
          <w:szCs w:val="18"/>
        </w:rPr>
        <w:t>{---Vendor Reference Name---}</w:t>
      </w:r>
      <w:r w:rsidRPr="007A7F67">
        <w:rPr>
          <w:rFonts w:asciiTheme="minorHAnsi" w:hAnsiTheme="minorHAnsi"/>
          <w:sz w:val="18"/>
          <w:szCs w:val="18"/>
        </w:rPr>
        <w:t xml:space="preserve">. This postponement shall result in the extension of all deadlines set forth in the </w:t>
      </w:r>
      <w:r>
        <w:rPr>
          <w:rFonts w:asciiTheme="minorHAnsi" w:hAnsiTheme="minorHAnsi"/>
          <w:sz w:val="18"/>
          <w:szCs w:val="18"/>
        </w:rPr>
        <w:t>Contract</w:t>
      </w:r>
      <w:r w:rsidRPr="007A7F67">
        <w:rPr>
          <w:rFonts w:asciiTheme="minorHAnsi" w:hAnsiTheme="minorHAnsi"/>
          <w:sz w:val="18"/>
          <w:szCs w:val="18"/>
        </w:rPr>
        <w:t xml:space="preserve">, provided that such extensions shall not total more than six (6) months in the aggregate without </w:t>
      </w:r>
      <w:r>
        <w:rPr>
          <w:rFonts w:asciiTheme="minorHAnsi" w:hAnsiTheme="minorHAnsi"/>
          <w:sz w:val="18"/>
          <w:szCs w:val="18"/>
        </w:rPr>
        <w:t>{---Vendor Reference Name---}</w:t>
      </w:r>
      <w:r w:rsidRPr="007A7F67">
        <w:rPr>
          <w:rFonts w:asciiTheme="minorHAnsi" w:hAnsiTheme="minorHAnsi"/>
          <w:sz w:val="18"/>
          <w:szCs w:val="18"/>
        </w:rPr>
        <w:t>’s prior written consent.</w:t>
      </w:r>
    </w:p>
    <w:p w14:paraId="1B3D09B4" w14:textId="77777777" w:rsidR="00A20823" w:rsidRPr="007A7F67" w:rsidRDefault="00A20823" w:rsidP="00B651EF">
      <w:pPr>
        <w:spacing w:after="120"/>
        <w:ind w:left="360"/>
        <w:jc w:val="both"/>
        <w:rPr>
          <w:rFonts w:asciiTheme="minorHAnsi" w:hAnsiTheme="minorHAnsi"/>
          <w:sz w:val="18"/>
          <w:szCs w:val="18"/>
        </w:rPr>
      </w:pPr>
      <w:r w:rsidRPr="007A7F67">
        <w:rPr>
          <w:rFonts w:asciiTheme="minorHAnsi" w:hAnsiTheme="minorHAnsi"/>
          <w:sz w:val="18"/>
          <w:szCs w:val="18"/>
        </w:rPr>
        <w:lastRenderedPageBreak/>
        <w:t xml:space="preserve">The failure by </w:t>
      </w:r>
      <w:r>
        <w:rPr>
          <w:rFonts w:asciiTheme="minorHAnsi" w:hAnsiTheme="minorHAnsi"/>
          <w:sz w:val="18"/>
          <w:szCs w:val="18"/>
        </w:rPr>
        <w:t>{---Vendor Reference Name---}</w:t>
      </w:r>
      <w:r w:rsidRPr="007A7F67">
        <w:rPr>
          <w:rFonts w:asciiTheme="minorHAnsi" w:hAnsiTheme="minorHAnsi"/>
          <w:sz w:val="18"/>
          <w:szCs w:val="18"/>
        </w:rPr>
        <w:t xml:space="preserve"> to meet a given completion date in the Project Schedule or Project Plan shall not entitle </w:t>
      </w:r>
      <w:r>
        <w:rPr>
          <w:rFonts w:asciiTheme="minorHAnsi" w:hAnsiTheme="minorHAnsi"/>
          <w:sz w:val="18"/>
          <w:szCs w:val="18"/>
        </w:rPr>
        <w:t>{---Vendor Reference Name---}</w:t>
      </w:r>
      <w:r w:rsidRPr="007A7F67">
        <w:rPr>
          <w:rFonts w:asciiTheme="minorHAnsi" w:hAnsiTheme="minorHAnsi"/>
          <w:sz w:val="18"/>
          <w:szCs w:val="18"/>
        </w:rPr>
        <w:t xml:space="preserve"> to receive an extension for the completion of any other task assigned to </w:t>
      </w:r>
      <w:r>
        <w:rPr>
          <w:rFonts w:asciiTheme="minorHAnsi" w:hAnsiTheme="minorHAnsi"/>
          <w:sz w:val="18"/>
          <w:szCs w:val="18"/>
        </w:rPr>
        <w:t>{---Vendor Reference Name---}</w:t>
      </w:r>
      <w:r w:rsidRPr="007A7F67">
        <w:rPr>
          <w:rFonts w:asciiTheme="minorHAnsi" w:hAnsiTheme="minorHAnsi"/>
          <w:sz w:val="18"/>
          <w:szCs w:val="18"/>
        </w:rPr>
        <w:t xml:space="preserve">, even if such failure has caused the City to delay in completing one or more tasks as allowed under </w:t>
      </w:r>
      <w:r w:rsidRPr="007D653F">
        <w:rPr>
          <w:rFonts w:asciiTheme="minorHAnsi" w:hAnsiTheme="minorHAnsi"/>
          <w:b/>
          <w:sz w:val="18"/>
          <w:szCs w:val="18"/>
        </w:rPr>
        <w:t>Section 2.2</w:t>
      </w:r>
      <w:r w:rsidRPr="007A7F67">
        <w:rPr>
          <w:rFonts w:asciiTheme="minorHAnsi" w:hAnsiTheme="minorHAnsi"/>
          <w:sz w:val="18"/>
          <w:szCs w:val="18"/>
        </w:rPr>
        <w:t xml:space="preserve"> </w:t>
      </w:r>
      <w:r>
        <w:rPr>
          <w:rFonts w:asciiTheme="minorHAnsi" w:hAnsiTheme="minorHAnsi"/>
          <w:sz w:val="18"/>
          <w:szCs w:val="18"/>
        </w:rPr>
        <w:t>of this Attachment</w:t>
      </w:r>
      <w:r w:rsidRPr="007A7F67">
        <w:rPr>
          <w:rFonts w:asciiTheme="minorHAnsi" w:hAnsiTheme="minorHAnsi"/>
          <w:sz w:val="18"/>
          <w:szCs w:val="18"/>
        </w:rPr>
        <w:t>.</w:t>
      </w:r>
    </w:p>
    <w:p w14:paraId="62A61AB2" w14:textId="77777777" w:rsidR="00A20823" w:rsidRPr="007A7F67" w:rsidRDefault="00A20823" w:rsidP="00A04909">
      <w:pPr>
        <w:pStyle w:val="ListParagraph"/>
        <w:numPr>
          <w:ilvl w:val="0"/>
          <w:numId w:val="32"/>
        </w:numPr>
        <w:tabs>
          <w:tab w:val="clear" w:pos="720"/>
          <w:tab w:val="num" w:pos="360"/>
        </w:tabs>
        <w:ind w:left="360" w:hanging="360"/>
        <w:jc w:val="both"/>
        <w:rPr>
          <w:rFonts w:asciiTheme="minorHAnsi" w:hAnsiTheme="minorHAnsi"/>
          <w:b/>
          <w:sz w:val="18"/>
          <w:szCs w:val="18"/>
        </w:rPr>
      </w:pPr>
      <w:r w:rsidRPr="007A7F67">
        <w:rPr>
          <w:rFonts w:asciiTheme="minorHAnsi" w:hAnsiTheme="minorHAnsi"/>
          <w:b/>
          <w:sz w:val="18"/>
          <w:szCs w:val="18"/>
        </w:rPr>
        <w:t>PROJECT MANAGERS.</w:t>
      </w:r>
    </w:p>
    <w:p w14:paraId="195AFCC7" w14:textId="682385DF" w:rsidR="00A20823" w:rsidRPr="007A7F67" w:rsidRDefault="00A20823" w:rsidP="00A04909">
      <w:pPr>
        <w:pStyle w:val="ListParagraph"/>
        <w:numPr>
          <w:ilvl w:val="1"/>
          <w:numId w:val="32"/>
        </w:numPr>
        <w:tabs>
          <w:tab w:val="clear" w:pos="1170"/>
        </w:tabs>
        <w:spacing w:after="60"/>
        <w:ind w:left="806" w:hanging="446"/>
        <w:contextualSpacing w:val="0"/>
        <w:jc w:val="both"/>
        <w:rPr>
          <w:rFonts w:asciiTheme="minorHAnsi" w:hAnsiTheme="minorHAnsi"/>
          <w:sz w:val="18"/>
          <w:szCs w:val="18"/>
        </w:rPr>
      </w:pPr>
      <w:r w:rsidRPr="007A7F67">
        <w:rPr>
          <w:rFonts w:asciiTheme="minorHAnsi" w:hAnsiTheme="minorHAnsi"/>
          <w:i/>
          <w:sz w:val="18"/>
          <w:szCs w:val="18"/>
        </w:rPr>
        <w:t xml:space="preserve">COMPANY PROJECT MANAGER. </w:t>
      </w:r>
      <w:r w:rsidRPr="001D4A14">
        <w:rPr>
          <w:rFonts w:asciiTheme="minorHAnsi" w:hAnsiTheme="minorHAnsi"/>
          <w:b/>
          <w:sz w:val="18"/>
          <w:szCs w:val="18"/>
        </w:rPr>
        <w:t>(</w:t>
      </w:r>
      <w:r w:rsidRPr="007E41C6">
        <w:rPr>
          <w:rFonts w:asciiTheme="minorHAnsi" w:hAnsiTheme="minorHAnsi"/>
          <w:b/>
          <w:sz w:val="18"/>
          <w:szCs w:val="18"/>
        </w:rPr>
        <w:t>Insert Here</w:t>
      </w:r>
      <w:r w:rsidRPr="001D4A14">
        <w:rPr>
          <w:rFonts w:asciiTheme="minorHAnsi" w:hAnsiTheme="minorHAnsi"/>
          <w:b/>
          <w:sz w:val="18"/>
          <w:szCs w:val="18"/>
        </w:rPr>
        <w:t>)</w:t>
      </w:r>
      <w:r w:rsidRPr="007A7F67">
        <w:rPr>
          <w:rFonts w:asciiTheme="minorHAnsi" w:hAnsiTheme="minorHAnsi"/>
          <w:sz w:val="18"/>
          <w:szCs w:val="18"/>
        </w:rPr>
        <w:t xml:space="preserve"> shall be the “Company Project Manager” under this Contract. The duties of the Company Project Manager include, but are not limited to:</w:t>
      </w:r>
    </w:p>
    <w:p w14:paraId="52A0172A" w14:textId="77777777" w:rsidR="00A20823" w:rsidRPr="007973BC" w:rsidRDefault="00A20823" w:rsidP="00A04909">
      <w:pPr>
        <w:pStyle w:val="ListParagraph"/>
        <w:numPr>
          <w:ilvl w:val="2"/>
          <w:numId w:val="36"/>
        </w:numPr>
        <w:tabs>
          <w:tab w:val="left" w:pos="1440"/>
        </w:tabs>
        <w:spacing w:after="120"/>
        <w:ind w:hanging="630"/>
        <w:contextualSpacing w:val="0"/>
        <w:jc w:val="both"/>
        <w:rPr>
          <w:rFonts w:asciiTheme="minorHAnsi" w:hAnsiTheme="minorHAnsi"/>
          <w:sz w:val="18"/>
          <w:szCs w:val="18"/>
        </w:rPr>
      </w:pPr>
      <w:r w:rsidRPr="007973BC">
        <w:rPr>
          <w:rFonts w:asciiTheme="minorHAnsi" w:hAnsiTheme="minorHAnsi"/>
          <w:sz w:val="18"/>
          <w:szCs w:val="18"/>
        </w:rPr>
        <w:t xml:space="preserve">Direct the Project as {---Vendor Reference Name---}’s contact with responsibility for Project performance from initiation to closure, including planning, organizing, managing, and controlling all aspects of the Project to ensure that Project tasks are performed according to the approved Project Schedule and Project </w:t>
      </w:r>
      <w:proofErr w:type="gramStart"/>
      <w:r w:rsidRPr="007973BC">
        <w:rPr>
          <w:rFonts w:asciiTheme="minorHAnsi" w:hAnsiTheme="minorHAnsi"/>
          <w:sz w:val="18"/>
          <w:szCs w:val="18"/>
        </w:rPr>
        <w:t>Plan;</w:t>
      </w:r>
      <w:proofErr w:type="gramEnd"/>
    </w:p>
    <w:p w14:paraId="62A57AED" w14:textId="77777777" w:rsidR="00A20823" w:rsidRPr="007A7F67" w:rsidRDefault="00A20823" w:rsidP="00A04909">
      <w:pPr>
        <w:pStyle w:val="ListParagraph"/>
        <w:numPr>
          <w:ilvl w:val="2"/>
          <w:numId w:val="36"/>
        </w:numPr>
        <w:tabs>
          <w:tab w:val="left" w:pos="1440"/>
        </w:tabs>
        <w:spacing w:after="120"/>
        <w:ind w:hanging="630"/>
        <w:contextualSpacing w:val="0"/>
        <w:jc w:val="both"/>
        <w:rPr>
          <w:rFonts w:asciiTheme="minorHAnsi" w:hAnsiTheme="minorHAnsi"/>
          <w:sz w:val="18"/>
          <w:szCs w:val="18"/>
        </w:rPr>
      </w:pPr>
      <w:r w:rsidRPr="007A7F67">
        <w:rPr>
          <w:rFonts w:asciiTheme="minorHAnsi" w:hAnsiTheme="minorHAnsi"/>
          <w:sz w:val="18"/>
          <w:szCs w:val="18"/>
        </w:rPr>
        <w:t xml:space="preserve">Coordinate and schedule all </w:t>
      </w:r>
      <w:r w:rsidRPr="007973BC">
        <w:rPr>
          <w:rFonts w:asciiTheme="minorHAnsi" w:hAnsiTheme="minorHAnsi"/>
          <w:sz w:val="18"/>
          <w:szCs w:val="18"/>
        </w:rPr>
        <w:t>{---Vendor Reference Name---}</w:t>
      </w:r>
      <w:r w:rsidRPr="007A7F67">
        <w:rPr>
          <w:rFonts w:asciiTheme="minorHAnsi" w:hAnsiTheme="minorHAnsi"/>
          <w:sz w:val="18"/>
          <w:szCs w:val="18"/>
        </w:rPr>
        <w:t xml:space="preserve"> resource </w:t>
      </w:r>
      <w:proofErr w:type="gramStart"/>
      <w:r w:rsidRPr="007A7F67">
        <w:rPr>
          <w:rFonts w:asciiTheme="minorHAnsi" w:hAnsiTheme="minorHAnsi"/>
          <w:sz w:val="18"/>
          <w:szCs w:val="18"/>
        </w:rPr>
        <w:t>assignments</w:t>
      </w:r>
      <w:r>
        <w:rPr>
          <w:rFonts w:asciiTheme="minorHAnsi" w:hAnsiTheme="minorHAnsi"/>
          <w:sz w:val="18"/>
          <w:szCs w:val="18"/>
        </w:rPr>
        <w:t>;</w:t>
      </w:r>
      <w:proofErr w:type="gramEnd"/>
    </w:p>
    <w:p w14:paraId="0169B9AE" w14:textId="77777777" w:rsidR="00A20823" w:rsidRPr="007A7F67" w:rsidRDefault="00A20823" w:rsidP="00A04909">
      <w:pPr>
        <w:pStyle w:val="ListParagraph"/>
        <w:numPr>
          <w:ilvl w:val="2"/>
          <w:numId w:val="36"/>
        </w:numPr>
        <w:tabs>
          <w:tab w:val="left" w:pos="1440"/>
        </w:tabs>
        <w:spacing w:after="120"/>
        <w:ind w:hanging="630"/>
        <w:contextualSpacing w:val="0"/>
        <w:jc w:val="both"/>
        <w:rPr>
          <w:rFonts w:asciiTheme="minorHAnsi" w:hAnsiTheme="minorHAnsi"/>
          <w:sz w:val="18"/>
          <w:szCs w:val="18"/>
        </w:rPr>
      </w:pPr>
      <w:r w:rsidRPr="007A7F67">
        <w:rPr>
          <w:rFonts w:asciiTheme="minorHAnsi" w:hAnsiTheme="minorHAnsi"/>
          <w:sz w:val="18"/>
          <w:szCs w:val="18"/>
        </w:rPr>
        <w:t xml:space="preserve">Identify all known items that may </w:t>
      </w:r>
      <w:proofErr w:type="gramStart"/>
      <w:r w:rsidRPr="007A7F67">
        <w:rPr>
          <w:rFonts w:asciiTheme="minorHAnsi" w:hAnsiTheme="minorHAnsi"/>
          <w:sz w:val="18"/>
          <w:szCs w:val="18"/>
        </w:rPr>
        <w:t>impact</w:t>
      </w:r>
      <w:proofErr w:type="gramEnd"/>
      <w:r w:rsidRPr="007A7F67">
        <w:rPr>
          <w:rFonts w:asciiTheme="minorHAnsi" w:hAnsiTheme="minorHAnsi"/>
          <w:sz w:val="18"/>
          <w:szCs w:val="18"/>
        </w:rPr>
        <w:t xml:space="preserve"> the availability of City resources during the Project, and coordinate with the City Project Manager to avoid </w:t>
      </w:r>
      <w:proofErr w:type="gramStart"/>
      <w:r w:rsidRPr="007A7F67">
        <w:rPr>
          <w:rFonts w:asciiTheme="minorHAnsi" w:hAnsiTheme="minorHAnsi"/>
          <w:sz w:val="18"/>
          <w:szCs w:val="18"/>
        </w:rPr>
        <w:t>delays</w:t>
      </w:r>
      <w:r>
        <w:rPr>
          <w:rFonts w:asciiTheme="minorHAnsi" w:hAnsiTheme="minorHAnsi"/>
          <w:sz w:val="18"/>
          <w:szCs w:val="18"/>
        </w:rPr>
        <w:t>;</w:t>
      </w:r>
      <w:proofErr w:type="gramEnd"/>
    </w:p>
    <w:p w14:paraId="50050B0C" w14:textId="77777777" w:rsidR="00A20823" w:rsidRPr="007A7F67" w:rsidRDefault="00A20823" w:rsidP="00A04909">
      <w:pPr>
        <w:pStyle w:val="ListParagraph"/>
        <w:numPr>
          <w:ilvl w:val="2"/>
          <w:numId w:val="36"/>
        </w:numPr>
        <w:tabs>
          <w:tab w:val="left" w:pos="1440"/>
        </w:tabs>
        <w:spacing w:after="120"/>
        <w:ind w:hanging="630"/>
        <w:contextualSpacing w:val="0"/>
        <w:jc w:val="both"/>
        <w:rPr>
          <w:rFonts w:asciiTheme="minorHAnsi" w:hAnsiTheme="minorHAnsi"/>
          <w:sz w:val="18"/>
          <w:szCs w:val="18"/>
        </w:rPr>
      </w:pPr>
      <w:r w:rsidRPr="007A7F67">
        <w:rPr>
          <w:rFonts w:asciiTheme="minorHAnsi" w:hAnsiTheme="minorHAnsi"/>
          <w:sz w:val="18"/>
          <w:szCs w:val="18"/>
        </w:rPr>
        <w:t xml:space="preserve">Ensure that all necessary subcontractor commitments are in place and monitor subcontractor </w:t>
      </w:r>
      <w:proofErr w:type="gramStart"/>
      <w:r>
        <w:rPr>
          <w:rFonts w:asciiTheme="minorHAnsi" w:hAnsiTheme="minorHAnsi"/>
          <w:sz w:val="18"/>
          <w:szCs w:val="18"/>
        </w:rPr>
        <w:t>performance;</w:t>
      </w:r>
      <w:proofErr w:type="gramEnd"/>
    </w:p>
    <w:p w14:paraId="6C85A619" w14:textId="77777777" w:rsidR="00A20823" w:rsidRPr="007A7F67" w:rsidRDefault="00A20823" w:rsidP="00A04909">
      <w:pPr>
        <w:pStyle w:val="ListParagraph"/>
        <w:numPr>
          <w:ilvl w:val="2"/>
          <w:numId w:val="36"/>
        </w:numPr>
        <w:tabs>
          <w:tab w:val="left" w:pos="1440"/>
        </w:tabs>
        <w:spacing w:after="120"/>
        <w:ind w:hanging="630"/>
        <w:contextualSpacing w:val="0"/>
        <w:jc w:val="both"/>
        <w:rPr>
          <w:rFonts w:asciiTheme="minorHAnsi" w:hAnsiTheme="minorHAnsi"/>
          <w:sz w:val="18"/>
          <w:szCs w:val="18"/>
        </w:rPr>
      </w:pPr>
      <w:r w:rsidRPr="007A7F67">
        <w:rPr>
          <w:rFonts w:asciiTheme="minorHAnsi" w:hAnsiTheme="minorHAnsi"/>
          <w:sz w:val="18"/>
          <w:szCs w:val="18"/>
        </w:rPr>
        <w:t xml:space="preserve">Initiate and maintain Project reporting and filing systems to ensure that Project documentation is </w:t>
      </w:r>
      <w:proofErr w:type="gramStart"/>
      <w:r w:rsidRPr="007A7F67">
        <w:rPr>
          <w:rFonts w:asciiTheme="minorHAnsi" w:hAnsiTheme="minorHAnsi"/>
          <w:sz w:val="18"/>
          <w:szCs w:val="18"/>
        </w:rPr>
        <w:t>up-to-date</w:t>
      </w:r>
      <w:proofErr w:type="gramEnd"/>
      <w:r w:rsidRPr="007A7F67">
        <w:rPr>
          <w:rFonts w:asciiTheme="minorHAnsi" w:hAnsiTheme="minorHAnsi"/>
          <w:sz w:val="18"/>
          <w:szCs w:val="18"/>
        </w:rPr>
        <w:t xml:space="preserve">, organized and readily accessible by appropriate </w:t>
      </w:r>
      <w:r>
        <w:rPr>
          <w:rFonts w:asciiTheme="minorHAnsi" w:hAnsiTheme="minorHAnsi"/>
          <w:sz w:val="18"/>
          <w:szCs w:val="18"/>
        </w:rPr>
        <w:t>{---Vendor Reference Name---}</w:t>
      </w:r>
      <w:r w:rsidRPr="007A7F67">
        <w:rPr>
          <w:rFonts w:asciiTheme="minorHAnsi" w:hAnsiTheme="minorHAnsi"/>
          <w:sz w:val="18"/>
          <w:szCs w:val="18"/>
        </w:rPr>
        <w:t xml:space="preserve"> and City staff</w:t>
      </w:r>
      <w:r>
        <w:rPr>
          <w:rFonts w:asciiTheme="minorHAnsi" w:hAnsiTheme="minorHAnsi"/>
          <w:sz w:val="18"/>
          <w:szCs w:val="18"/>
        </w:rPr>
        <w:t>, and m</w:t>
      </w:r>
      <w:r w:rsidRPr="007A7F67">
        <w:rPr>
          <w:rFonts w:asciiTheme="minorHAnsi" w:hAnsiTheme="minorHAnsi"/>
          <w:sz w:val="18"/>
          <w:szCs w:val="18"/>
        </w:rPr>
        <w:t>aintain a complete record of the Project’s history.</w:t>
      </w:r>
    </w:p>
    <w:p w14:paraId="5E41F11C" w14:textId="74AEB55A" w:rsidR="00A20823" w:rsidRPr="007A7F67" w:rsidRDefault="00A20823" w:rsidP="00A04909">
      <w:pPr>
        <w:pStyle w:val="ListParagraph"/>
        <w:numPr>
          <w:ilvl w:val="2"/>
          <w:numId w:val="36"/>
        </w:numPr>
        <w:tabs>
          <w:tab w:val="left" w:pos="1440"/>
        </w:tabs>
        <w:spacing w:after="120"/>
        <w:ind w:hanging="630"/>
        <w:contextualSpacing w:val="0"/>
        <w:jc w:val="both"/>
        <w:rPr>
          <w:rFonts w:asciiTheme="minorHAnsi" w:hAnsiTheme="minorHAnsi"/>
          <w:sz w:val="18"/>
          <w:szCs w:val="18"/>
        </w:rPr>
      </w:pPr>
      <w:r w:rsidRPr="007A7F67">
        <w:rPr>
          <w:rFonts w:asciiTheme="minorHAnsi" w:hAnsiTheme="minorHAnsi"/>
          <w:sz w:val="18"/>
          <w:szCs w:val="18"/>
        </w:rPr>
        <w:t xml:space="preserve">Obtain from the City a system network configuration diagram and update it regularly to ensure that </w:t>
      </w:r>
      <w:r>
        <w:rPr>
          <w:rFonts w:asciiTheme="minorHAnsi" w:hAnsiTheme="minorHAnsi"/>
          <w:sz w:val="18"/>
          <w:szCs w:val="18"/>
        </w:rPr>
        <w:t>it</w:t>
      </w:r>
      <w:r w:rsidRPr="007A7F67">
        <w:rPr>
          <w:rFonts w:asciiTheme="minorHAnsi" w:hAnsiTheme="minorHAnsi"/>
          <w:sz w:val="18"/>
          <w:szCs w:val="18"/>
        </w:rPr>
        <w:t xml:space="preserve"> accurately reflects the </w:t>
      </w:r>
      <w:proofErr w:type="gramStart"/>
      <w:r w:rsidRPr="007A7F67">
        <w:rPr>
          <w:rFonts w:asciiTheme="minorHAnsi" w:hAnsiTheme="minorHAnsi"/>
          <w:sz w:val="18"/>
          <w:szCs w:val="18"/>
        </w:rPr>
        <w:t>City</w:t>
      </w:r>
      <w:proofErr w:type="gramEnd"/>
      <w:r w:rsidRPr="007A7F67">
        <w:rPr>
          <w:rFonts w:asciiTheme="minorHAnsi" w:hAnsiTheme="minorHAnsi"/>
          <w:sz w:val="18"/>
          <w:szCs w:val="18"/>
        </w:rPr>
        <w:t xml:space="preserve"> architecture as it may change during the implementation</w:t>
      </w:r>
      <w:r>
        <w:rPr>
          <w:rFonts w:asciiTheme="minorHAnsi" w:hAnsiTheme="minorHAnsi"/>
          <w:sz w:val="18"/>
          <w:szCs w:val="18"/>
        </w:rPr>
        <w:t>.</w:t>
      </w:r>
    </w:p>
    <w:p w14:paraId="22CBABE5" w14:textId="77777777" w:rsidR="00A20823" w:rsidRPr="007A7F67" w:rsidRDefault="00A20823" w:rsidP="00A04909">
      <w:pPr>
        <w:pStyle w:val="ListParagraph"/>
        <w:numPr>
          <w:ilvl w:val="2"/>
          <w:numId w:val="36"/>
        </w:numPr>
        <w:tabs>
          <w:tab w:val="left" w:pos="1440"/>
        </w:tabs>
        <w:spacing w:after="120"/>
        <w:ind w:hanging="630"/>
        <w:contextualSpacing w:val="0"/>
        <w:jc w:val="both"/>
        <w:rPr>
          <w:rFonts w:asciiTheme="minorHAnsi" w:hAnsiTheme="minorHAnsi"/>
          <w:sz w:val="18"/>
          <w:szCs w:val="18"/>
        </w:rPr>
      </w:pPr>
      <w:r w:rsidRPr="007A7F67">
        <w:rPr>
          <w:rFonts w:asciiTheme="minorHAnsi" w:hAnsiTheme="minorHAnsi"/>
          <w:sz w:val="18"/>
          <w:szCs w:val="18"/>
        </w:rPr>
        <w:t xml:space="preserve">Arrange for the delivery and installation of all Products and Services in accordance with the Project </w:t>
      </w:r>
      <w:proofErr w:type="gramStart"/>
      <w:r w:rsidRPr="007A7F67">
        <w:rPr>
          <w:rFonts w:asciiTheme="minorHAnsi" w:hAnsiTheme="minorHAnsi"/>
          <w:sz w:val="18"/>
          <w:szCs w:val="18"/>
        </w:rPr>
        <w:t>Schedule</w:t>
      </w:r>
      <w:r>
        <w:rPr>
          <w:rFonts w:asciiTheme="minorHAnsi" w:hAnsiTheme="minorHAnsi"/>
          <w:sz w:val="18"/>
          <w:szCs w:val="18"/>
        </w:rPr>
        <w:t>;</w:t>
      </w:r>
      <w:proofErr w:type="gramEnd"/>
    </w:p>
    <w:p w14:paraId="7A8E392B" w14:textId="77777777" w:rsidR="00A20823" w:rsidRPr="007A7F67" w:rsidRDefault="00A20823" w:rsidP="00A04909">
      <w:pPr>
        <w:pStyle w:val="ListParagraph"/>
        <w:numPr>
          <w:ilvl w:val="2"/>
          <w:numId w:val="36"/>
        </w:numPr>
        <w:tabs>
          <w:tab w:val="left" w:pos="1440"/>
        </w:tabs>
        <w:spacing w:after="120"/>
        <w:ind w:hanging="630"/>
        <w:contextualSpacing w:val="0"/>
        <w:jc w:val="both"/>
        <w:rPr>
          <w:rFonts w:asciiTheme="minorHAnsi" w:hAnsiTheme="minorHAnsi"/>
          <w:sz w:val="18"/>
          <w:szCs w:val="18"/>
        </w:rPr>
      </w:pPr>
      <w:r w:rsidRPr="007A7F67">
        <w:rPr>
          <w:rFonts w:asciiTheme="minorHAnsi" w:hAnsiTheme="minorHAnsi"/>
          <w:sz w:val="18"/>
          <w:szCs w:val="18"/>
        </w:rPr>
        <w:t xml:space="preserve">Mutually agree and clarify with the </w:t>
      </w:r>
      <w:proofErr w:type="gramStart"/>
      <w:r w:rsidRPr="007A7F67">
        <w:rPr>
          <w:rFonts w:asciiTheme="minorHAnsi" w:hAnsiTheme="minorHAnsi"/>
          <w:sz w:val="18"/>
          <w:szCs w:val="18"/>
        </w:rPr>
        <w:t>City</w:t>
      </w:r>
      <w:proofErr w:type="gramEnd"/>
      <w:r w:rsidRPr="007A7F67">
        <w:rPr>
          <w:rFonts w:asciiTheme="minorHAnsi" w:hAnsiTheme="minorHAnsi"/>
          <w:sz w:val="18"/>
          <w:szCs w:val="18"/>
        </w:rPr>
        <w:t xml:space="preserve"> </w:t>
      </w:r>
      <w:r>
        <w:rPr>
          <w:rFonts w:asciiTheme="minorHAnsi" w:hAnsiTheme="minorHAnsi"/>
          <w:sz w:val="18"/>
          <w:szCs w:val="18"/>
        </w:rPr>
        <w:t>any</w:t>
      </w:r>
      <w:r w:rsidRPr="007A7F67">
        <w:rPr>
          <w:rFonts w:asciiTheme="minorHAnsi" w:hAnsiTheme="minorHAnsi"/>
          <w:sz w:val="18"/>
          <w:szCs w:val="18"/>
        </w:rPr>
        <w:t xml:space="preserve"> training logistics considerations such as schedules and classroom resources</w:t>
      </w:r>
      <w:r>
        <w:rPr>
          <w:rFonts w:asciiTheme="minorHAnsi" w:hAnsiTheme="minorHAnsi"/>
          <w:sz w:val="18"/>
          <w:szCs w:val="18"/>
        </w:rPr>
        <w:t>;</w:t>
      </w:r>
    </w:p>
    <w:p w14:paraId="3D3423AD" w14:textId="77777777" w:rsidR="00A20823" w:rsidRPr="007A7F67" w:rsidRDefault="00A20823" w:rsidP="00A04909">
      <w:pPr>
        <w:pStyle w:val="ListParagraph"/>
        <w:numPr>
          <w:ilvl w:val="2"/>
          <w:numId w:val="36"/>
        </w:numPr>
        <w:tabs>
          <w:tab w:val="left" w:pos="1440"/>
        </w:tabs>
        <w:spacing w:after="120"/>
        <w:ind w:hanging="630"/>
        <w:contextualSpacing w:val="0"/>
        <w:jc w:val="both"/>
        <w:rPr>
          <w:rFonts w:asciiTheme="minorHAnsi" w:hAnsiTheme="minorHAnsi"/>
          <w:sz w:val="18"/>
          <w:szCs w:val="18"/>
        </w:rPr>
      </w:pPr>
      <w:r w:rsidRPr="007A7F67">
        <w:rPr>
          <w:rFonts w:asciiTheme="minorHAnsi" w:hAnsiTheme="minorHAnsi"/>
          <w:sz w:val="18"/>
          <w:szCs w:val="18"/>
        </w:rPr>
        <w:t xml:space="preserve">Provide the City Project Manager and </w:t>
      </w:r>
      <w:r>
        <w:rPr>
          <w:rFonts w:asciiTheme="minorHAnsi" w:hAnsiTheme="minorHAnsi"/>
          <w:sz w:val="18"/>
          <w:szCs w:val="18"/>
        </w:rPr>
        <w:t>{---Vendor Reference Name---}</w:t>
      </w:r>
      <w:r w:rsidRPr="007A7F67">
        <w:rPr>
          <w:rFonts w:asciiTheme="minorHAnsi" w:hAnsiTheme="minorHAnsi"/>
          <w:sz w:val="18"/>
          <w:szCs w:val="18"/>
        </w:rPr>
        <w:t xml:space="preserve"> upper management with the weekly progress reports described in this Scope of Implementation </w:t>
      </w:r>
      <w:proofErr w:type="gramStart"/>
      <w:r w:rsidRPr="007A7F67">
        <w:rPr>
          <w:rFonts w:asciiTheme="minorHAnsi" w:hAnsiTheme="minorHAnsi"/>
          <w:sz w:val="18"/>
          <w:szCs w:val="18"/>
        </w:rPr>
        <w:t>Services</w:t>
      </w:r>
      <w:r>
        <w:rPr>
          <w:rFonts w:asciiTheme="minorHAnsi" w:hAnsiTheme="minorHAnsi"/>
          <w:sz w:val="18"/>
          <w:szCs w:val="18"/>
        </w:rPr>
        <w:t>;</w:t>
      </w:r>
      <w:proofErr w:type="gramEnd"/>
    </w:p>
    <w:p w14:paraId="144983D5" w14:textId="77777777" w:rsidR="00A20823" w:rsidRPr="007A7F67" w:rsidRDefault="00A20823" w:rsidP="00A04909">
      <w:pPr>
        <w:pStyle w:val="ListParagraph"/>
        <w:numPr>
          <w:ilvl w:val="2"/>
          <w:numId w:val="36"/>
        </w:numPr>
        <w:tabs>
          <w:tab w:val="left" w:pos="1440"/>
        </w:tabs>
        <w:spacing w:after="120"/>
        <w:ind w:hanging="630"/>
        <w:contextualSpacing w:val="0"/>
        <w:jc w:val="both"/>
        <w:rPr>
          <w:rFonts w:asciiTheme="minorHAnsi" w:hAnsiTheme="minorHAnsi"/>
          <w:sz w:val="18"/>
          <w:szCs w:val="18"/>
        </w:rPr>
      </w:pPr>
      <w:r w:rsidRPr="007A7F67">
        <w:rPr>
          <w:rFonts w:asciiTheme="minorHAnsi" w:hAnsiTheme="minorHAnsi"/>
          <w:sz w:val="18"/>
          <w:szCs w:val="18"/>
        </w:rPr>
        <w:t xml:space="preserve">Maintain a “punch list” of all Defects, incomplete requirements or unresolved issues that occur over the course the Project, including date and manner of </w:t>
      </w:r>
      <w:proofErr w:type="gramStart"/>
      <w:r w:rsidRPr="007A7F67">
        <w:rPr>
          <w:rFonts w:asciiTheme="minorHAnsi" w:hAnsiTheme="minorHAnsi"/>
          <w:sz w:val="18"/>
          <w:szCs w:val="18"/>
        </w:rPr>
        <w:t>resolution</w:t>
      </w:r>
      <w:r>
        <w:rPr>
          <w:rFonts w:asciiTheme="minorHAnsi" w:hAnsiTheme="minorHAnsi"/>
          <w:sz w:val="18"/>
          <w:szCs w:val="18"/>
        </w:rPr>
        <w:t>;</w:t>
      </w:r>
      <w:proofErr w:type="gramEnd"/>
    </w:p>
    <w:p w14:paraId="63535001" w14:textId="77777777" w:rsidR="00A20823" w:rsidRPr="007A7F67" w:rsidRDefault="00A20823" w:rsidP="00A04909">
      <w:pPr>
        <w:pStyle w:val="ListParagraph"/>
        <w:numPr>
          <w:ilvl w:val="2"/>
          <w:numId w:val="36"/>
        </w:numPr>
        <w:tabs>
          <w:tab w:val="left" w:pos="1440"/>
        </w:tabs>
        <w:spacing w:after="120"/>
        <w:ind w:hanging="630"/>
        <w:contextualSpacing w:val="0"/>
        <w:jc w:val="both"/>
        <w:rPr>
          <w:rFonts w:asciiTheme="minorHAnsi" w:hAnsiTheme="minorHAnsi"/>
          <w:sz w:val="18"/>
          <w:szCs w:val="18"/>
        </w:rPr>
      </w:pPr>
      <w:r w:rsidRPr="007A7F67">
        <w:rPr>
          <w:rFonts w:asciiTheme="minorHAnsi" w:hAnsiTheme="minorHAnsi"/>
          <w:sz w:val="18"/>
          <w:szCs w:val="18"/>
        </w:rPr>
        <w:t xml:space="preserve">Communicate with the City Project Manager on a daily or weekly basis, as needed, regarding Project progress and activities, and ensure adequate communication between members of </w:t>
      </w:r>
      <w:r>
        <w:rPr>
          <w:rFonts w:asciiTheme="minorHAnsi" w:hAnsiTheme="minorHAnsi"/>
          <w:sz w:val="18"/>
          <w:szCs w:val="18"/>
        </w:rPr>
        <w:t>{---Vendor Reference Name---}</w:t>
      </w:r>
      <w:r w:rsidRPr="007A7F67">
        <w:rPr>
          <w:rFonts w:asciiTheme="minorHAnsi" w:hAnsiTheme="minorHAnsi"/>
          <w:sz w:val="18"/>
          <w:szCs w:val="18"/>
        </w:rPr>
        <w:t>’s</w:t>
      </w:r>
      <w:r>
        <w:rPr>
          <w:rFonts w:asciiTheme="minorHAnsi" w:hAnsiTheme="minorHAnsi"/>
          <w:sz w:val="18"/>
          <w:szCs w:val="18"/>
        </w:rPr>
        <w:t xml:space="preserve"> and City implementation </w:t>
      </w:r>
      <w:proofErr w:type="gramStart"/>
      <w:r>
        <w:rPr>
          <w:rFonts w:asciiTheme="minorHAnsi" w:hAnsiTheme="minorHAnsi"/>
          <w:sz w:val="18"/>
          <w:szCs w:val="18"/>
        </w:rPr>
        <w:t>staffs;</w:t>
      </w:r>
      <w:proofErr w:type="gramEnd"/>
    </w:p>
    <w:p w14:paraId="0E311719" w14:textId="77777777" w:rsidR="00A20823" w:rsidRPr="007A7F67" w:rsidRDefault="00A20823" w:rsidP="00A04909">
      <w:pPr>
        <w:pStyle w:val="ListParagraph"/>
        <w:numPr>
          <w:ilvl w:val="2"/>
          <w:numId w:val="36"/>
        </w:numPr>
        <w:tabs>
          <w:tab w:val="left" w:pos="1440"/>
        </w:tabs>
        <w:spacing w:after="120"/>
        <w:ind w:hanging="630"/>
        <w:contextualSpacing w:val="0"/>
        <w:jc w:val="both"/>
        <w:rPr>
          <w:rFonts w:asciiTheme="minorHAnsi" w:hAnsiTheme="minorHAnsi"/>
          <w:sz w:val="18"/>
          <w:szCs w:val="18"/>
        </w:rPr>
      </w:pPr>
      <w:r>
        <w:rPr>
          <w:rFonts w:asciiTheme="minorHAnsi" w:hAnsiTheme="minorHAnsi"/>
          <w:sz w:val="18"/>
          <w:szCs w:val="18"/>
        </w:rPr>
        <w:t>E</w:t>
      </w:r>
      <w:r w:rsidRPr="007A7F67">
        <w:rPr>
          <w:rFonts w:asciiTheme="minorHAnsi" w:hAnsiTheme="minorHAnsi"/>
          <w:sz w:val="18"/>
          <w:szCs w:val="18"/>
        </w:rPr>
        <w:t xml:space="preserve">nsure that the Implementation Services are completed in compliance with the </w:t>
      </w:r>
      <w:r>
        <w:rPr>
          <w:rFonts w:asciiTheme="minorHAnsi" w:hAnsiTheme="minorHAnsi"/>
          <w:sz w:val="18"/>
          <w:szCs w:val="18"/>
        </w:rPr>
        <w:t>Contract</w:t>
      </w:r>
      <w:r w:rsidRPr="007A7F67">
        <w:rPr>
          <w:rFonts w:asciiTheme="minorHAnsi" w:hAnsiTheme="minorHAnsi"/>
          <w:sz w:val="18"/>
          <w:szCs w:val="18"/>
        </w:rPr>
        <w:t xml:space="preserve"> and the dates set forth in the Pr</w:t>
      </w:r>
      <w:r>
        <w:rPr>
          <w:rFonts w:asciiTheme="minorHAnsi" w:hAnsiTheme="minorHAnsi"/>
          <w:sz w:val="18"/>
          <w:szCs w:val="18"/>
        </w:rPr>
        <w:t xml:space="preserve">oject Schedule and Project </w:t>
      </w:r>
      <w:proofErr w:type="gramStart"/>
      <w:r>
        <w:rPr>
          <w:rFonts w:asciiTheme="minorHAnsi" w:hAnsiTheme="minorHAnsi"/>
          <w:sz w:val="18"/>
          <w:szCs w:val="18"/>
        </w:rPr>
        <w:t>Plan;</w:t>
      </w:r>
      <w:proofErr w:type="gramEnd"/>
    </w:p>
    <w:p w14:paraId="0C4FE0AB" w14:textId="77777777" w:rsidR="00A20823" w:rsidRPr="007A7F67" w:rsidRDefault="00A20823" w:rsidP="00A04909">
      <w:pPr>
        <w:pStyle w:val="ListParagraph"/>
        <w:numPr>
          <w:ilvl w:val="2"/>
          <w:numId w:val="36"/>
        </w:numPr>
        <w:tabs>
          <w:tab w:val="left" w:pos="1440"/>
        </w:tabs>
        <w:spacing w:after="120"/>
        <w:ind w:hanging="630"/>
        <w:contextualSpacing w:val="0"/>
        <w:jc w:val="both"/>
        <w:rPr>
          <w:rFonts w:asciiTheme="minorHAnsi" w:hAnsiTheme="minorHAnsi"/>
          <w:sz w:val="18"/>
          <w:szCs w:val="18"/>
        </w:rPr>
      </w:pPr>
      <w:r w:rsidRPr="007A7F67">
        <w:rPr>
          <w:rFonts w:asciiTheme="minorHAnsi" w:hAnsiTheme="minorHAnsi"/>
          <w:sz w:val="18"/>
          <w:szCs w:val="18"/>
        </w:rPr>
        <w:t xml:space="preserve">Promptly </w:t>
      </w:r>
      <w:r>
        <w:rPr>
          <w:rFonts w:asciiTheme="minorHAnsi" w:hAnsiTheme="minorHAnsi"/>
          <w:sz w:val="18"/>
          <w:szCs w:val="18"/>
        </w:rPr>
        <w:t>consult with the City</w:t>
      </w:r>
      <w:r w:rsidRPr="007A7F67">
        <w:rPr>
          <w:rFonts w:asciiTheme="minorHAnsi" w:hAnsiTheme="minorHAnsi"/>
          <w:sz w:val="18"/>
          <w:szCs w:val="18"/>
        </w:rPr>
        <w:t xml:space="preserve"> Project Manager when Project Plan deviations occur, and document all such plan deviations in accordance with agreed upon change control </w:t>
      </w:r>
      <w:proofErr w:type="gramStart"/>
      <w:r w:rsidRPr="007A7F67">
        <w:rPr>
          <w:rFonts w:asciiTheme="minorHAnsi" w:hAnsiTheme="minorHAnsi"/>
          <w:sz w:val="18"/>
          <w:szCs w:val="18"/>
        </w:rPr>
        <w:t>procedures;</w:t>
      </w:r>
      <w:proofErr w:type="gramEnd"/>
    </w:p>
    <w:p w14:paraId="6F6AB7A4" w14:textId="77777777" w:rsidR="00A20823" w:rsidRPr="007A7F67" w:rsidRDefault="00A20823" w:rsidP="00A04909">
      <w:pPr>
        <w:pStyle w:val="ListParagraph"/>
        <w:numPr>
          <w:ilvl w:val="2"/>
          <w:numId w:val="36"/>
        </w:numPr>
        <w:tabs>
          <w:tab w:val="left" w:pos="1440"/>
        </w:tabs>
        <w:spacing w:after="120"/>
        <w:ind w:hanging="630"/>
        <w:contextualSpacing w:val="0"/>
        <w:jc w:val="both"/>
        <w:rPr>
          <w:rFonts w:asciiTheme="minorHAnsi" w:hAnsiTheme="minorHAnsi"/>
          <w:sz w:val="18"/>
          <w:szCs w:val="18"/>
        </w:rPr>
      </w:pPr>
      <w:r w:rsidRPr="007A7F67">
        <w:rPr>
          <w:rFonts w:asciiTheme="minorHAnsi" w:hAnsiTheme="minorHAnsi"/>
          <w:sz w:val="18"/>
          <w:szCs w:val="18"/>
        </w:rPr>
        <w:t xml:space="preserve">Provide consultation and advice to the </w:t>
      </w:r>
      <w:proofErr w:type="gramStart"/>
      <w:r w:rsidRPr="007A7F67">
        <w:rPr>
          <w:rFonts w:asciiTheme="minorHAnsi" w:hAnsiTheme="minorHAnsi"/>
          <w:sz w:val="18"/>
          <w:szCs w:val="18"/>
        </w:rPr>
        <w:t>City</w:t>
      </w:r>
      <w:proofErr w:type="gramEnd"/>
      <w:r w:rsidRPr="007A7F67">
        <w:rPr>
          <w:rFonts w:asciiTheme="minorHAnsi" w:hAnsiTheme="minorHAnsi"/>
          <w:sz w:val="18"/>
          <w:szCs w:val="18"/>
        </w:rPr>
        <w:t xml:space="preserve"> on matters related to Project implementation strategies, key decisions and approaches, and Proj</w:t>
      </w:r>
      <w:r>
        <w:rPr>
          <w:rFonts w:asciiTheme="minorHAnsi" w:hAnsiTheme="minorHAnsi"/>
          <w:sz w:val="18"/>
          <w:szCs w:val="18"/>
        </w:rPr>
        <w:t>ect operational concerns/issues</w:t>
      </w:r>
      <w:r w:rsidRPr="007A7F67">
        <w:rPr>
          <w:rFonts w:asciiTheme="minorHAnsi" w:hAnsiTheme="minorHAnsi"/>
          <w:sz w:val="18"/>
          <w:szCs w:val="18"/>
        </w:rPr>
        <w:t>;</w:t>
      </w:r>
    </w:p>
    <w:p w14:paraId="6C13FF45" w14:textId="77777777" w:rsidR="00A20823" w:rsidRPr="007A7F67" w:rsidRDefault="00A20823" w:rsidP="00A04909">
      <w:pPr>
        <w:pStyle w:val="ListParagraph"/>
        <w:numPr>
          <w:ilvl w:val="2"/>
          <w:numId w:val="36"/>
        </w:numPr>
        <w:tabs>
          <w:tab w:val="left" w:pos="1440"/>
        </w:tabs>
        <w:spacing w:after="120"/>
        <w:ind w:hanging="630"/>
        <w:contextualSpacing w:val="0"/>
        <w:jc w:val="both"/>
        <w:rPr>
          <w:rFonts w:asciiTheme="minorHAnsi" w:hAnsiTheme="minorHAnsi"/>
          <w:sz w:val="18"/>
          <w:szCs w:val="18"/>
        </w:rPr>
      </w:pPr>
      <w:r w:rsidRPr="007A7F67">
        <w:rPr>
          <w:rFonts w:asciiTheme="minorHAnsi" w:hAnsiTheme="minorHAnsi"/>
          <w:sz w:val="18"/>
          <w:szCs w:val="18"/>
        </w:rPr>
        <w:t xml:space="preserve">Act as </w:t>
      </w:r>
      <w:r>
        <w:rPr>
          <w:rFonts w:asciiTheme="minorHAnsi" w:hAnsiTheme="minorHAnsi"/>
          <w:sz w:val="18"/>
          <w:szCs w:val="18"/>
        </w:rPr>
        <w:t>{---Vendor Reference Name---}</w:t>
      </w:r>
      <w:r w:rsidRPr="007A7F67">
        <w:rPr>
          <w:rFonts w:asciiTheme="minorHAnsi" w:hAnsiTheme="minorHAnsi"/>
          <w:sz w:val="18"/>
          <w:szCs w:val="18"/>
        </w:rPr>
        <w:t>’s point of contact for all aspects of contract administration, including invoicing for services</w:t>
      </w:r>
      <w:r>
        <w:rPr>
          <w:rFonts w:asciiTheme="minorHAnsi" w:hAnsiTheme="minorHAnsi"/>
          <w:sz w:val="18"/>
          <w:szCs w:val="18"/>
        </w:rPr>
        <w:t xml:space="preserve"> </w:t>
      </w:r>
      <w:r w:rsidRPr="007A7F67">
        <w:rPr>
          <w:rFonts w:asciiTheme="minorHAnsi" w:hAnsiTheme="minorHAnsi"/>
          <w:sz w:val="18"/>
          <w:szCs w:val="18"/>
        </w:rPr>
        <w:t xml:space="preserve">and status </w:t>
      </w:r>
      <w:proofErr w:type="gramStart"/>
      <w:r w:rsidRPr="007A7F67">
        <w:rPr>
          <w:rFonts w:asciiTheme="minorHAnsi" w:hAnsiTheme="minorHAnsi"/>
          <w:sz w:val="18"/>
          <w:szCs w:val="18"/>
        </w:rPr>
        <w:t>reporting;</w:t>
      </w:r>
      <w:proofErr w:type="gramEnd"/>
    </w:p>
    <w:p w14:paraId="5634DB19" w14:textId="79B295E3" w:rsidR="00A20823" w:rsidRPr="007A7F67" w:rsidRDefault="00A20823" w:rsidP="00A04909">
      <w:pPr>
        <w:pStyle w:val="ListParagraph"/>
        <w:numPr>
          <w:ilvl w:val="2"/>
          <w:numId w:val="36"/>
        </w:numPr>
        <w:tabs>
          <w:tab w:val="left" w:pos="1440"/>
        </w:tabs>
        <w:spacing w:after="120"/>
        <w:ind w:hanging="630"/>
        <w:contextualSpacing w:val="0"/>
        <w:jc w:val="both"/>
        <w:rPr>
          <w:rFonts w:asciiTheme="minorHAnsi" w:hAnsiTheme="minorHAnsi"/>
          <w:sz w:val="18"/>
          <w:szCs w:val="18"/>
        </w:rPr>
      </w:pPr>
      <w:r w:rsidRPr="007A7F67">
        <w:rPr>
          <w:rFonts w:asciiTheme="minorHAnsi" w:hAnsiTheme="minorHAnsi"/>
          <w:sz w:val="18"/>
          <w:szCs w:val="18"/>
        </w:rPr>
        <w:t xml:space="preserve">Facilitate review meetings and conferences between the </w:t>
      </w:r>
      <w:proofErr w:type="gramStart"/>
      <w:r w:rsidRPr="007A7F67">
        <w:rPr>
          <w:rFonts w:asciiTheme="minorHAnsi" w:hAnsiTheme="minorHAnsi"/>
          <w:sz w:val="18"/>
          <w:szCs w:val="18"/>
        </w:rPr>
        <w:t>City</w:t>
      </w:r>
      <w:proofErr w:type="gramEnd"/>
      <w:r w:rsidRPr="007A7F67">
        <w:rPr>
          <w:rFonts w:asciiTheme="minorHAnsi" w:hAnsiTheme="minorHAnsi"/>
          <w:sz w:val="18"/>
          <w:szCs w:val="18"/>
        </w:rPr>
        <w:t xml:space="preserve"> and </w:t>
      </w:r>
      <w:r>
        <w:rPr>
          <w:rFonts w:asciiTheme="minorHAnsi" w:hAnsiTheme="minorHAnsi"/>
          <w:sz w:val="18"/>
          <w:szCs w:val="18"/>
        </w:rPr>
        <w:t>{---Vendor Reference Name---}</w:t>
      </w:r>
      <w:r w:rsidRPr="007A7F67">
        <w:rPr>
          <w:rFonts w:asciiTheme="minorHAnsi" w:hAnsiTheme="minorHAnsi"/>
          <w:sz w:val="18"/>
          <w:szCs w:val="18"/>
        </w:rPr>
        <w:t>’s executives when requested by the City;</w:t>
      </w:r>
    </w:p>
    <w:p w14:paraId="44C6309D" w14:textId="6D70441D" w:rsidR="00A20823" w:rsidRPr="007A7F67" w:rsidRDefault="00A20823" w:rsidP="00A04909">
      <w:pPr>
        <w:pStyle w:val="ListParagraph"/>
        <w:numPr>
          <w:ilvl w:val="2"/>
          <w:numId w:val="36"/>
        </w:numPr>
        <w:tabs>
          <w:tab w:val="left" w:pos="1440"/>
        </w:tabs>
        <w:spacing w:after="120"/>
        <w:ind w:hanging="630"/>
        <w:contextualSpacing w:val="0"/>
        <w:jc w:val="both"/>
        <w:rPr>
          <w:rFonts w:asciiTheme="minorHAnsi" w:hAnsiTheme="minorHAnsi"/>
          <w:sz w:val="18"/>
          <w:szCs w:val="18"/>
        </w:rPr>
      </w:pPr>
      <w:r w:rsidRPr="007A7F67">
        <w:rPr>
          <w:rFonts w:asciiTheme="minorHAnsi" w:hAnsiTheme="minorHAnsi"/>
          <w:sz w:val="18"/>
          <w:szCs w:val="18"/>
        </w:rPr>
        <w:t xml:space="preserve">Identify and provide the City with written notice of all issues that may threaten the implementation or performance of the System immediately after </w:t>
      </w:r>
      <w:r>
        <w:rPr>
          <w:rFonts w:asciiTheme="minorHAnsi" w:hAnsiTheme="minorHAnsi"/>
          <w:sz w:val="18"/>
          <w:szCs w:val="18"/>
        </w:rPr>
        <w:t xml:space="preserve">{---Vendor Reference Name---} becomes aware of </w:t>
      </w:r>
      <w:proofErr w:type="gramStart"/>
      <w:r>
        <w:rPr>
          <w:rFonts w:asciiTheme="minorHAnsi" w:hAnsiTheme="minorHAnsi"/>
          <w:sz w:val="18"/>
          <w:szCs w:val="18"/>
        </w:rPr>
        <w:t>them</w:t>
      </w:r>
      <w:r w:rsidRPr="007A7F67">
        <w:rPr>
          <w:rFonts w:asciiTheme="minorHAnsi" w:hAnsiTheme="minorHAnsi"/>
          <w:sz w:val="18"/>
          <w:szCs w:val="18"/>
        </w:rPr>
        <w:t>;</w:t>
      </w:r>
      <w:proofErr w:type="gramEnd"/>
    </w:p>
    <w:p w14:paraId="0243CB69" w14:textId="77777777" w:rsidR="00A20823" w:rsidRPr="007973BC" w:rsidRDefault="00A20823" w:rsidP="00A04909">
      <w:pPr>
        <w:pStyle w:val="ListParagraph"/>
        <w:numPr>
          <w:ilvl w:val="2"/>
          <w:numId w:val="36"/>
        </w:numPr>
        <w:tabs>
          <w:tab w:val="left" w:pos="1440"/>
        </w:tabs>
        <w:spacing w:after="120"/>
        <w:ind w:hanging="630"/>
        <w:contextualSpacing w:val="0"/>
        <w:jc w:val="both"/>
        <w:rPr>
          <w:rFonts w:asciiTheme="minorHAnsi" w:hAnsiTheme="minorHAnsi"/>
          <w:sz w:val="18"/>
          <w:szCs w:val="18"/>
        </w:rPr>
      </w:pPr>
      <w:r w:rsidRPr="007A7F67">
        <w:rPr>
          <w:rFonts w:asciiTheme="minorHAnsi" w:hAnsiTheme="minorHAnsi"/>
          <w:sz w:val="18"/>
          <w:szCs w:val="18"/>
        </w:rPr>
        <w:t xml:space="preserve">Employ project management procedures that ensure a mutual understanding and agreement of the tasks to be completed and the schedule to be </w:t>
      </w:r>
      <w:proofErr w:type="gramStart"/>
      <w:r w:rsidRPr="007A7F67">
        <w:rPr>
          <w:rFonts w:asciiTheme="minorHAnsi" w:hAnsiTheme="minorHAnsi"/>
          <w:sz w:val="18"/>
          <w:szCs w:val="18"/>
        </w:rPr>
        <w:t>observed</w:t>
      </w:r>
      <w:r>
        <w:rPr>
          <w:rFonts w:asciiTheme="minorHAnsi" w:hAnsiTheme="minorHAnsi"/>
          <w:sz w:val="18"/>
          <w:szCs w:val="18"/>
        </w:rPr>
        <w:t>;</w:t>
      </w:r>
      <w:proofErr w:type="gramEnd"/>
    </w:p>
    <w:p w14:paraId="7DDF1C7C" w14:textId="77777777" w:rsidR="00A20823" w:rsidRPr="007A7F67" w:rsidRDefault="00A20823" w:rsidP="00A04909">
      <w:pPr>
        <w:pStyle w:val="ListParagraph"/>
        <w:numPr>
          <w:ilvl w:val="2"/>
          <w:numId w:val="36"/>
        </w:numPr>
        <w:tabs>
          <w:tab w:val="left" w:pos="1440"/>
        </w:tabs>
        <w:spacing w:after="120"/>
        <w:ind w:hanging="630"/>
        <w:contextualSpacing w:val="0"/>
        <w:jc w:val="both"/>
        <w:rPr>
          <w:rFonts w:asciiTheme="minorHAnsi" w:hAnsiTheme="minorHAnsi"/>
          <w:sz w:val="18"/>
          <w:szCs w:val="18"/>
        </w:rPr>
      </w:pPr>
      <w:r w:rsidRPr="007A7F67">
        <w:rPr>
          <w:rFonts w:asciiTheme="minorHAnsi" w:hAnsiTheme="minorHAnsi"/>
          <w:sz w:val="18"/>
          <w:szCs w:val="18"/>
        </w:rPr>
        <w:t>Ensure that adequate quality assurance procedures are i</w:t>
      </w:r>
      <w:r>
        <w:rPr>
          <w:rFonts w:asciiTheme="minorHAnsi" w:hAnsiTheme="minorHAnsi"/>
          <w:sz w:val="18"/>
          <w:szCs w:val="18"/>
        </w:rPr>
        <w:t xml:space="preserve">n place throughout the </w:t>
      </w:r>
      <w:proofErr w:type="gramStart"/>
      <w:r>
        <w:rPr>
          <w:rFonts w:asciiTheme="minorHAnsi" w:hAnsiTheme="minorHAnsi"/>
          <w:sz w:val="18"/>
          <w:szCs w:val="18"/>
        </w:rPr>
        <w:t>Project;</w:t>
      </w:r>
      <w:proofErr w:type="gramEnd"/>
    </w:p>
    <w:p w14:paraId="7354BABB" w14:textId="77777777" w:rsidR="00A20823" w:rsidRPr="007A7F67" w:rsidRDefault="00A20823" w:rsidP="00A04909">
      <w:pPr>
        <w:pStyle w:val="ListParagraph"/>
        <w:numPr>
          <w:ilvl w:val="2"/>
          <w:numId w:val="36"/>
        </w:numPr>
        <w:tabs>
          <w:tab w:val="left" w:pos="1440"/>
        </w:tabs>
        <w:spacing w:after="120"/>
        <w:ind w:hanging="630"/>
        <w:contextualSpacing w:val="0"/>
        <w:jc w:val="both"/>
        <w:rPr>
          <w:rFonts w:asciiTheme="minorHAnsi" w:hAnsiTheme="minorHAnsi"/>
          <w:sz w:val="18"/>
          <w:szCs w:val="18"/>
        </w:rPr>
      </w:pPr>
      <w:r w:rsidRPr="007A7F67">
        <w:rPr>
          <w:rFonts w:asciiTheme="minorHAnsi" w:hAnsiTheme="minorHAnsi"/>
          <w:sz w:val="18"/>
          <w:szCs w:val="18"/>
        </w:rPr>
        <w:t>Meet with other vendors working on City technology projects as necessary to resolve problems and coordinate the work that is included within the scope of this Project</w:t>
      </w:r>
      <w:r>
        <w:rPr>
          <w:rFonts w:asciiTheme="minorHAnsi" w:hAnsiTheme="minorHAnsi"/>
          <w:sz w:val="18"/>
          <w:szCs w:val="18"/>
        </w:rPr>
        <w:t>; and</w:t>
      </w:r>
    </w:p>
    <w:p w14:paraId="148C8841" w14:textId="77777777" w:rsidR="00A20823" w:rsidRPr="007A7F67" w:rsidRDefault="00A20823" w:rsidP="00A04909">
      <w:pPr>
        <w:pStyle w:val="ListParagraph"/>
        <w:numPr>
          <w:ilvl w:val="2"/>
          <w:numId w:val="36"/>
        </w:numPr>
        <w:tabs>
          <w:tab w:val="left" w:pos="1440"/>
        </w:tabs>
        <w:spacing w:after="120"/>
        <w:ind w:hanging="630"/>
        <w:contextualSpacing w:val="0"/>
        <w:jc w:val="both"/>
        <w:rPr>
          <w:rFonts w:asciiTheme="minorHAnsi" w:hAnsiTheme="minorHAnsi"/>
          <w:sz w:val="18"/>
          <w:szCs w:val="18"/>
        </w:rPr>
      </w:pPr>
      <w:r>
        <w:rPr>
          <w:rFonts w:asciiTheme="minorHAnsi" w:hAnsiTheme="minorHAnsi"/>
          <w:sz w:val="18"/>
          <w:szCs w:val="18"/>
        </w:rPr>
        <w:t>R</w:t>
      </w:r>
      <w:r w:rsidRPr="007A7F67">
        <w:rPr>
          <w:rFonts w:asciiTheme="minorHAnsi" w:hAnsiTheme="minorHAnsi"/>
          <w:sz w:val="18"/>
          <w:szCs w:val="18"/>
        </w:rPr>
        <w:t xml:space="preserve">emain onsite at the </w:t>
      </w:r>
      <w:proofErr w:type="gramStart"/>
      <w:r w:rsidRPr="007A7F67">
        <w:rPr>
          <w:rFonts w:asciiTheme="minorHAnsi" w:hAnsiTheme="minorHAnsi"/>
          <w:sz w:val="18"/>
          <w:szCs w:val="18"/>
        </w:rPr>
        <w:t>City</w:t>
      </w:r>
      <w:proofErr w:type="gramEnd"/>
      <w:r w:rsidRPr="007A7F67">
        <w:rPr>
          <w:rFonts w:asciiTheme="minorHAnsi" w:hAnsiTheme="minorHAnsi"/>
          <w:sz w:val="18"/>
          <w:szCs w:val="18"/>
        </w:rPr>
        <w:t xml:space="preserve"> throughout the duration of the Project, except for instances where the City has specifically agreed in writing that the Company Project Manager need not be present.</w:t>
      </w:r>
    </w:p>
    <w:p w14:paraId="6E53E3E0" w14:textId="77158068" w:rsidR="00A20823" w:rsidRPr="007A7F67" w:rsidRDefault="00A20823" w:rsidP="00A04909">
      <w:pPr>
        <w:pStyle w:val="ListParagraph"/>
        <w:numPr>
          <w:ilvl w:val="1"/>
          <w:numId w:val="32"/>
        </w:numPr>
        <w:tabs>
          <w:tab w:val="clear" w:pos="1170"/>
        </w:tabs>
        <w:spacing w:after="120"/>
        <w:ind w:left="810" w:hanging="450"/>
        <w:contextualSpacing w:val="0"/>
        <w:jc w:val="both"/>
        <w:rPr>
          <w:rFonts w:asciiTheme="minorHAnsi" w:hAnsiTheme="minorHAnsi"/>
          <w:sz w:val="18"/>
          <w:szCs w:val="18"/>
        </w:rPr>
      </w:pPr>
      <w:r w:rsidRPr="007A7F67">
        <w:rPr>
          <w:rFonts w:asciiTheme="minorHAnsi" w:hAnsiTheme="minorHAnsi"/>
          <w:i/>
          <w:sz w:val="18"/>
          <w:szCs w:val="18"/>
        </w:rPr>
        <w:t xml:space="preserve">CITY PROJECT MANAGER. </w:t>
      </w:r>
      <w:r w:rsidRPr="00652960">
        <w:rPr>
          <w:rFonts w:asciiTheme="minorHAnsi" w:hAnsiTheme="minorHAnsi"/>
          <w:b/>
          <w:sz w:val="18"/>
          <w:szCs w:val="18"/>
        </w:rPr>
        <w:t>(</w:t>
      </w:r>
      <w:r w:rsidRPr="007E41C6">
        <w:rPr>
          <w:rFonts w:asciiTheme="minorHAnsi" w:hAnsiTheme="minorHAnsi"/>
          <w:b/>
          <w:sz w:val="18"/>
          <w:szCs w:val="18"/>
        </w:rPr>
        <w:t>Insert Name or Title Here</w:t>
      </w:r>
      <w:r w:rsidRPr="00652960">
        <w:rPr>
          <w:rFonts w:asciiTheme="minorHAnsi" w:hAnsiTheme="minorHAnsi"/>
          <w:b/>
          <w:sz w:val="18"/>
          <w:szCs w:val="18"/>
        </w:rPr>
        <w:t>)</w:t>
      </w:r>
      <w:r w:rsidRPr="007A7F67">
        <w:rPr>
          <w:rFonts w:asciiTheme="minorHAnsi" w:hAnsiTheme="minorHAnsi"/>
          <w:sz w:val="18"/>
          <w:szCs w:val="18"/>
        </w:rPr>
        <w:t xml:space="preserve"> shall be the “City Project Manager” under this Contract. The duties of the City Project Manager are: (i) coordinating </w:t>
      </w:r>
      <w:r>
        <w:rPr>
          <w:rFonts w:asciiTheme="minorHAnsi" w:hAnsiTheme="minorHAnsi"/>
          <w:sz w:val="18"/>
          <w:szCs w:val="18"/>
        </w:rPr>
        <w:t xml:space="preserve">City resources </w:t>
      </w:r>
      <w:r w:rsidRPr="007A7F67">
        <w:rPr>
          <w:rFonts w:asciiTheme="minorHAnsi" w:hAnsiTheme="minorHAnsi"/>
          <w:sz w:val="18"/>
          <w:szCs w:val="18"/>
        </w:rPr>
        <w:t xml:space="preserve">to fulfill the City’s obligations pursuant to this Contract; (ii) promptly responding to </w:t>
      </w:r>
      <w:r>
        <w:rPr>
          <w:rFonts w:asciiTheme="minorHAnsi" w:hAnsiTheme="minorHAnsi"/>
          <w:sz w:val="18"/>
          <w:szCs w:val="18"/>
        </w:rPr>
        <w:t>the Company</w:t>
      </w:r>
      <w:r w:rsidRPr="007A7F67">
        <w:rPr>
          <w:rFonts w:asciiTheme="minorHAnsi" w:hAnsiTheme="minorHAnsi"/>
          <w:sz w:val="18"/>
          <w:szCs w:val="18"/>
        </w:rPr>
        <w:t xml:space="preserve"> Project Manager when consulted in writing; and (3) acting as the City’s point of contact for all aspects of the Project, including contract administration and coordination of </w:t>
      </w:r>
      <w:r w:rsidRPr="007A7F67">
        <w:rPr>
          <w:rFonts w:asciiTheme="minorHAnsi" w:hAnsiTheme="minorHAnsi"/>
          <w:sz w:val="18"/>
          <w:szCs w:val="18"/>
        </w:rPr>
        <w:lastRenderedPageBreak/>
        <w:t xml:space="preserve">communication with the City’s staff. The City shall be allowed to change staffing for the City Project Manager position on one (1) business </w:t>
      </w:r>
      <w:r w:rsidR="009D22EE" w:rsidRPr="007A7F67">
        <w:rPr>
          <w:rFonts w:asciiTheme="minorHAnsi" w:hAnsiTheme="minorHAnsi"/>
          <w:sz w:val="18"/>
          <w:szCs w:val="18"/>
        </w:rPr>
        <w:t>days’</w:t>
      </w:r>
      <w:r w:rsidRPr="007A7F67">
        <w:rPr>
          <w:rFonts w:asciiTheme="minorHAnsi" w:hAnsiTheme="minorHAnsi"/>
          <w:sz w:val="18"/>
          <w:szCs w:val="18"/>
        </w:rPr>
        <w:t xml:space="preserve"> notice to </w:t>
      </w:r>
      <w:r>
        <w:rPr>
          <w:rFonts w:asciiTheme="minorHAnsi" w:hAnsiTheme="minorHAnsi"/>
          <w:sz w:val="18"/>
          <w:szCs w:val="18"/>
        </w:rPr>
        <w:t>{---Vendor Reference Name---}</w:t>
      </w:r>
      <w:r w:rsidRPr="007A7F67">
        <w:rPr>
          <w:rFonts w:asciiTheme="minorHAnsi" w:hAnsiTheme="minorHAnsi"/>
          <w:sz w:val="18"/>
          <w:szCs w:val="18"/>
        </w:rPr>
        <w:t>.</w:t>
      </w:r>
    </w:p>
    <w:p w14:paraId="235A0668" w14:textId="77777777" w:rsidR="00A20823" w:rsidRPr="007A7F67" w:rsidRDefault="00A20823" w:rsidP="00A04909">
      <w:pPr>
        <w:pStyle w:val="ListParagraph"/>
        <w:numPr>
          <w:ilvl w:val="1"/>
          <w:numId w:val="32"/>
        </w:numPr>
        <w:tabs>
          <w:tab w:val="clear" w:pos="1170"/>
        </w:tabs>
        <w:spacing w:after="120"/>
        <w:ind w:left="810" w:hanging="450"/>
        <w:contextualSpacing w:val="0"/>
        <w:jc w:val="both"/>
        <w:rPr>
          <w:rFonts w:asciiTheme="minorHAnsi" w:hAnsiTheme="minorHAnsi"/>
          <w:sz w:val="18"/>
          <w:szCs w:val="18"/>
        </w:rPr>
      </w:pPr>
      <w:r w:rsidRPr="007A7F67">
        <w:rPr>
          <w:rFonts w:asciiTheme="minorHAnsi" w:hAnsiTheme="minorHAnsi"/>
          <w:sz w:val="18"/>
          <w:szCs w:val="18"/>
        </w:rPr>
        <w:t>In the event of vacation, illness or training, the Project Manager for each party shall appoint a designee to serve in his or her temporary absence.</w:t>
      </w:r>
    </w:p>
    <w:p w14:paraId="4FB48B56" w14:textId="06F207A5" w:rsidR="00A20823" w:rsidRPr="007A7F67" w:rsidRDefault="00A20823" w:rsidP="00A04909">
      <w:pPr>
        <w:pStyle w:val="ListParagraph"/>
        <w:numPr>
          <w:ilvl w:val="0"/>
          <w:numId w:val="32"/>
        </w:numPr>
        <w:tabs>
          <w:tab w:val="clear" w:pos="720"/>
        </w:tabs>
        <w:spacing w:after="60"/>
        <w:ind w:left="360" w:hanging="360"/>
        <w:contextualSpacing w:val="0"/>
        <w:jc w:val="both"/>
        <w:rPr>
          <w:rFonts w:asciiTheme="minorHAnsi" w:hAnsiTheme="minorHAnsi"/>
          <w:sz w:val="18"/>
          <w:szCs w:val="18"/>
        </w:rPr>
      </w:pPr>
      <w:r w:rsidRPr="007A7F67">
        <w:rPr>
          <w:rFonts w:asciiTheme="minorHAnsi" w:hAnsiTheme="minorHAnsi"/>
          <w:b/>
          <w:sz w:val="18"/>
          <w:szCs w:val="18"/>
        </w:rPr>
        <w:t xml:space="preserve">PROGRESS REPORTS. </w:t>
      </w:r>
      <w:r w:rsidRPr="007A7F67">
        <w:rPr>
          <w:rFonts w:asciiTheme="minorHAnsi" w:hAnsiTheme="minorHAnsi"/>
          <w:sz w:val="18"/>
          <w:szCs w:val="18"/>
        </w:rPr>
        <w:t xml:space="preserve">Throughout the Project, </w:t>
      </w:r>
      <w:r>
        <w:rPr>
          <w:rFonts w:asciiTheme="minorHAnsi" w:hAnsiTheme="minorHAnsi"/>
          <w:sz w:val="18"/>
          <w:szCs w:val="18"/>
        </w:rPr>
        <w:t>{---Vendor Reference Name---}</w:t>
      </w:r>
      <w:r w:rsidRPr="007A7F67">
        <w:rPr>
          <w:rFonts w:asciiTheme="minorHAnsi" w:hAnsiTheme="minorHAnsi"/>
          <w:sz w:val="18"/>
          <w:szCs w:val="18"/>
        </w:rPr>
        <w:t xml:space="preserve"> shall prepare and submit weekly written reports to the City Project Manager. The weekly reports shall:</w:t>
      </w:r>
    </w:p>
    <w:p w14:paraId="5C524DFD" w14:textId="77777777" w:rsidR="00A20823" w:rsidRPr="007A7F67" w:rsidRDefault="00A20823" w:rsidP="00A04909">
      <w:pPr>
        <w:pStyle w:val="ListParagraph"/>
        <w:numPr>
          <w:ilvl w:val="1"/>
          <w:numId w:val="32"/>
        </w:numPr>
        <w:tabs>
          <w:tab w:val="clear" w:pos="1170"/>
        </w:tabs>
        <w:spacing w:after="120"/>
        <w:ind w:left="810" w:hanging="450"/>
        <w:contextualSpacing w:val="0"/>
        <w:jc w:val="both"/>
        <w:rPr>
          <w:rFonts w:asciiTheme="minorHAnsi" w:hAnsiTheme="minorHAnsi"/>
          <w:iCs/>
          <w:sz w:val="18"/>
          <w:szCs w:val="18"/>
        </w:rPr>
      </w:pPr>
      <w:r w:rsidRPr="007A7F67">
        <w:rPr>
          <w:rFonts w:asciiTheme="minorHAnsi" w:hAnsiTheme="minorHAnsi"/>
          <w:iCs/>
          <w:sz w:val="18"/>
          <w:szCs w:val="18"/>
        </w:rPr>
        <w:t xml:space="preserve">Update the Project Plan indicating progress for each </w:t>
      </w:r>
      <w:proofErr w:type="gramStart"/>
      <w:r w:rsidRPr="007A7F67">
        <w:rPr>
          <w:rFonts w:asciiTheme="minorHAnsi" w:hAnsiTheme="minorHAnsi"/>
          <w:iCs/>
          <w:sz w:val="18"/>
          <w:szCs w:val="18"/>
        </w:rPr>
        <w:t>task;</w:t>
      </w:r>
      <w:proofErr w:type="gramEnd"/>
    </w:p>
    <w:p w14:paraId="5C86C464" w14:textId="77777777" w:rsidR="00A20823" w:rsidRPr="007A7F67" w:rsidRDefault="00A20823" w:rsidP="00A04909">
      <w:pPr>
        <w:pStyle w:val="ListParagraph"/>
        <w:numPr>
          <w:ilvl w:val="1"/>
          <w:numId w:val="32"/>
        </w:numPr>
        <w:tabs>
          <w:tab w:val="clear" w:pos="1170"/>
        </w:tabs>
        <w:spacing w:after="120"/>
        <w:ind w:left="806" w:hanging="446"/>
        <w:contextualSpacing w:val="0"/>
        <w:jc w:val="both"/>
        <w:rPr>
          <w:rFonts w:asciiTheme="minorHAnsi" w:hAnsiTheme="minorHAnsi"/>
          <w:iCs/>
          <w:sz w:val="18"/>
          <w:szCs w:val="18"/>
        </w:rPr>
      </w:pPr>
      <w:r w:rsidRPr="007A7F67">
        <w:rPr>
          <w:rFonts w:asciiTheme="minorHAnsi" w:hAnsiTheme="minorHAnsi"/>
          <w:iCs/>
          <w:sz w:val="18"/>
          <w:szCs w:val="18"/>
        </w:rPr>
        <w:t xml:space="preserve">Identify and report the status of all tasks that have fallen behind schedule, the reason for the delay, and the projected completion </w:t>
      </w:r>
      <w:proofErr w:type="gramStart"/>
      <w:r w:rsidRPr="007A7F67">
        <w:rPr>
          <w:rFonts w:asciiTheme="minorHAnsi" w:hAnsiTheme="minorHAnsi"/>
          <w:iCs/>
          <w:sz w:val="18"/>
          <w:szCs w:val="18"/>
        </w:rPr>
        <w:t>date;</w:t>
      </w:r>
      <w:proofErr w:type="gramEnd"/>
    </w:p>
    <w:p w14:paraId="3929163B" w14:textId="77777777" w:rsidR="00A20823" w:rsidRPr="007A7F67" w:rsidRDefault="00A20823" w:rsidP="00A04909">
      <w:pPr>
        <w:pStyle w:val="ListParagraph"/>
        <w:numPr>
          <w:ilvl w:val="1"/>
          <w:numId w:val="32"/>
        </w:numPr>
        <w:tabs>
          <w:tab w:val="clear" w:pos="1170"/>
        </w:tabs>
        <w:spacing w:after="120"/>
        <w:ind w:left="810" w:hanging="450"/>
        <w:contextualSpacing w:val="0"/>
        <w:jc w:val="both"/>
        <w:rPr>
          <w:rFonts w:asciiTheme="minorHAnsi" w:hAnsiTheme="minorHAnsi"/>
          <w:iCs/>
          <w:sz w:val="18"/>
          <w:szCs w:val="18"/>
        </w:rPr>
      </w:pPr>
      <w:r w:rsidRPr="007A7F67">
        <w:rPr>
          <w:rFonts w:asciiTheme="minorHAnsi" w:hAnsiTheme="minorHAnsi"/>
          <w:iCs/>
          <w:sz w:val="18"/>
          <w:szCs w:val="18"/>
        </w:rPr>
        <w:t xml:space="preserve">Identify all personnel, equipment, facilities and resources of the </w:t>
      </w:r>
      <w:proofErr w:type="gramStart"/>
      <w:r w:rsidRPr="007A7F67">
        <w:rPr>
          <w:rFonts w:asciiTheme="minorHAnsi" w:hAnsiTheme="minorHAnsi"/>
          <w:iCs/>
          <w:sz w:val="18"/>
          <w:szCs w:val="18"/>
        </w:rPr>
        <w:t>City</w:t>
      </w:r>
      <w:proofErr w:type="gramEnd"/>
      <w:r w:rsidRPr="007A7F67">
        <w:rPr>
          <w:rFonts w:asciiTheme="minorHAnsi" w:hAnsiTheme="minorHAnsi"/>
          <w:iCs/>
          <w:sz w:val="18"/>
          <w:szCs w:val="18"/>
        </w:rPr>
        <w:t xml:space="preserve"> that will be required for </w:t>
      </w:r>
      <w:r>
        <w:rPr>
          <w:rFonts w:asciiTheme="minorHAnsi" w:hAnsiTheme="minorHAnsi"/>
          <w:iCs/>
          <w:sz w:val="18"/>
          <w:szCs w:val="18"/>
        </w:rPr>
        <w:t>{---Vendor Reference Name---}</w:t>
      </w:r>
      <w:r w:rsidRPr="007A7F67">
        <w:rPr>
          <w:rFonts w:asciiTheme="minorHAnsi" w:hAnsiTheme="minorHAnsi"/>
          <w:iCs/>
          <w:sz w:val="18"/>
          <w:szCs w:val="18"/>
        </w:rPr>
        <w:t xml:space="preserve"> to perform the Implementation Services at least </w:t>
      </w:r>
      <w:r>
        <w:rPr>
          <w:rFonts w:asciiTheme="minorHAnsi" w:hAnsiTheme="minorHAnsi"/>
          <w:iCs/>
          <w:sz w:val="18"/>
          <w:szCs w:val="18"/>
        </w:rPr>
        <w:t>two</w:t>
      </w:r>
      <w:r w:rsidRPr="007A7F67">
        <w:rPr>
          <w:rFonts w:asciiTheme="minorHAnsi" w:hAnsiTheme="minorHAnsi"/>
          <w:iCs/>
          <w:sz w:val="18"/>
          <w:szCs w:val="18"/>
        </w:rPr>
        <w:t xml:space="preserve"> weeks in advance of the need.</w:t>
      </w:r>
    </w:p>
    <w:p w14:paraId="7846B078" w14:textId="77777777" w:rsidR="00A20823" w:rsidRPr="007A7F67" w:rsidRDefault="00A20823" w:rsidP="00A04909">
      <w:pPr>
        <w:pStyle w:val="ListParagraph"/>
        <w:numPr>
          <w:ilvl w:val="1"/>
          <w:numId w:val="32"/>
        </w:numPr>
        <w:tabs>
          <w:tab w:val="clear" w:pos="1170"/>
        </w:tabs>
        <w:spacing w:after="60"/>
        <w:ind w:left="810" w:hanging="446"/>
        <w:contextualSpacing w:val="0"/>
        <w:jc w:val="both"/>
        <w:rPr>
          <w:rFonts w:asciiTheme="minorHAnsi" w:hAnsiTheme="minorHAnsi"/>
          <w:iCs/>
          <w:sz w:val="18"/>
          <w:szCs w:val="18"/>
        </w:rPr>
      </w:pPr>
      <w:r w:rsidRPr="007A7F67">
        <w:rPr>
          <w:rFonts w:asciiTheme="minorHAnsi" w:hAnsiTheme="minorHAnsi"/>
          <w:iCs/>
          <w:sz w:val="18"/>
          <w:szCs w:val="18"/>
        </w:rPr>
        <w:t xml:space="preserve">Identify all risks and problems </w:t>
      </w:r>
      <w:r>
        <w:rPr>
          <w:rFonts w:asciiTheme="minorHAnsi" w:hAnsiTheme="minorHAnsi"/>
          <w:iCs/>
          <w:sz w:val="18"/>
          <w:szCs w:val="18"/>
        </w:rPr>
        <w:t>that may affect the Project, and for each risk and problem identified:</w:t>
      </w:r>
    </w:p>
    <w:p w14:paraId="4AECE008" w14:textId="77777777" w:rsidR="00A20823" w:rsidRPr="007A7F67" w:rsidRDefault="00A20823" w:rsidP="00A04909">
      <w:pPr>
        <w:pStyle w:val="ListParagraph"/>
        <w:numPr>
          <w:ilvl w:val="2"/>
          <w:numId w:val="37"/>
        </w:numPr>
        <w:tabs>
          <w:tab w:val="num" w:pos="1350"/>
        </w:tabs>
        <w:spacing w:after="60"/>
        <w:ind w:left="1260" w:hanging="446"/>
        <w:contextualSpacing w:val="0"/>
        <w:jc w:val="both"/>
        <w:rPr>
          <w:rFonts w:asciiTheme="minorHAnsi" w:hAnsiTheme="minorHAnsi"/>
          <w:iCs/>
          <w:sz w:val="18"/>
          <w:szCs w:val="18"/>
        </w:rPr>
      </w:pPr>
      <w:r>
        <w:rPr>
          <w:rFonts w:asciiTheme="minorHAnsi" w:hAnsiTheme="minorHAnsi"/>
          <w:iCs/>
          <w:sz w:val="18"/>
          <w:szCs w:val="18"/>
        </w:rPr>
        <w:t>I</w:t>
      </w:r>
      <w:r w:rsidRPr="007A7F67">
        <w:rPr>
          <w:rFonts w:asciiTheme="minorHAnsi" w:hAnsiTheme="minorHAnsi"/>
          <w:iCs/>
          <w:sz w:val="18"/>
          <w:szCs w:val="18"/>
        </w:rPr>
        <w:t>dentify the action and person(s) responsible for mitigating the risk and resolving the problem;</w:t>
      </w:r>
      <w:r>
        <w:rPr>
          <w:rFonts w:asciiTheme="minorHAnsi" w:hAnsiTheme="minorHAnsi"/>
          <w:iCs/>
          <w:sz w:val="18"/>
          <w:szCs w:val="18"/>
        </w:rPr>
        <w:t xml:space="preserve"> and</w:t>
      </w:r>
    </w:p>
    <w:p w14:paraId="7C5B773B" w14:textId="77777777" w:rsidR="00A20823" w:rsidRPr="007A7F67" w:rsidRDefault="00A20823" w:rsidP="00A04909">
      <w:pPr>
        <w:pStyle w:val="ListParagraph"/>
        <w:numPr>
          <w:ilvl w:val="2"/>
          <w:numId w:val="37"/>
        </w:numPr>
        <w:tabs>
          <w:tab w:val="num" w:pos="1080"/>
          <w:tab w:val="num" w:pos="1350"/>
        </w:tabs>
        <w:spacing w:after="120"/>
        <w:ind w:left="1260" w:hanging="450"/>
        <w:contextualSpacing w:val="0"/>
        <w:jc w:val="both"/>
        <w:rPr>
          <w:rFonts w:asciiTheme="minorHAnsi" w:hAnsiTheme="minorHAnsi"/>
          <w:iCs/>
          <w:sz w:val="18"/>
          <w:szCs w:val="18"/>
        </w:rPr>
      </w:pPr>
      <w:r>
        <w:rPr>
          <w:rFonts w:asciiTheme="minorHAnsi" w:hAnsiTheme="minorHAnsi"/>
          <w:iCs/>
          <w:sz w:val="18"/>
          <w:szCs w:val="18"/>
        </w:rPr>
        <w:t>S</w:t>
      </w:r>
      <w:r w:rsidRPr="007A7F67">
        <w:rPr>
          <w:rFonts w:asciiTheme="minorHAnsi" w:hAnsiTheme="minorHAnsi"/>
          <w:iCs/>
          <w:sz w:val="18"/>
          <w:szCs w:val="18"/>
        </w:rPr>
        <w:t>tate the impact on the Project Plan</w:t>
      </w:r>
      <w:r>
        <w:rPr>
          <w:rFonts w:asciiTheme="minorHAnsi" w:hAnsiTheme="minorHAnsi"/>
          <w:iCs/>
          <w:sz w:val="18"/>
          <w:szCs w:val="18"/>
        </w:rPr>
        <w:t>.</w:t>
      </w:r>
    </w:p>
    <w:p w14:paraId="5BFA1AF4" w14:textId="0E1C0934" w:rsidR="00A20823" w:rsidRPr="007D653F" w:rsidRDefault="00A20823" w:rsidP="00A04909">
      <w:pPr>
        <w:pStyle w:val="ListParagraph"/>
        <w:numPr>
          <w:ilvl w:val="0"/>
          <w:numId w:val="32"/>
        </w:numPr>
        <w:tabs>
          <w:tab w:val="left" w:pos="360"/>
          <w:tab w:val="num" w:pos="900"/>
        </w:tabs>
        <w:spacing w:after="60"/>
        <w:ind w:left="360" w:hanging="360"/>
        <w:contextualSpacing w:val="0"/>
        <w:jc w:val="both"/>
        <w:rPr>
          <w:rFonts w:asciiTheme="minorHAnsi" w:hAnsiTheme="minorHAnsi"/>
          <w:sz w:val="18"/>
          <w:szCs w:val="18"/>
        </w:rPr>
      </w:pPr>
      <w:r w:rsidRPr="007A7F67">
        <w:rPr>
          <w:rFonts w:asciiTheme="minorHAnsi" w:hAnsiTheme="minorHAnsi"/>
          <w:b/>
          <w:sz w:val="18"/>
          <w:szCs w:val="18"/>
        </w:rPr>
        <w:t>REVIEW AND CORRECTION OF INTERIM DELIVERABLES.</w:t>
      </w:r>
    </w:p>
    <w:p w14:paraId="24E8DAAF" w14:textId="6499D592" w:rsidR="00A20823" w:rsidRPr="007D653F" w:rsidRDefault="00A20823" w:rsidP="00A04909">
      <w:pPr>
        <w:pStyle w:val="ListParagraph"/>
        <w:numPr>
          <w:ilvl w:val="1"/>
          <w:numId w:val="32"/>
        </w:numPr>
        <w:tabs>
          <w:tab w:val="clear" w:pos="1170"/>
        </w:tabs>
        <w:spacing w:after="120"/>
        <w:ind w:left="810" w:hanging="450"/>
        <w:contextualSpacing w:val="0"/>
        <w:jc w:val="both"/>
        <w:rPr>
          <w:rFonts w:asciiTheme="minorHAnsi" w:hAnsiTheme="minorHAnsi"/>
          <w:sz w:val="18"/>
          <w:szCs w:val="18"/>
        </w:rPr>
      </w:pPr>
      <w:r w:rsidRPr="007A7F67">
        <w:rPr>
          <w:rFonts w:asciiTheme="minorHAnsi" w:hAnsiTheme="minorHAnsi"/>
          <w:iCs/>
          <w:sz w:val="18"/>
          <w:szCs w:val="18"/>
        </w:rPr>
        <w:t xml:space="preserve">Upon completion of each Deliverable and Milestone, </w:t>
      </w:r>
      <w:r>
        <w:rPr>
          <w:rFonts w:asciiTheme="minorHAnsi" w:hAnsiTheme="minorHAnsi"/>
          <w:iCs/>
          <w:sz w:val="18"/>
          <w:szCs w:val="18"/>
        </w:rPr>
        <w:t>{---Vendor Reference Name---}</w:t>
      </w:r>
      <w:r w:rsidRPr="007A7F67">
        <w:rPr>
          <w:rFonts w:asciiTheme="minorHAnsi" w:hAnsiTheme="minorHAnsi"/>
          <w:iCs/>
          <w:sz w:val="18"/>
          <w:szCs w:val="18"/>
        </w:rPr>
        <w:t xml:space="preserve"> shall give the City a written notice of completion.</w:t>
      </w:r>
    </w:p>
    <w:p w14:paraId="141A2F76" w14:textId="0C173DB7" w:rsidR="00A20823" w:rsidRDefault="00A20823" w:rsidP="00A04909">
      <w:pPr>
        <w:pStyle w:val="ListParagraph"/>
        <w:numPr>
          <w:ilvl w:val="2"/>
          <w:numId w:val="13"/>
        </w:numPr>
        <w:tabs>
          <w:tab w:val="num" w:pos="1800"/>
        </w:tabs>
        <w:spacing w:after="120"/>
        <w:ind w:left="1260" w:hanging="450"/>
        <w:contextualSpacing w:val="0"/>
        <w:jc w:val="both"/>
        <w:rPr>
          <w:rFonts w:asciiTheme="minorHAnsi" w:hAnsiTheme="minorHAnsi"/>
          <w:sz w:val="18"/>
          <w:szCs w:val="18"/>
        </w:rPr>
      </w:pPr>
      <w:r w:rsidRPr="007A7F67">
        <w:rPr>
          <w:rFonts w:asciiTheme="minorHAnsi" w:hAnsiTheme="minorHAnsi"/>
          <w:sz w:val="18"/>
          <w:szCs w:val="18"/>
        </w:rPr>
        <w:t xml:space="preserve">Within a reasonable time after receiving such completion notice, the City shall notify </w:t>
      </w:r>
      <w:r>
        <w:rPr>
          <w:rFonts w:asciiTheme="minorHAnsi" w:hAnsiTheme="minorHAnsi"/>
          <w:sz w:val="18"/>
          <w:szCs w:val="18"/>
        </w:rPr>
        <w:t>{---Vendor Reference Name---}</w:t>
      </w:r>
      <w:r w:rsidRPr="007A7F67">
        <w:rPr>
          <w:rFonts w:asciiTheme="minorHAnsi" w:hAnsiTheme="minorHAnsi"/>
          <w:sz w:val="18"/>
          <w:szCs w:val="18"/>
        </w:rPr>
        <w:t xml:space="preserve"> in writing of the City’s acceptance or rejection of the applicable Deliverable or Milestone.</w:t>
      </w:r>
    </w:p>
    <w:p w14:paraId="4B9B8B12" w14:textId="7CA33F64" w:rsidR="00A20823" w:rsidRDefault="00A20823" w:rsidP="00A04909">
      <w:pPr>
        <w:pStyle w:val="ListParagraph"/>
        <w:numPr>
          <w:ilvl w:val="2"/>
          <w:numId w:val="13"/>
        </w:numPr>
        <w:tabs>
          <w:tab w:val="num" w:pos="1800"/>
        </w:tabs>
        <w:spacing w:after="120"/>
        <w:ind w:left="1260" w:hanging="450"/>
        <w:contextualSpacing w:val="0"/>
        <w:jc w:val="both"/>
        <w:rPr>
          <w:rFonts w:asciiTheme="minorHAnsi" w:hAnsiTheme="minorHAnsi"/>
          <w:sz w:val="18"/>
          <w:szCs w:val="18"/>
        </w:rPr>
      </w:pPr>
      <w:r w:rsidRPr="007A7F67">
        <w:rPr>
          <w:rFonts w:asciiTheme="minorHAnsi" w:hAnsiTheme="minorHAnsi"/>
          <w:sz w:val="18"/>
          <w:szCs w:val="18"/>
        </w:rPr>
        <w:t xml:space="preserve">The City shall be entitled to reject the Deliverable or Milestone if it fails in any way to comply with the </w:t>
      </w:r>
      <w:r>
        <w:rPr>
          <w:rFonts w:asciiTheme="minorHAnsi" w:hAnsiTheme="minorHAnsi"/>
          <w:sz w:val="18"/>
          <w:szCs w:val="18"/>
        </w:rPr>
        <w:t>Contract</w:t>
      </w:r>
      <w:r w:rsidRPr="007A7F67">
        <w:rPr>
          <w:rFonts w:asciiTheme="minorHAnsi" w:hAnsiTheme="minorHAnsi"/>
          <w:sz w:val="18"/>
          <w:szCs w:val="18"/>
        </w:rPr>
        <w:t>, or if it fails to comply with</w:t>
      </w:r>
      <w:r>
        <w:rPr>
          <w:rFonts w:asciiTheme="minorHAnsi" w:hAnsiTheme="minorHAnsi"/>
          <w:sz w:val="18"/>
          <w:szCs w:val="18"/>
        </w:rPr>
        <w:t xml:space="preserve"> the highest industry standards</w:t>
      </w:r>
      <w:r w:rsidRPr="007A7F67">
        <w:rPr>
          <w:rFonts w:asciiTheme="minorHAnsi" w:hAnsiTheme="minorHAnsi"/>
          <w:sz w:val="18"/>
          <w:szCs w:val="18"/>
        </w:rPr>
        <w:t>.</w:t>
      </w:r>
    </w:p>
    <w:p w14:paraId="29331D23" w14:textId="1DC3DB1D" w:rsidR="00A20823" w:rsidRDefault="00A20823" w:rsidP="00A04909">
      <w:pPr>
        <w:pStyle w:val="ListParagraph"/>
        <w:numPr>
          <w:ilvl w:val="2"/>
          <w:numId w:val="13"/>
        </w:numPr>
        <w:tabs>
          <w:tab w:val="num" w:pos="1800"/>
        </w:tabs>
        <w:spacing w:after="120"/>
        <w:ind w:left="1260" w:hanging="450"/>
        <w:contextualSpacing w:val="0"/>
        <w:jc w:val="both"/>
        <w:rPr>
          <w:rFonts w:asciiTheme="minorHAnsi" w:hAnsiTheme="minorHAnsi"/>
          <w:sz w:val="18"/>
          <w:szCs w:val="18"/>
        </w:rPr>
      </w:pPr>
      <w:r w:rsidRPr="007A7F67">
        <w:rPr>
          <w:rFonts w:asciiTheme="minorHAnsi" w:hAnsiTheme="minorHAnsi"/>
          <w:sz w:val="18"/>
          <w:szCs w:val="18"/>
        </w:rPr>
        <w:t xml:space="preserve">If the City fails to accept or reject the Deliverable or Milestone within a reasonable time period, then: (a) the Deliverable or Milestone shall be </w:t>
      </w:r>
      <w:r w:rsidRPr="007D653F">
        <w:rPr>
          <w:rFonts w:asciiTheme="minorHAnsi" w:hAnsiTheme="minorHAnsi"/>
          <w:iCs/>
          <w:sz w:val="18"/>
          <w:szCs w:val="18"/>
        </w:rPr>
        <w:t>deemed</w:t>
      </w:r>
      <w:r w:rsidRPr="007A7F67">
        <w:rPr>
          <w:rFonts w:asciiTheme="minorHAnsi" w:hAnsiTheme="minorHAnsi"/>
          <w:sz w:val="18"/>
          <w:szCs w:val="18"/>
        </w:rPr>
        <w:t xml:space="preserve"> rejected; (b) </w:t>
      </w:r>
      <w:r>
        <w:rPr>
          <w:rFonts w:asciiTheme="minorHAnsi" w:hAnsiTheme="minorHAnsi"/>
          <w:sz w:val="18"/>
          <w:szCs w:val="18"/>
        </w:rPr>
        <w:t>{---Vendor Reference Name---}</w:t>
      </w:r>
      <w:r w:rsidRPr="007A7F67">
        <w:rPr>
          <w:rFonts w:asciiTheme="minorHAnsi" w:hAnsiTheme="minorHAnsi"/>
          <w:sz w:val="18"/>
          <w:szCs w:val="18"/>
        </w:rPr>
        <w:t xml:space="preserve"> shall give the City written notice of such failure to accept or reject; and (c) work on all contingent tasks shall cease until all issues about the Deliverable or Milestone have been resolved and the City has issued an acceptance.</w:t>
      </w:r>
    </w:p>
    <w:p w14:paraId="28F19B43" w14:textId="77777777" w:rsidR="00A20823" w:rsidRPr="007A7F67" w:rsidRDefault="00A20823" w:rsidP="00A04909">
      <w:pPr>
        <w:pStyle w:val="ListParagraph"/>
        <w:numPr>
          <w:ilvl w:val="2"/>
          <w:numId w:val="13"/>
        </w:numPr>
        <w:tabs>
          <w:tab w:val="num" w:pos="1800"/>
        </w:tabs>
        <w:spacing w:after="120"/>
        <w:ind w:left="1260" w:hanging="450"/>
        <w:contextualSpacing w:val="0"/>
        <w:jc w:val="both"/>
        <w:rPr>
          <w:rFonts w:asciiTheme="minorHAnsi" w:hAnsiTheme="minorHAnsi"/>
          <w:sz w:val="18"/>
          <w:szCs w:val="18"/>
        </w:rPr>
      </w:pPr>
      <w:r w:rsidRPr="007A7F67">
        <w:rPr>
          <w:rFonts w:asciiTheme="minorHAnsi" w:hAnsiTheme="minorHAnsi"/>
          <w:sz w:val="18"/>
          <w:szCs w:val="18"/>
        </w:rPr>
        <w:t xml:space="preserve">As used in this </w:t>
      </w:r>
      <w:r>
        <w:rPr>
          <w:rFonts w:asciiTheme="minorHAnsi" w:hAnsiTheme="minorHAnsi"/>
          <w:sz w:val="18"/>
          <w:szCs w:val="18"/>
        </w:rPr>
        <w:t>section</w:t>
      </w:r>
      <w:r w:rsidRPr="007A7F67">
        <w:rPr>
          <w:rFonts w:asciiTheme="minorHAnsi" w:hAnsiTheme="minorHAnsi"/>
          <w:sz w:val="18"/>
          <w:szCs w:val="18"/>
        </w:rPr>
        <w:t xml:space="preserve">, the term “reasonable time” means the time reasonably necessary to review and evaluate the Deliverable or Milestone </w:t>
      </w:r>
      <w:r>
        <w:rPr>
          <w:rFonts w:asciiTheme="minorHAnsi" w:hAnsiTheme="minorHAnsi"/>
          <w:sz w:val="18"/>
          <w:szCs w:val="18"/>
        </w:rPr>
        <w:t>considering</w:t>
      </w:r>
      <w:r w:rsidRPr="007A7F67">
        <w:rPr>
          <w:rFonts w:asciiTheme="minorHAnsi" w:hAnsiTheme="minorHAnsi"/>
          <w:sz w:val="18"/>
          <w:szCs w:val="18"/>
        </w:rPr>
        <w:t xml:space="preserve"> its length, complexity and the number of people who need to review it. Under no circumstances shall the “reasonable time” be less than fifteen business days, unless the City has agreed in writing to a shorter review time.</w:t>
      </w:r>
    </w:p>
    <w:p w14:paraId="57DE211F" w14:textId="7DB99DB4" w:rsidR="00A20823" w:rsidRDefault="00A20823" w:rsidP="00A04909">
      <w:pPr>
        <w:pStyle w:val="ListParagraph"/>
        <w:numPr>
          <w:ilvl w:val="1"/>
          <w:numId w:val="32"/>
        </w:numPr>
        <w:tabs>
          <w:tab w:val="clear" w:pos="1170"/>
        </w:tabs>
        <w:spacing w:after="120"/>
        <w:ind w:left="810" w:hanging="450"/>
        <w:contextualSpacing w:val="0"/>
        <w:jc w:val="both"/>
        <w:rPr>
          <w:rFonts w:asciiTheme="minorHAnsi" w:hAnsiTheme="minorHAnsi"/>
          <w:sz w:val="18"/>
          <w:szCs w:val="18"/>
        </w:rPr>
      </w:pPr>
      <w:r w:rsidRPr="007A7F67">
        <w:rPr>
          <w:rFonts w:asciiTheme="minorHAnsi" w:hAnsiTheme="minorHAnsi"/>
          <w:sz w:val="18"/>
          <w:szCs w:val="18"/>
        </w:rPr>
        <w:t xml:space="preserve">If the City rejects a Deliverable or Milestone, </w:t>
      </w:r>
      <w:r>
        <w:rPr>
          <w:rFonts w:asciiTheme="minorHAnsi" w:hAnsiTheme="minorHAnsi"/>
          <w:sz w:val="18"/>
          <w:szCs w:val="18"/>
        </w:rPr>
        <w:t>{---Vendor Reference Name---}</w:t>
      </w:r>
      <w:r w:rsidRPr="007A7F67">
        <w:rPr>
          <w:rFonts w:asciiTheme="minorHAnsi" w:hAnsiTheme="minorHAnsi"/>
          <w:sz w:val="18"/>
          <w:szCs w:val="18"/>
        </w:rPr>
        <w:t xml:space="preserve"> shall: (a) act diligently and continuously to correct all deficiencies identified by the City, and (b) immediately upon completing such corrections give the City a written, dated certification that all deficiencies have been corrected (the “Certification”).</w:t>
      </w:r>
    </w:p>
    <w:p w14:paraId="7FA97C8C" w14:textId="54E40F1B" w:rsidR="00A20823" w:rsidRPr="007A7F67" w:rsidRDefault="00A20823" w:rsidP="00A04909">
      <w:pPr>
        <w:pStyle w:val="ListParagraph"/>
        <w:numPr>
          <w:ilvl w:val="2"/>
          <w:numId w:val="47"/>
        </w:numPr>
        <w:spacing w:after="120"/>
        <w:ind w:left="1260" w:hanging="450"/>
        <w:contextualSpacing w:val="0"/>
        <w:jc w:val="both"/>
        <w:rPr>
          <w:rFonts w:asciiTheme="minorHAnsi" w:hAnsiTheme="minorHAnsi"/>
          <w:sz w:val="18"/>
          <w:szCs w:val="18"/>
        </w:rPr>
      </w:pPr>
      <w:r w:rsidRPr="007A7F67">
        <w:rPr>
          <w:rFonts w:asciiTheme="minorHAnsi" w:hAnsiTheme="minorHAnsi"/>
          <w:sz w:val="18"/>
          <w:szCs w:val="18"/>
        </w:rPr>
        <w:t xml:space="preserve">In the event </w:t>
      </w:r>
      <w:r>
        <w:rPr>
          <w:rFonts w:asciiTheme="minorHAnsi" w:hAnsiTheme="minorHAnsi"/>
          <w:sz w:val="18"/>
          <w:szCs w:val="18"/>
        </w:rPr>
        <w:t>{---Vendor Reference Name---}</w:t>
      </w:r>
      <w:r w:rsidRPr="007A7F67">
        <w:rPr>
          <w:rFonts w:asciiTheme="minorHAnsi" w:hAnsiTheme="minorHAnsi"/>
          <w:sz w:val="18"/>
          <w:szCs w:val="18"/>
        </w:rPr>
        <w:t xml:space="preserve"> fails to correct all deficiencies identified in by the City and provide a Certification within a reasonable time after receipt of the Rejection Notice (which time shall in no event exceed fifteen business days), the City shall be entitled to terminate this Contract for default without further obligation to </w:t>
      </w:r>
      <w:r>
        <w:rPr>
          <w:rFonts w:asciiTheme="minorHAnsi" w:hAnsiTheme="minorHAnsi"/>
          <w:sz w:val="18"/>
          <w:szCs w:val="18"/>
        </w:rPr>
        <w:t>{---Vendor Reference Name---}</w:t>
      </w:r>
      <w:r w:rsidRPr="007A7F67">
        <w:rPr>
          <w:rFonts w:asciiTheme="minorHAnsi" w:hAnsiTheme="minorHAnsi"/>
          <w:sz w:val="18"/>
          <w:szCs w:val="18"/>
        </w:rPr>
        <w:t>.</w:t>
      </w:r>
    </w:p>
    <w:p w14:paraId="241C0258" w14:textId="77777777" w:rsidR="00A20823" w:rsidRPr="007A7F67" w:rsidRDefault="00A20823" w:rsidP="00A04909">
      <w:pPr>
        <w:pStyle w:val="ListParagraph"/>
        <w:numPr>
          <w:ilvl w:val="1"/>
          <w:numId w:val="32"/>
        </w:numPr>
        <w:tabs>
          <w:tab w:val="clear" w:pos="1170"/>
        </w:tabs>
        <w:spacing w:after="120"/>
        <w:ind w:left="810" w:hanging="450"/>
        <w:contextualSpacing w:val="0"/>
        <w:jc w:val="both"/>
        <w:rPr>
          <w:rFonts w:asciiTheme="minorHAnsi" w:hAnsiTheme="minorHAnsi"/>
          <w:sz w:val="18"/>
          <w:szCs w:val="18"/>
        </w:rPr>
      </w:pPr>
      <w:r w:rsidRPr="007A7F67">
        <w:rPr>
          <w:rFonts w:asciiTheme="minorHAnsi" w:hAnsiTheme="minorHAnsi"/>
          <w:sz w:val="18"/>
          <w:szCs w:val="18"/>
        </w:rPr>
        <w:t xml:space="preserve">Upon the City’s receipt of the corrected Deliverable or Milestone, or a Certification, whichever is later, the above-described acceptance procedure shall </w:t>
      </w:r>
      <w:proofErr w:type="gramStart"/>
      <w:r w:rsidRPr="007A7F67">
        <w:rPr>
          <w:rFonts w:asciiTheme="minorHAnsi" w:hAnsiTheme="minorHAnsi"/>
          <w:sz w:val="18"/>
          <w:szCs w:val="18"/>
        </w:rPr>
        <w:t>recommence</w:t>
      </w:r>
      <w:proofErr w:type="gramEnd"/>
      <w:r w:rsidRPr="007A7F67">
        <w:rPr>
          <w:rFonts w:asciiTheme="minorHAnsi" w:hAnsiTheme="minorHAnsi"/>
          <w:sz w:val="18"/>
          <w:szCs w:val="18"/>
        </w:rPr>
        <w:t xml:space="preserve">. The City shall not be obligated to allow </w:t>
      </w:r>
      <w:r>
        <w:rPr>
          <w:rFonts w:asciiTheme="minorHAnsi" w:hAnsiTheme="minorHAnsi"/>
          <w:sz w:val="18"/>
          <w:szCs w:val="18"/>
        </w:rPr>
        <w:t>{---Vendor Reference Name---}</w:t>
      </w:r>
      <w:r w:rsidRPr="007A7F67">
        <w:rPr>
          <w:rFonts w:asciiTheme="minorHAnsi" w:hAnsiTheme="minorHAnsi"/>
          <w:sz w:val="18"/>
          <w:szCs w:val="18"/>
        </w:rPr>
        <w:t xml:space="preserve"> to </w:t>
      </w:r>
      <w:proofErr w:type="gramStart"/>
      <w:r w:rsidRPr="007A7F67">
        <w:rPr>
          <w:rFonts w:asciiTheme="minorHAnsi" w:hAnsiTheme="minorHAnsi"/>
          <w:sz w:val="18"/>
          <w:szCs w:val="18"/>
        </w:rPr>
        <w:t>recommence</w:t>
      </w:r>
      <w:proofErr w:type="gramEnd"/>
      <w:r w:rsidRPr="007A7F67">
        <w:rPr>
          <w:rFonts w:asciiTheme="minorHAnsi" w:hAnsiTheme="minorHAnsi"/>
          <w:sz w:val="18"/>
          <w:szCs w:val="18"/>
        </w:rPr>
        <w:t xml:space="preserve"> curative action with respect to any deficiency previously identified by the City or more than twice for any given Deliverable or Milestone (and shall be entitled to terminate this Contract for default if the criteria for acceptance are not met within this time frame).</w:t>
      </w:r>
    </w:p>
    <w:p w14:paraId="6192AAA1" w14:textId="77777777" w:rsidR="00A20823" w:rsidRPr="007A7F67" w:rsidRDefault="00A20823" w:rsidP="00A04909">
      <w:pPr>
        <w:pStyle w:val="ListParagraph"/>
        <w:numPr>
          <w:ilvl w:val="1"/>
          <w:numId w:val="32"/>
        </w:numPr>
        <w:tabs>
          <w:tab w:val="clear" w:pos="1170"/>
        </w:tabs>
        <w:spacing w:after="120"/>
        <w:ind w:left="810" w:hanging="450"/>
        <w:contextualSpacing w:val="0"/>
        <w:jc w:val="both"/>
        <w:rPr>
          <w:rFonts w:asciiTheme="minorHAnsi" w:hAnsiTheme="minorHAnsi"/>
          <w:sz w:val="18"/>
          <w:szCs w:val="18"/>
          <w:lang w:val="en-GB"/>
        </w:rPr>
      </w:pPr>
      <w:r w:rsidRPr="007A7F67">
        <w:rPr>
          <w:rFonts w:asciiTheme="minorHAnsi" w:hAnsiTheme="minorHAnsi"/>
          <w:sz w:val="18"/>
          <w:szCs w:val="18"/>
          <w:lang w:val="en-GB"/>
        </w:rPr>
        <w:t xml:space="preserve">Under no circumstances shall the City’s acceptance of a Deliverable or Milestone be deemed to constitute a waiver of any of the Specifications and Requirements, the completion dates in the Project Plan, or any of </w:t>
      </w:r>
      <w:r>
        <w:rPr>
          <w:rFonts w:asciiTheme="minorHAnsi" w:hAnsiTheme="minorHAnsi"/>
          <w:sz w:val="18"/>
          <w:szCs w:val="18"/>
          <w:lang w:val="en-GB"/>
        </w:rPr>
        <w:t>{---Vendor Reference Name---}</w:t>
      </w:r>
      <w:r w:rsidRPr="007A7F67">
        <w:rPr>
          <w:rFonts w:asciiTheme="minorHAnsi" w:hAnsiTheme="minorHAnsi"/>
          <w:sz w:val="18"/>
          <w:szCs w:val="18"/>
          <w:lang w:val="en-GB"/>
        </w:rPr>
        <w:t xml:space="preserve">’s other </w:t>
      </w:r>
      <w:r w:rsidRPr="007D653F">
        <w:rPr>
          <w:rFonts w:asciiTheme="minorHAnsi" w:hAnsiTheme="minorHAnsi"/>
          <w:sz w:val="18"/>
          <w:szCs w:val="18"/>
        </w:rPr>
        <w:t>obligations</w:t>
      </w:r>
      <w:r w:rsidRPr="007A7F67">
        <w:rPr>
          <w:rFonts w:asciiTheme="minorHAnsi" w:hAnsiTheme="minorHAnsi"/>
          <w:sz w:val="18"/>
          <w:szCs w:val="18"/>
          <w:lang w:val="en-GB"/>
        </w:rPr>
        <w:t xml:space="preserve"> under this Contract. No such waiver shall be effective unless specifically agreed to in writing by a City Department Director. Likewise, </w:t>
      </w:r>
      <w:r>
        <w:rPr>
          <w:rFonts w:asciiTheme="minorHAnsi" w:hAnsiTheme="minorHAnsi"/>
          <w:sz w:val="18"/>
          <w:szCs w:val="18"/>
          <w:lang w:val="en-GB"/>
        </w:rPr>
        <w:t>{---Vendor Reference Name---}</w:t>
      </w:r>
      <w:r w:rsidRPr="007A7F67">
        <w:rPr>
          <w:rFonts w:asciiTheme="minorHAnsi" w:hAnsiTheme="minorHAnsi"/>
          <w:sz w:val="18"/>
          <w:szCs w:val="18"/>
          <w:lang w:val="en-GB"/>
        </w:rPr>
        <w:t xml:space="preserve"> shall not be relieved of such obligations by any deficiency in the Deliverable, nor by any failure on the part of </w:t>
      </w:r>
      <w:r>
        <w:rPr>
          <w:rFonts w:asciiTheme="minorHAnsi" w:hAnsiTheme="minorHAnsi"/>
          <w:sz w:val="18"/>
          <w:szCs w:val="18"/>
          <w:lang w:val="en-GB"/>
        </w:rPr>
        <w:t>{---Vendor Reference Name---}</w:t>
      </w:r>
      <w:r w:rsidRPr="007A7F67">
        <w:rPr>
          <w:rFonts w:asciiTheme="minorHAnsi" w:hAnsiTheme="minorHAnsi"/>
          <w:sz w:val="18"/>
          <w:szCs w:val="18"/>
          <w:lang w:val="en-GB"/>
        </w:rPr>
        <w:t xml:space="preserve"> or City to detect such deficiency.</w:t>
      </w:r>
    </w:p>
    <w:p w14:paraId="52A8D953" w14:textId="77777777" w:rsidR="00A20823" w:rsidRPr="007A7F67" w:rsidRDefault="00A20823" w:rsidP="00A04909">
      <w:pPr>
        <w:pStyle w:val="ListParagraph"/>
        <w:numPr>
          <w:ilvl w:val="0"/>
          <w:numId w:val="32"/>
        </w:numPr>
        <w:tabs>
          <w:tab w:val="clear" w:pos="720"/>
          <w:tab w:val="left" w:pos="360"/>
        </w:tabs>
        <w:ind w:left="360" w:hanging="360"/>
        <w:contextualSpacing w:val="0"/>
        <w:jc w:val="both"/>
        <w:rPr>
          <w:rFonts w:asciiTheme="minorHAnsi" w:hAnsiTheme="minorHAnsi"/>
          <w:sz w:val="18"/>
          <w:szCs w:val="18"/>
        </w:rPr>
      </w:pPr>
      <w:r w:rsidRPr="007A7F67">
        <w:rPr>
          <w:rFonts w:asciiTheme="minorHAnsi" w:hAnsiTheme="minorHAnsi"/>
          <w:b/>
          <w:sz w:val="18"/>
          <w:szCs w:val="18"/>
        </w:rPr>
        <w:t xml:space="preserve">PROJECT PHASES. </w:t>
      </w:r>
      <w:r>
        <w:rPr>
          <w:rFonts w:asciiTheme="minorHAnsi" w:hAnsiTheme="minorHAnsi"/>
          <w:sz w:val="18"/>
          <w:szCs w:val="18"/>
        </w:rPr>
        <w:t>{---Vendor Reference Name---}</w:t>
      </w:r>
      <w:r w:rsidRPr="007A7F67">
        <w:rPr>
          <w:rFonts w:asciiTheme="minorHAnsi" w:hAnsiTheme="minorHAnsi"/>
          <w:sz w:val="18"/>
          <w:szCs w:val="18"/>
        </w:rPr>
        <w:t xml:space="preserve"> will design, install, configure, deliver, test and commission the System in the following five phases, each of which is described in detail in the subsequent Sections of this Scope of Implementation Services:</w:t>
      </w:r>
    </w:p>
    <w:p w14:paraId="32A62224" w14:textId="77777777" w:rsidR="00A20823" w:rsidRPr="007A7F67" w:rsidRDefault="00A20823" w:rsidP="00B651EF">
      <w:pPr>
        <w:pStyle w:val="text"/>
        <w:spacing w:after="0" w:line="180" w:lineRule="atLeast"/>
        <w:ind w:left="360"/>
        <w:rPr>
          <w:rFonts w:asciiTheme="minorHAnsi" w:hAnsiTheme="minorHAnsi"/>
          <w:sz w:val="18"/>
          <w:szCs w:val="18"/>
        </w:rPr>
      </w:pPr>
      <w:r w:rsidRPr="007A7F67">
        <w:rPr>
          <w:rFonts w:asciiTheme="minorHAnsi" w:hAnsiTheme="minorHAnsi"/>
          <w:sz w:val="18"/>
          <w:szCs w:val="18"/>
        </w:rPr>
        <w:t>Phase I:</w:t>
      </w:r>
      <w:r w:rsidRPr="007A7F67">
        <w:rPr>
          <w:rFonts w:asciiTheme="minorHAnsi" w:hAnsiTheme="minorHAnsi"/>
          <w:sz w:val="18"/>
          <w:szCs w:val="18"/>
        </w:rPr>
        <w:tab/>
        <w:t>Define Phase</w:t>
      </w:r>
    </w:p>
    <w:p w14:paraId="2A788284" w14:textId="77777777" w:rsidR="00A20823" w:rsidRPr="007A7F67" w:rsidRDefault="00A20823" w:rsidP="00B651EF">
      <w:pPr>
        <w:pStyle w:val="text"/>
        <w:spacing w:after="0"/>
        <w:ind w:left="360"/>
        <w:rPr>
          <w:rFonts w:asciiTheme="minorHAnsi" w:hAnsiTheme="minorHAnsi"/>
          <w:sz w:val="18"/>
          <w:szCs w:val="18"/>
        </w:rPr>
      </w:pPr>
      <w:r w:rsidRPr="007A7F67">
        <w:rPr>
          <w:rFonts w:asciiTheme="minorHAnsi" w:hAnsiTheme="minorHAnsi"/>
          <w:sz w:val="18"/>
          <w:szCs w:val="18"/>
        </w:rPr>
        <w:t>Phase II:</w:t>
      </w:r>
      <w:r w:rsidRPr="007A7F67">
        <w:rPr>
          <w:rFonts w:asciiTheme="minorHAnsi" w:hAnsiTheme="minorHAnsi"/>
          <w:sz w:val="18"/>
          <w:szCs w:val="18"/>
        </w:rPr>
        <w:tab/>
        <w:t>Design Phase</w:t>
      </w:r>
    </w:p>
    <w:p w14:paraId="6C33C7B6" w14:textId="77777777" w:rsidR="00A20823" w:rsidRPr="007A7F67" w:rsidRDefault="00A20823" w:rsidP="00B651EF">
      <w:pPr>
        <w:pStyle w:val="text"/>
        <w:spacing w:after="0"/>
        <w:ind w:left="360"/>
        <w:rPr>
          <w:rFonts w:asciiTheme="minorHAnsi" w:hAnsiTheme="minorHAnsi"/>
          <w:sz w:val="18"/>
          <w:szCs w:val="18"/>
        </w:rPr>
      </w:pPr>
      <w:r w:rsidRPr="007A7F67">
        <w:rPr>
          <w:rFonts w:asciiTheme="minorHAnsi" w:hAnsiTheme="minorHAnsi"/>
          <w:sz w:val="18"/>
          <w:szCs w:val="18"/>
        </w:rPr>
        <w:t>Phase III:</w:t>
      </w:r>
      <w:r w:rsidRPr="007A7F67">
        <w:rPr>
          <w:rFonts w:asciiTheme="minorHAnsi" w:hAnsiTheme="minorHAnsi"/>
          <w:sz w:val="18"/>
          <w:szCs w:val="18"/>
        </w:rPr>
        <w:tab/>
        <w:t>Build Phase</w:t>
      </w:r>
    </w:p>
    <w:p w14:paraId="19816F14" w14:textId="77777777" w:rsidR="00A20823" w:rsidRPr="007A7F67" w:rsidRDefault="00A20823" w:rsidP="00B651EF">
      <w:pPr>
        <w:pStyle w:val="text"/>
        <w:spacing w:after="0"/>
        <w:ind w:left="360"/>
        <w:rPr>
          <w:rFonts w:asciiTheme="minorHAnsi" w:hAnsiTheme="minorHAnsi"/>
          <w:sz w:val="18"/>
          <w:szCs w:val="18"/>
        </w:rPr>
      </w:pPr>
      <w:r w:rsidRPr="007A7F67">
        <w:rPr>
          <w:rFonts w:asciiTheme="minorHAnsi" w:hAnsiTheme="minorHAnsi"/>
          <w:sz w:val="18"/>
          <w:szCs w:val="18"/>
        </w:rPr>
        <w:t>Phase IV:</w:t>
      </w:r>
      <w:r w:rsidRPr="007A7F67">
        <w:rPr>
          <w:rFonts w:asciiTheme="minorHAnsi" w:hAnsiTheme="minorHAnsi"/>
          <w:sz w:val="18"/>
          <w:szCs w:val="18"/>
        </w:rPr>
        <w:tab/>
        <w:t>Deliver Phase</w:t>
      </w:r>
    </w:p>
    <w:p w14:paraId="158F23B7" w14:textId="77777777" w:rsidR="00A20823" w:rsidRPr="007A7F67" w:rsidRDefault="00A20823" w:rsidP="00B651EF">
      <w:pPr>
        <w:pStyle w:val="text"/>
        <w:spacing w:after="120"/>
        <w:ind w:left="360"/>
        <w:rPr>
          <w:rFonts w:asciiTheme="minorHAnsi" w:hAnsiTheme="minorHAnsi"/>
          <w:sz w:val="18"/>
          <w:szCs w:val="18"/>
        </w:rPr>
      </w:pPr>
      <w:r w:rsidRPr="007A7F67">
        <w:rPr>
          <w:rFonts w:asciiTheme="minorHAnsi" w:hAnsiTheme="minorHAnsi"/>
          <w:sz w:val="18"/>
          <w:szCs w:val="18"/>
        </w:rPr>
        <w:lastRenderedPageBreak/>
        <w:t>Phase V:</w:t>
      </w:r>
      <w:r w:rsidRPr="007A7F67">
        <w:rPr>
          <w:rFonts w:asciiTheme="minorHAnsi" w:hAnsiTheme="minorHAnsi"/>
          <w:sz w:val="18"/>
          <w:szCs w:val="18"/>
        </w:rPr>
        <w:tab/>
        <w:t>Trial Period</w:t>
      </w:r>
    </w:p>
    <w:p w14:paraId="2F59E7F7" w14:textId="77777777" w:rsidR="00A20823" w:rsidRPr="007A7F67" w:rsidRDefault="00A20823" w:rsidP="00A04909">
      <w:pPr>
        <w:pStyle w:val="ListParagraph"/>
        <w:numPr>
          <w:ilvl w:val="0"/>
          <w:numId w:val="32"/>
        </w:numPr>
        <w:spacing w:after="60"/>
        <w:ind w:left="360" w:hanging="360"/>
        <w:contextualSpacing w:val="0"/>
        <w:jc w:val="both"/>
        <w:rPr>
          <w:rFonts w:asciiTheme="minorHAnsi" w:hAnsiTheme="minorHAnsi"/>
          <w:sz w:val="18"/>
          <w:szCs w:val="18"/>
        </w:rPr>
      </w:pPr>
      <w:r w:rsidRPr="007A7F67">
        <w:rPr>
          <w:rFonts w:asciiTheme="minorHAnsi" w:hAnsiTheme="minorHAnsi"/>
          <w:b/>
          <w:sz w:val="18"/>
          <w:szCs w:val="18"/>
        </w:rPr>
        <w:t xml:space="preserve">PHASE I: DEFINE PHASE. </w:t>
      </w:r>
      <w:r w:rsidRPr="007A7F67">
        <w:rPr>
          <w:rFonts w:asciiTheme="minorHAnsi" w:hAnsiTheme="minorHAnsi"/>
          <w:sz w:val="18"/>
          <w:szCs w:val="18"/>
        </w:rPr>
        <w:t>The Define Phase will consist of the following tasks and Deliverables:</w:t>
      </w:r>
    </w:p>
    <w:p w14:paraId="2724C952" w14:textId="77777777" w:rsidR="00A20823" w:rsidRPr="008D7B40" w:rsidRDefault="00A20823" w:rsidP="00A04909">
      <w:pPr>
        <w:pStyle w:val="ListParagraph"/>
        <w:numPr>
          <w:ilvl w:val="1"/>
          <w:numId w:val="32"/>
        </w:numPr>
        <w:tabs>
          <w:tab w:val="clear" w:pos="1170"/>
        </w:tabs>
        <w:spacing w:after="60"/>
        <w:ind w:left="806" w:hanging="446"/>
        <w:contextualSpacing w:val="0"/>
        <w:jc w:val="both"/>
        <w:rPr>
          <w:rFonts w:asciiTheme="minorHAnsi" w:hAnsiTheme="minorHAnsi"/>
          <w:sz w:val="18"/>
          <w:szCs w:val="18"/>
          <w:lang w:val="en-GB"/>
        </w:rPr>
      </w:pPr>
      <w:r w:rsidRPr="008D7B40">
        <w:rPr>
          <w:rFonts w:asciiTheme="minorHAnsi" w:hAnsiTheme="minorHAnsi"/>
          <w:sz w:val="18"/>
          <w:szCs w:val="18"/>
          <w:lang w:val="en-GB"/>
        </w:rPr>
        <w:t>PROJECT PLAN.</w:t>
      </w:r>
    </w:p>
    <w:p w14:paraId="494C196B" w14:textId="5A2C8791" w:rsidR="00A20823" w:rsidRPr="008D7B40" w:rsidRDefault="00A20823" w:rsidP="00A04909">
      <w:pPr>
        <w:pStyle w:val="ListParagraph"/>
        <w:numPr>
          <w:ilvl w:val="2"/>
          <w:numId w:val="42"/>
        </w:numPr>
        <w:spacing w:after="120"/>
        <w:ind w:left="1440" w:hanging="630"/>
        <w:contextualSpacing w:val="0"/>
        <w:jc w:val="both"/>
        <w:rPr>
          <w:rFonts w:asciiTheme="minorHAnsi" w:hAnsiTheme="minorHAnsi"/>
          <w:sz w:val="18"/>
          <w:szCs w:val="18"/>
        </w:rPr>
      </w:pPr>
      <w:r w:rsidRPr="008D7B40">
        <w:rPr>
          <w:rFonts w:asciiTheme="minorHAnsi" w:hAnsiTheme="minorHAnsi"/>
          <w:iCs/>
          <w:sz w:val="18"/>
          <w:szCs w:val="18"/>
        </w:rPr>
        <w:t>Within</w:t>
      </w:r>
      <w:r w:rsidRPr="008D7B40">
        <w:rPr>
          <w:rFonts w:asciiTheme="minorHAnsi" w:hAnsiTheme="minorHAnsi"/>
          <w:sz w:val="18"/>
          <w:szCs w:val="18"/>
        </w:rPr>
        <w:t xml:space="preserve"> </w:t>
      </w:r>
      <w:r w:rsidR="00C35E1D" w:rsidRPr="007E41C6">
        <w:rPr>
          <w:rFonts w:asciiTheme="minorHAnsi" w:hAnsiTheme="minorHAnsi"/>
          <w:sz w:val="18"/>
          <w:szCs w:val="18"/>
        </w:rPr>
        <w:t>____</w:t>
      </w:r>
      <w:r w:rsidR="00C35E1D" w:rsidRPr="008D7B40">
        <w:rPr>
          <w:rFonts w:asciiTheme="minorHAnsi" w:hAnsiTheme="minorHAnsi"/>
          <w:sz w:val="18"/>
          <w:szCs w:val="18"/>
        </w:rPr>
        <w:t xml:space="preserve"> </w:t>
      </w:r>
      <w:r w:rsidRPr="008D7B40">
        <w:rPr>
          <w:rFonts w:asciiTheme="minorHAnsi" w:hAnsiTheme="minorHAnsi"/>
          <w:sz w:val="18"/>
          <w:szCs w:val="18"/>
        </w:rPr>
        <w:t>(</w:t>
      </w:r>
      <w:r w:rsidR="00C35E1D" w:rsidRPr="007E41C6">
        <w:rPr>
          <w:rFonts w:asciiTheme="minorHAnsi" w:hAnsiTheme="minorHAnsi"/>
          <w:sz w:val="18"/>
          <w:szCs w:val="18"/>
        </w:rPr>
        <w:t>__</w:t>
      </w:r>
      <w:r w:rsidRPr="008D7B40">
        <w:rPr>
          <w:rFonts w:asciiTheme="minorHAnsi" w:hAnsiTheme="minorHAnsi"/>
          <w:sz w:val="18"/>
          <w:szCs w:val="18"/>
        </w:rPr>
        <w:t>) days after the Effective Date, {---Vendor Reference Name---} shall prepare and submit to the City for approval a comprehensive and detailed project plan that identifies all tasks, steps and resources needed for delivery of the System in full compliance with the Specifications and Requirements within the time periods set forth in the Project Schedule (the “Project Plan”).</w:t>
      </w:r>
    </w:p>
    <w:p w14:paraId="0777F46B" w14:textId="5BE79CE1" w:rsidR="00A20823" w:rsidRPr="007A7F67" w:rsidRDefault="00A20823" w:rsidP="00A04909">
      <w:pPr>
        <w:pStyle w:val="ListParagraph"/>
        <w:numPr>
          <w:ilvl w:val="2"/>
          <w:numId w:val="42"/>
        </w:numPr>
        <w:spacing w:after="120"/>
        <w:ind w:left="1440" w:hanging="630"/>
        <w:contextualSpacing w:val="0"/>
        <w:jc w:val="both"/>
        <w:rPr>
          <w:rFonts w:asciiTheme="minorHAnsi" w:hAnsiTheme="minorHAnsi"/>
          <w:sz w:val="18"/>
          <w:szCs w:val="18"/>
        </w:rPr>
      </w:pPr>
      <w:r w:rsidRPr="008D7B40">
        <w:rPr>
          <w:rFonts w:asciiTheme="minorHAnsi" w:hAnsiTheme="minorHAnsi"/>
          <w:sz w:val="18"/>
          <w:szCs w:val="18"/>
        </w:rPr>
        <w:t>The Project Plan shall clearly identify</w:t>
      </w:r>
      <w:r w:rsidRPr="007A7F67">
        <w:rPr>
          <w:rFonts w:asciiTheme="minorHAnsi" w:hAnsiTheme="minorHAnsi"/>
          <w:sz w:val="18"/>
          <w:szCs w:val="18"/>
        </w:rPr>
        <w:t xml:space="preserve"> in detail all steps, tasks, activities, events, milestones and resources necessary for </w:t>
      </w:r>
      <w:r>
        <w:rPr>
          <w:rFonts w:asciiTheme="minorHAnsi" w:hAnsiTheme="minorHAnsi"/>
          <w:sz w:val="18"/>
          <w:szCs w:val="18"/>
        </w:rPr>
        <w:t>{---Vendor Reference Name---}</w:t>
      </w:r>
      <w:r w:rsidRPr="007A7F67">
        <w:rPr>
          <w:rFonts w:asciiTheme="minorHAnsi" w:hAnsiTheme="minorHAnsi"/>
          <w:sz w:val="18"/>
          <w:szCs w:val="18"/>
        </w:rPr>
        <w:t xml:space="preserve"> to: (i) </w:t>
      </w:r>
      <w:r>
        <w:rPr>
          <w:rFonts w:asciiTheme="minorHAnsi" w:hAnsiTheme="minorHAnsi"/>
          <w:sz w:val="18"/>
          <w:szCs w:val="18"/>
        </w:rPr>
        <w:t>deliver</w:t>
      </w:r>
      <w:r w:rsidRPr="007A7F67">
        <w:rPr>
          <w:rFonts w:asciiTheme="minorHAnsi" w:hAnsiTheme="minorHAnsi"/>
          <w:sz w:val="18"/>
          <w:szCs w:val="18"/>
        </w:rPr>
        <w:t xml:space="preserve"> a System </w:t>
      </w:r>
      <w:r>
        <w:rPr>
          <w:rFonts w:asciiTheme="minorHAnsi" w:hAnsiTheme="minorHAnsi"/>
          <w:sz w:val="18"/>
          <w:szCs w:val="18"/>
        </w:rPr>
        <w:t>that</w:t>
      </w:r>
      <w:r w:rsidRPr="007A7F67">
        <w:rPr>
          <w:rFonts w:asciiTheme="minorHAnsi" w:hAnsiTheme="minorHAnsi"/>
          <w:sz w:val="18"/>
          <w:szCs w:val="18"/>
        </w:rPr>
        <w:t xml:space="preserve"> fully complies with the Specifications and Requirement</w:t>
      </w:r>
      <w:r>
        <w:rPr>
          <w:rFonts w:asciiTheme="minorHAnsi" w:hAnsiTheme="minorHAnsi"/>
          <w:sz w:val="18"/>
          <w:szCs w:val="18"/>
        </w:rPr>
        <w:t xml:space="preserve">s, and (ii) provide for an </w:t>
      </w:r>
      <w:r w:rsidRPr="007A7F67">
        <w:rPr>
          <w:rFonts w:asciiTheme="minorHAnsi" w:hAnsiTheme="minorHAnsi"/>
          <w:sz w:val="18"/>
          <w:szCs w:val="18"/>
        </w:rPr>
        <w:t xml:space="preserve">efficient transition from the </w:t>
      </w:r>
      <w:r>
        <w:rPr>
          <w:rFonts w:asciiTheme="minorHAnsi" w:hAnsiTheme="minorHAnsi"/>
          <w:sz w:val="18"/>
          <w:szCs w:val="18"/>
        </w:rPr>
        <w:t>predecessor</w:t>
      </w:r>
      <w:r w:rsidRPr="007A7F67">
        <w:rPr>
          <w:rFonts w:asciiTheme="minorHAnsi" w:hAnsiTheme="minorHAnsi"/>
          <w:sz w:val="18"/>
          <w:szCs w:val="18"/>
        </w:rPr>
        <w:t xml:space="preserve"> system to the new System, with minimum disruption to City operations. The Project Plan shall include a chart in Microsoft Project format that clearly identifies the schedule, order,</w:t>
      </w:r>
      <w:r>
        <w:rPr>
          <w:rFonts w:asciiTheme="minorHAnsi" w:hAnsiTheme="minorHAnsi"/>
          <w:sz w:val="18"/>
          <w:szCs w:val="18"/>
        </w:rPr>
        <w:t xml:space="preserve"> completion date, number of day</w:t>
      </w:r>
      <w:r w:rsidRPr="007A7F67">
        <w:rPr>
          <w:rFonts w:asciiTheme="minorHAnsi" w:hAnsiTheme="minorHAnsi"/>
          <w:sz w:val="18"/>
          <w:szCs w:val="18"/>
        </w:rPr>
        <w:t xml:space="preserve">s duration, responsible party and prerequisites for all such steps, tasks, activities, events, </w:t>
      </w:r>
      <w:r>
        <w:rPr>
          <w:rFonts w:asciiTheme="minorHAnsi" w:hAnsiTheme="minorHAnsi"/>
          <w:sz w:val="18"/>
          <w:szCs w:val="18"/>
        </w:rPr>
        <w:t xml:space="preserve">and </w:t>
      </w:r>
      <w:r w:rsidRPr="007A7F67">
        <w:rPr>
          <w:rFonts w:asciiTheme="minorHAnsi" w:hAnsiTheme="minorHAnsi"/>
          <w:sz w:val="18"/>
          <w:szCs w:val="18"/>
        </w:rPr>
        <w:t>milestones.</w:t>
      </w:r>
    </w:p>
    <w:p w14:paraId="1FE8587B" w14:textId="77777777" w:rsidR="00A20823" w:rsidRPr="007A7F67" w:rsidRDefault="00A20823" w:rsidP="00A04909">
      <w:pPr>
        <w:pStyle w:val="ListParagraph"/>
        <w:numPr>
          <w:ilvl w:val="2"/>
          <w:numId w:val="42"/>
        </w:numPr>
        <w:spacing w:after="120"/>
        <w:ind w:left="1440" w:hanging="630"/>
        <w:contextualSpacing w:val="0"/>
        <w:jc w:val="both"/>
        <w:rPr>
          <w:rFonts w:asciiTheme="minorHAnsi" w:hAnsiTheme="minorHAnsi"/>
          <w:sz w:val="18"/>
          <w:szCs w:val="18"/>
        </w:rPr>
      </w:pPr>
      <w:r w:rsidRPr="007A7F67">
        <w:rPr>
          <w:rFonts w:asciiTheme="minorHAnsi" w:hAnsiTheme="minorHAnsi"/>
          <w:sz w:val="18"/>
          <w:szCs w:val="18"/>
        </w:rPr>
        <w:t xml:space="preserve">The Project Plan will be developed in a manner so that the </w:t>
      </w:r>
      <w:proofErr w:type="gramStart"/>
      <w:r w:rsidRPr="007A7F67">
        <w:rPr>
          <w:rFonts w:asciiTheme="minorHAnsi" w:hAnsiTheme="minorHAnsi"/>
          <w:sz w:val="18"/>
          <w:szCs w:val="18"/>
        </w:rPr>
        <w:t>City</w:t>
      </w:r>
      <w:proofErr w:type="gramEnd"/>
      <w:r w:rsidRPr="007A7F67">
        <w:rPr>
          <w:rFonts w:asciiTheme="minorHAnsi" w:hAnsiTheme="minorHAnsi"/>
          <w:sz w:val="18"/>
          <w:szCs w:val="18"/>
        </w:rPr>
        <w:t xml:space="preserve"> and </w:t>
      </w:r>
      <w:r>
        <w:rPr>
          <w:rFonts w:asciiTheme="minorHAnsi" w:hAnsiTheme="minorHAnsi"/>
          <w:sz w:val="18"/>
          <w:szCs w:val="18"/>
        </w:rPr>
        <w:t>{---Vendor Reference Name---}</w:t>
      </w:r>
      <w:r w:rsidRPr="007A7F67">
        <w:rPr>
          <w:rFonts w:asciiTheme="minorHAnsi" w:hAnsiTheme="minorHAnsi"/>
          <w:sz w:val="18"/>
          <w:szCs w:val="18"/>
        </w:rPr>
        <w:t xml:space="preserve"> Project team can use it as a stand-alone document.</w:t>
      </w:r>
    </w:p>
    <w:p w14:paraId="2F973596" w14:textId="77777777" w:rsidR="00A20823" w:rsidRPr="007A7F67" w:rsidRDefault="00A20823" w:rsidP="00A04909">
      <w:pPr>
        <w:pStyle w:val="ListParagraph"/>
        <w:numPr>
          <w:ilvl w:val="2"/>
          <w:numId w:val="42"/>
        </w:numPr>
        <w:spacing w:after="120"/>
        <w:ind w:left="1440" w:hanging="630"/>
        <w:contextualSpacing w:val="0"/>
        <w:jc w:val="both"/>
        <w:rPr>
          <w:rFonts w:asciiTheme="minorHAnsi" w:hAnsiTheme="minorHAnsi"/>
          <w:sz w:val="18"/>
          <w:szCs w:val="18"/>
        </w:rPr>
      </w:pPr>
      <w:r w:rsidRPr="007A7F67">
        <w:rPr>
          <w:rFonts w:asciiTheme="minorHAnsi" w:hAnsiTheme="minorHAnsi"/>
          <w:sz w:val="18"/>
          <w:szCs w:val="18"/>
        </w:rPr>
        <w:t xml:space="preserve">The Project Plan will contain a schedule, overall strategy and methodology for the mapping, data conversion and the loading of data from the </w:t>
      </w:r>
      <w:r>
        <w:rPr>
          <w:rFonts w:asciiTheme="minorHAnsi" w:hAnsiTheme="minorHAnsi"/>
          <w:sz w:val="18"/>
          <w:szCs w:val="18"/>
        </w:rPr>
        <w:t>predecessor</w:t>
      </w:r>
      <w:r w:rsidRPr="007A7F67">
        <w:rPr>
          <w:rFonts w:asciiTheme="minorHAnsi" w:hAnsiTheme="minorHAnsi"/>
          <w:sz w:val="18"/>
          <w:szCs w:val="18"/>
        </w:rPr>
        <w:t xml:space="preserve"> City system(s) to the System.</w:t>
      </w:r>
    </w:p>
    <w:p w14:paraId="56EF793B" w14:textId="77777777" w:rsidR="00A20823" w:rsidRPr="007A7F67" w:rsidRDefault="00A20823" w:rsidP="00A04909">
      <w:pPr>
        <w:pStyle w:val="ListParagraph"/>
        <w:numPr>
          <w:ilvl w:val="2"/>
          <w:numId w:val="42"/>
        </w:numPr>
        <w:spacing w:after="120"/>
        <w:ind w:left="1440" w:hanging="630"/>
        <w:contextualSpacing w:val="0"/>
        <w:jc w:val="both"/>
        <w:rPr>
          <w:rFonts w:asciiTheme="minorHAnsi" w:hAnsiTheme="minorHAnsi"/>
          <w:sz w:val="18"/>
          <w:szCs w:val="18"/>
        </w:rPr>
      </w:pPr>
      <w:r w:rsidRPr="007A7F67">
        <w:rPr>
          <w:rFonts w:asciiTheme="minorHAnsi" w:hAnsiTheme="minorHAnsi"/>
          <w:sz w:val="18"/>
          <w:szCs w:val="18"/>
        </w:rPr>
        <w:t xml:space="preserve">The Project Plan will contain a schedule for all training courses needed by the </w:t>
      </w:r>
      <w:proofErr w:type="gramStart"/>
      <w:r w:rsidRPr="007A7F67">
        <w:rPr>
          <w:rFonts w:asciiTheme="minorHAnsi" w:hAnsiTheme="minorHAnsi"/>
          <w:sz w:val="18"/>
          <w:szCs w:val="18"/>
        </w:rPr>
        <w:t>City</w:t>
      </w:r>
      <w:proofErr w:type="gramEnd"/>
      <w:r w:rsidRPr="007A7F67">
        <w:rPr>
          <w:rFonts w:asciiTheme="minorHAnsi" w:hAnsiTheme="minorHAnsi"/>
          <w:sz w:val="18"/>
          <w:szCs w:val="18"/>
        </w:rPr>
        <w:t xml:space="preserve"> to fully and productively use the System.</w:t>
      </w:r>
    </w:p>
    <w:p w14:paraId="3C0AC00C" w14:textId="77777777" w:rsidR="00A20823" w:rsidRPr="007A7F67" w:rsidRDefault="00A20823" w:rsidP="00A04909">
      <w:pPr>
        <w:pStyle w:val="ListParagraph"/>
        <w:numPr>
          <w:ilvl w:val="2"/>
          <w:numId w:val="42"/>
        </w:numPr>
        <w:spacing w:after="120"/>
        <w:ind w:left="1440" w:hanging="630"/>
        <w:contextualSpacing w:val="0"/>
        <w:jc w:val="both"/>
        <w:rPr>
          <w:rFonts w:asciiTheme="minorHAnsi" w:hAnsiTheme="minorHAnsi"/>
          <w:sz w:val="18"/>
          <w:szCs w:val="18"/>
          <w:lang w:val="en-GB"/>
        </w:rPr>
      </w:pPr>
      <w:r w:rsidRPr="007A7F67">
        <w:rPr>
          <w:rFonts w:asciiTheme="minorHAnsi" w:hAnsiTheme="minorHAnsi"/>
          <w:sz w:val="18"/>
          <w:szCs w:val="18"/>
        </w:rPr>
        <w:t>The Project Plan will identify when each type of Hardware and Software component will be installed.</w:t>
      </w:r>
    </w:p>
    <w:p w14:paraId="0376709E" w14:textId="5F7A484A" w:rsidR="00A20823" w:rsidRPr="007A7F67" w:rsidRDefault="00A20823" w:rsidP="00A04909">
      <w:pPr>
        <w:pStyle w:val="ListParagraph"/>
        <w:numPr>
          <w:ilvl w:val="2"/>
          <w:numId w:val="42"/>
        </w:numPr>
        <w:spacing w:after="120"/>
        <w:ind w:left="1440" w:hanging="630"/>
        <w:contextualSpacing w:val="0"/>
        <w:jc w:val="both"/>
        <w:rPr>
          <w:rFonts w:asciiTheme="minorHAnsi" w:hAnsiTheme="minorHAnsi"/>
          <w:sz w:val="18"/>
          <w:szCs w:val="18"/>
          <w:lang w:val="en-GB"/>
        </w:rPr>
      </w:pPr>
      <w:r>
        <w:rPr>
          <w:rFonts w:asciiTheme="minorHAnsi" w:hAnsiTheme="minorHAnsi"/>
          <w:sz w:val="18"/>
          <w:szCs w:val="18"/>
          <w:lang w:val="en-GB"/>
        </w:rPr>
        <w:t>{---</w:t>
      </w:r>
      <w:r w:rsidRPr="002A16A1">
        <w:rPr>
          <w:rFonts w:asciiTheme="minorHAnsi" w:hAnsiTheme="minorHAnsi"/>
          <w:sz w:val="18"/>
          <w:szCs w:val="18"/>
        </w:rPr>
        <w:t>Vendor</w:t>
      </w:r>
      <w:r>
        <w:rPr>
          <w:rFonts w:asciiTheme="minorHAnsi" w:hAnsiTheme="minorHAnsi"/>
          <w:sz w:val="18"/>
          <w:szCs w:val="18"/>
          <w:lang w:val="en-GB"/>
        </w:rPr>
        <w:t xml:space="preserve"> Reference Name---}</w:t>
      </w:r>
      <w:r w:rsidRPr="007A7F67">
        <w:rPr>
          <w:rFonts w:asciiTheme="minorHAnsi" w:hAnsiTheme="minorHAnsi"/>
          <w:sz w:val="18"/>
          <w:szCs w:val="18"/>
          <w:lang w:val="en-GB"/>
        </w:rPr>
        <w:t xml:space="preserve"> shall maintain the Project Plan. Aside from updates to show mutually agreed upon status changes, no changes to the Project Plan shall be made without the prior written approval of the City.</w:t>
      </w:r>
    </w:p>
    <w:p w14:paraId="71CB1238" w14:textId="77777777" w:rsidR="00A20823" w:rsidRPr="007A7F67" w:rsidRDefault="00A20823" w:rsidP="00A04909">
      <w:pPr>
        <w:pStyle w:val="ListParagraph"/>
        <w:numPr>
          <w:ilvl w:val="1"/>
          <w:numId w:val="32"/>
        </w:numPr>
        <w:tabs>
          <w:tab w:val="clear" w:pos="1170"/>
        </w:tabs>
        <w:spacing w:after="60"/>
        <w:ind w:left="806" w:hanging="446"/>
        <w:contextualSpacing w:val="0"/>
        <w:jc w:val="both"/>
        <w:rPr>
          <w:rFonts w:asciiTheme="minorHAnsi" w:hAnsiTheme="minorHAnsi"/>
          <w:sz w:val="18"/>
          <w:szCs w:val="18"/>
        </w:rPr>
      </w:pPr>
      <w:r w:rsidRPr="007A7F67">
        <w:rPr>
          <w:rFonts w:asciiTheme="minorHAnsi" w:hAnsiTheme="minorHAnsi"/>
          <w:sz w:val="18"/>
          <w:szCs w:val="18"/>
        </w:rPr>
        <w:t>TRAINING PLAN.</w:t>
      </w:r>
    </w:p>
    <w:p w14:paraId="1686F0B9" w14:textId="4C245D71" w:rsidR="00A20823" w:rsidRPr="007A7F67" w:rsidRDefault="00A20823" w:rsidP="00A04909">
      <w:pPr>
        <w:pStyle w:val="ListParagraph"/>
        <w:widowControl w:val="0"/>
        <w:numPr>
          <w:ilvl w:val="2"/>
          <w:numId w:val="38"/>
        </w:numPr>
        <w:tabs>
          <w:tab w:val="left" w:pos="-1440"/>
        </w:tabs>
        <w:spacing w:after="120"/>
        <w:ind w:left="1440" w:hanging="630"/>
        <w:contextualSpacing w:val="0"/>
        <w:jc w:val="both"/>
        <w:rPr>
          <w:rFonts w:asciiTheme="minorHAnsi" w:hAnsiTheme="minorHAnsi"/>
          <w:sz w:val="18"/>
          <w:szCs w:val="18"/>
        </w:rPr>
      </w:pPr>
      <w:r w:rsidRPr="007A7F67">
        <w:rPr>
          <w:rFonts w:asciiTheme="minorHAnsi" w:hAnsiTheme="minorHAnsi"/>
          <w:sz w:val="18"/>
          <w:szCs w:val="18"/>
          <w:lang w:val="en-GB"/>
        </w:rPr>
        <w:t>Within the time periods and by the completion dates set forth in</w:t>
      </w:r>
      <w:r w:rsidRPr="007A7F67">
        <w:rPr>
          <w:rFonts w:asciiTheme="minorHAnsi" w:hAnsiTheme="minorHAnsi"/>
          <w:sz w:val="18"/>
          <w:szCs w:val="18"/>
        </w:rPr>
        <w:t xml:space="preserve"> the Project Schedule, </w:t>
      </w:r>
      <w:r>
        <w:rPr>
          <w:rFonts w:asciiTheme="minorHAnsi" w:hAnsiTheme="minorHAnsi"/>
          <w:sz w:val="18"/>
          <w:szCs w:val="18"/>
          <w:lang w:val="en-GB"/>
        </w:rPr>
        <w:t>{---Vendor Reference Name---}</w:t>
      </w:r>
      <w:r w:rsidRPr="007A7F67">
        <w:rPr>
          <w:rFonts w:asciiTheme="minorHAnsi" w:hAnsiTheme="minorHAnsi"/>
          <w:sz w:val="18"/>
          <w:szCs w:val="18"/>
        </w:rPr>
        <w:t xml:space="preserve"> shall prepare and provide to the City for approval a written comprehensive training program that shall outline the content, sequence and duration of each segment of each training session necessary to comprehensively train City personnel to fully utilize the System (the “Training Plan”). The Training Plan will outline all subjects necessary to train City staff to fully understand and utilize all user functions of the System, and to train the designated “trainers” to effectively train other City personnel</w:t>
      </w:r>
      <w:r>
        <w:rPr>
          <w:rFonts w:asciiTheme="minorHAnsi" w:hAnsiTheme="minorHAnsi"/>
          <w:sz w:val="18"/>
          <w:szCs w:val="18"/>
        </w:rPr>
        <w:t xml:space="preserve"> in the same manner</w:t>
      </w:r>
      <w:r w:rsidRPr="007A7F67">
        <w:rPr>
          <w:rFonts w:asciiTheme="minorHAnsi" w:hAnsiTheme="minorHAnsi"/>
          <w:sz w:val="18"/>
          <w:szCs w:val="18"/>
        </w:rPr>
        <w:t>.</w:t>
      </w:r>
    </w:p>
    <w:p w14:paraId="51CD9EC8" w14:textId="77777777" w:rsidR="00A20823" w:rsidRPr="007A7F67" w:rsidRDefault="00A20823" w:rsidP="00A04909">
      <w:pPr>
        <w:pStyle w:val="ListParagraph"/>
        <w:widowControl w:val="0"/>
        <w:numPr>
          <w:ilvl w:val="2"/>
          <w:numId w:val="38"/>
        </w:numPr>
        <w:tabs>
          <w:tab w:val="left" w:pos="-1440"/>
        </w:tabs>
        <w:spacing w:after="120"/>
        <w:ind w:left="1440" w:hanging="630"/>
        <w:contextualSpacing w:val="0"/>
        <w:jc w:val="both"/>
        <w:rPr>
          <w:rFonts w:asciiTheme="minorHAnsi" w:hAnsiTheme="minorHAnsi"/>
          <w:sz w:val="18"/>
          <w:szCs w:val="18"/>
          <w:lang w:val="en-GB"/>
        </w:rPr>
      </w:pPr>
      <w:r w:rsidRPr="007A7F67">
        <w:rPr>
          <w:rFonts w:asciiTheme="minorHAnsi" w:hAnsiTheme="minorHAnsi"/>
          <w:sz w:val="18"/>
          <w:szCs w:val="18"/>
        </w:rPr>
        <w:t xml:space="preserve">The Training Plan shall require </w:t>
      </w:r>
      <w:r>
        <w:rPr>
          <w:rFonts w:asciiTheme="minorHAnsi" w:hAnsiTheme="minorHAnsi"/>
          <w:sz w:val="18"/>
          <w:szCs w:val="18"/>
        </w:rPr>
        <w:t>{---Vendor Reference Name---}</w:t>
      </w:r>
      <w:r w:rsidRPr="007A7F67">
        <w:rPr>
          <w:rFonts w:asciiTheme="minorHAnsi" w:hAnsiTheme="minorHAnsi"/>
          <w:sz w:val="18"/>
          <w:szCs w:val="18"/>
        </w:rPr>
        <w:t xml:space="preserve"> to provide the operator training and “train the trainer” training for the numbers of City designated personnel listed in the chart identified in Section </w:t>
      </w:r>
      <w:r>
        <w:rPr>
          <w:rFonts w:asciiTheme="minorHAnsi" w:hAnsiTheme="minorHAnsi"/>
          <w:sz w:val="18"/>
          <w:szCs w:val="18"/>
        </w:rPr>
        <w:t>8</w:t>
      </w:r>
      <w:r w:rsidRPr="007A7F67">
        <w:rPr>
          <w:rFonts w:asciiTheme="minorHAnsi" w:hAnsiTheme="minorHAnsi"/>
          <w:sz w:val="18"/>
          <w:szCs w:val="18"/>
        </w:rPr>
        <w:t>.2.</w:t>
      </w:r>
      <w:r>
        <w:rPr>
          <w:rFonts w:asciiTheme="minorHAnsi" w:hAnsiTheme="minorHAnsi"/>
          <w:sz w:val="18"/>
          <w:szCs w:val="18"/>
        </w:rPr>
        <w:t>3</w:t>
      </w:r>
      <w:r w:rsidRPr="007A7F67">
        <w:rPr>
          <w:rFonts w:asciiTheme="minorHAnsi" w:hAnsiTheme="minorHAnsi"/>
          <w:sz w:val="18"/>
          <w:szCs w:val="18"/>
        </w:rPr>
        <w:t xml:space="preserve">. </w:t>
      </w:r>
      <w:r>
        <w:rPr>
          <w:rFonts w:asciiTheme="minorHAnsi" w:hAnsiTheme="minorHAnsi"/>
          <w:sz w:val="18"/>
          <w:szCs w:val="18"/>
        </w:rPr>
        <w:t xml:space="preserve">The Training Plan </w:t>
      </w:r>
      <w:r w:rsidRPr="007A7F67">
        <w:rPr>
          <w:rFonts w:asciiTheme="minorHAnsi" w:hAnsiTheme="minorHAnsi"/>
          <w:sz w:val="18"/>
          <w:szCs w:val="18"/>
        </w:rPr>
        <w:t xml:space="preserve">will schedule the training classes and modules according to </w:t>
      </w:r>
      <w:r>
        <w:rPr>
          <w:rFonts w:asciiTheme="minorHAnsi" w:hAnsiTheme="minorHAnsi"/>
          <w:sz w:val="18"/>
          <w:szCs w:val="18"/>
        </w:rPr>
        <w:t>corresponding</w:t>
      </w:r>
      <w:r w:rsidRPr="007A7F67">
        <w:rPr>
          <w:rFonts w:asciiTheme="minorHAnsi" w:hAnsiTheme="minorHAnsi"/>
          <w:sz w:val="18"/>
          <w:szCs w:val="18"/>
        </w:rPr>
        <w:t xml:space="preserve"> phase of the Project. For example, </w:t>
      </w:r>
      <w:r>
        <w:rPr>
          <w:rFonts w:asciiTheme="minorHAnsi" w:hAnsiTheme="minorHAnsi"/>
          <w:sz w:val="18"/>
          <w:szCs w:val="18"/>
        </w:rPr>
        <w:t>any</w:t>
      </w:r>
      <w:r w:rsidRPr="007A7F67">
        <w:rPr>
          <w:rFonts w:asciiTheme="minorHAnsi" w:hAnsiTheme="minorHAnsi"/>
          <w:sz w:val="18"/>
          <w:szCs w:val="18"/>
        </w:rPr>
        <w:t xml:space="preserve"> classes for building tables must be scheduled before the </w:t>
      </w:r>
      <w:proofErr w:type="gramStart"/>
      <w:r w:rsidRPr="007A7F67">
        <w:rPr>
          <w:rFonts w:asciiTheme="minorHAnsi" w:hAnsiTheme="minorHAnsi"/>
          <w:sz w:val="18"/>
          <w:szCs w:val="18"/>
        </w:rPr>
        <w:t>City</w:t>
      </w:r>
      <w:proofErr w:type="gramEnd"/>
      <w:r w:rsidRPr="007A7F67">
        <w:rPr>
          <w:rFonts w:asciiTheme="minorHAnsi" w:hAnsiTheme="minorHAnsi"/>
          <w:sz w:val="18"/>
          <w:szCs w:val="18"/>
        </w:rPr>
        <w:t xml:space="preserve"> begins building the tables, and operator training must be scheduled </w:t>
      </w:r>
      <w:r>
        <w:rPr>
          <w:rFonts w:asciiTheme="minorHAnsi" w:hAnsiTheme="minorHAnsi"/>
          <w:sz w:val="18"/>
          <w:szCs w:val="18"/>
        </w:rPr>
        <w:t>before</w:t>
      </w:r>
      <w:r w:rsidRPr="007A7F67">
        <w:rPr>
          <w:rFonts w:asciiTheme="minorHAnsi" w:hAnsiTheme="minorHAnsi"/>
          <w:sz w:val="18"/>
          <w:szCs w:val="18"/>
        </w:rPr>
        <w:t xml:space="preserve"> live operations</w:t>
      </w:r>
      <w:r>
        <w:rPr>
          <w:rFonts w:asciiTheme="minorHAnsi" w:hAnsiTheme="minorHAnsi"/>
          <w:sz w:val="18"/>
          <w:szCs w:val="18"/>
        </w:rPr>
        <w:t xml:space="preserve"> begin</w:t>
      </w:r>
      <w:r w:rsidRPr="007A7F67">
        <w:rPr>
          <w:rFonts w:asciiTheme="minorHAnsi" w:hAnsiTheme="minorHAnsi"/>
          <w:sz w:val="18"/>
          <w:szCs w:val="18"/>
        </w:rPr>
        <w:t xml:space="preserve">. The Training Plans will also </w:t>
      </w:r>
      <w:proofErr w:type="gramStart"/>
      <w:r w:rsidRPr="007A7F67">
        <w:rPr>
          <w:rFonts w:asciiTheme="minorHAnsi" w:hAnsiTheme="minorHAnsi"/>
          <w:sz w:val="18"/>
          <w:szCs w:val="18"/>
        </w:rPr>
        <w:t>take into account</w:t>
      </w:r>
      <w:proofErr w:type="gramEnd"/>
      <w:r w:rsidRPr="007A7F67">
        <w:rPr>
          <w:rFonts w:asciiTheme="minorHAnsi" w:hAnsiTheme="minorHAnsi"/>
          <w:sz w:val="18"/>
          <w:szCs w:val="18"/>
        </w:rPr>
        <w:t xml:space="preserve"> </w:t>
      </w:r>
      <w:r>
        <w:rPr>
          <w:rFonts w:asciiTheme="minorHAnsi" w:hAnsiTheme="minorHAnsi"/>
          <w:sz w:val="18"/>
          <w:szCs w:val="18"/>
        </w:rPr>
        <w:t xml:space="preserve">availability of </w:t>
      </w:r>
      <w:r w:rsidRPr="007A7F67">
        <w:rPr>
          <w:rFonts w:asciiTheme="minorHAnsi" w:hAnsiTheme="minorHAnsi"/>
          <w:sz w:val="18"/>
          <w:szCs w:val="18"/>
        </w:rPr>
        <w:t>classroom</w:t>
      </w:r>
      <w:r>
        <w:rPr>
          <w:rFonts w:asciiTheme="minorHAnsi" w:hAnsiTheme="minorHAnsi"/>
          <w:sz w:val="18"/>
          <w:szCs w:val="18"/>
        </w:rPr>
        <w:t>s</w:t>
      </w:r>
      <w:r w:rsidRPr="007A7F67">
        <w:rPr>
          <w:rFonts w:asciiTheme="minorHAnsi" w:hAnsiTheme="minorHAnsi"/>
          <w:sz w:val="18"/>
          <w:szCs w:val="18"/>
        </w:rPr>
        <w:t xml:space="preserve"> and personnel.</w:t>
      </w:r>
    </w:p>
    <w:p w14:paraId="585133A0" w14:textId="2A21A1B4" w:rsidR="00A20823" w:rsidRPr="007A7F67" w:rsidRDefault="00A20823" w:rsidP="00A04909">
      <w:pPr>
        <w:pStyle w:val="ListParagraph"/>
        <w:widowControl w:val="0"/>
        <w:numPr>
          <w:ilvl w:val="2"/>
          <w:numId w:val="38"/>
        </w:numPr>
        <w:tabs>
          <w:tab w:val="left" w:pos="-1440"/>
        </w:tabs>
        <w:spacing w:after="120"/>
        <w:ind w:left="1440" w:hanging="630"/>
        <w:contextualSpacing w:val="0"/>
        <w:jc w:val="both"/>
        <w:rPr>
          <w:rFonts w:asciiTheme="minorHAnsi" w:hAnsiTheme="minorHAnsi"/>
          <w:sz w:val="18"/>
          <w:szCs w:val="18"/>
        </w:rPr>
      </w:pPr>
      <w:r w:rsidRPr="007A7F67">
        <w:rPr>
          <w:rFonts w:asciiTheme="minorHAnsi" w:hAnsiTheme="minorHAnsi"/>
          <w:sz w:val="18"/>
          <w:szCs w:val="18"/>
        </w:rPr>
        <w:t xml:space="preserve">Without limiting </w:t>
      </w:r>
      <w:r>
        <w:rPr>
          <w:rFonts w:asciiTheme="minorHAnsi" w:hAnsiTheme="minorHAnsi"/>
          <w:sz w:val="18"/>
          <w:szCs w:val="18"/>
        </w:rPr>
        <w:t>{---Vendor Reference Name---}</w:t>
      </w:r>
      <w:r w:rsidRPr="007A7F67">
        <w:rPr>
          <w:rFonts w:asciiTheme="minorHAnsi" w:hAnsiTheme="minorHAnsi"/>
          <w:sz w:val="18"/>
          <w:szCs w:val="18"/>
        </w:rPr>
        <w:t xml:space="preserve">’s obligations hereunder, </w:t>
      </w:r>
      <w:r>
        <w:rPr>
          <w:rFonts w:asciiTheme="minorHAnsi" w:hAnsiTheme="minorHAnsi"/>
          <w:sz w:val="18"/>
          <w:szCs w:val="18"/>
        </w:rPr>
        <w:t>{---Vendor Reference Name---}</w:t>
      </w:r>
      <w:r w:rsidRPr="007A7F67">
        <w:rPr>
          <w:rFonts w:asciiTheme="minorHAnsi" w:hAnsiTheme="minorHAnsi"/>
          <w:sz w:val="18"/>
          <w:szCs w:val="18"/>
        </w:rPr>
        <w:t xml:space="preserve"> will provide and the Training Plan will include courses </w:t>
      </w:r>
      <w:r>
        <w:rPr>
          <w:rFonts w:asciiTheme="minorHAnsi" w:hAnsiTheme="minorHAnsi"/>
          <w:sz w:val="18"/>
          <w:szCs w:val="18"/>
        </w:rPr>
        <w:t xml:space="preserve">covering the functionality </w:t>
      </w:r>
      <w:proofErr w:type="gramStart"/>
      <w:r>
        <w:rPr>
          <w:rFonts w:asciiTheme="minorHAnsi" w:hAnsiTheme="minorHAnsi"/>
          <w:sz w:val="18"/>
          <w:szCs w:val="18"/>
        </w:rPr>
        <w:t>listed below,</w:t>
      </w:r>
      <w:proofErr w:type="gramEnd"/>
      <w:r>
        <w:rPr>
          <w:rFonts w:asciiTheme="minorHAnsi" w:hAnsiTheme="minorHAnsi"/>
          <w:sz w:val="18"/>
          <w:szCs w:val="18"/>
        </w:rPr>
        <w:t xml:space="preserve"> </w:t>
      </w:r>
      <w:r w:rsidRPr="007A7F67">
        <w:rPr>
          <w:rFonts w:asciiTheme="minorHAnsi" w:hAnsiTheme="minorHAnsi"/>
          <w:sz w:val="18"/>
          <w:szCs w:val="18"/>
        </w:rPr>
        <w:t>to the numbers of students set forth below:</w:t>
      </w:r>
    </w:p>
    <w:tbl>
      <w:tblPr>
        <w:tblW w:w="7920" w:type="dxa"/>
        <w:tblInd w:w="1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90"/>
        <w:gridCol w:w="2610"/>
        <w:gridCol w:w="2520"/>
      </w:tblGrid>
      <w:tr w:rsidR="00A20823" w:rsidRPr="007A7F67" w14:paraId="70E7D865" w14:textId="46F7D803" w:rsidTr="008C79B3">
        <w:tc>
          <w:tcPr>
            <w:tcW w:w="2790" w:type="dxa"/>
          </w:tcPr>
          <w:p w14:paraId="3E365A37" w14:textId="13F77BD1" w:rsidR="00A20823" w:rsidRPr="007A7F67" w:rsidRDefault="00A20823" w:rsidP="008C79B3">
            <w:pPr>
              <w:pStyle w:val="qtext"/>
              <w:keepNext w:val="0"/>
              <w:spacing w:after="0"/>
              <w:jc w:val="center"/>
              <w:rPr>
                <w:rFonts w:asciiTheme="minorHAnsi" w:hAnsiTheme="minorHAnsi"/>
                <w:b w:val="0"/>
                <w:i w:val="0"/>
                <w:sz w:val="18"/>
                <w:szCs w:val="18"/>
                <w:u w:val="single"/>
              </w:rPr>
            </w:pPr>
            <w:r w:rsidRPr="007A7F67">
              <w:rPr>
                <w:rFonts w:asciiTheme="minorHAnsi" w:hAnsiTheme="minorHAnsi"/>
                <w:b w:val="0"/>
                <w:i w:val="0"/>
                <w:sz w:val="18"/>
                <w:szCs w:val="18"/>
                <w:u w:val="single"/>
              </w:rPr>
              <w:t>CLASS</w:t>
            </w:r>
            <w:r>
              <w:rPr>
                <w:rFonts w:asciiTheme="minorHAnsi" w:hAnsiTheme="minorHAnsi"/>
                <w:b w:val="0"/>
                <w:i w:val="0"/>
                <w:sz w:val="18"/>
                <w:szCs w:val="18"/>
                <w:u w:val="single"/>
              </w:rPr>
              <w:t xml:space="preserve"> SUBJECT MATTER</w:t>
            </w:r>
          </w:p>
        </w:tc>
        <w:tc>
          <w:tcPr>
            <w:tcW w:w="2610" w:type="dxa"/>
            <w:shd w:val="clear" w:color="auto" w:fill="auto"/>
          </w:tcPr>
          <w:p w14:paraId="462FC8B2" w14:textId="7752FB14" w:rsidR="00A20823" w:rsidRPr="00062F8E" w:rsidRDefault="00A20823" w:rsidP="008C79B3">
            <w:pPr>
              <w:pStyle w:val="qtext"/>
              <w:keepNext w:val="0"/>
              <w:spacing w:after="0"/>
              <w:jc w:val="center"/>
              <w:rPr>
                <w:rFonts w:asciiTheme="minorHAnsi" w:hAnsiTheme="minorHAnsi"/>
                <w:b w:val="0"/>
                <w:i w:val="0"/>
                <w:caps/>
                <w:sz w:val="18"/>
                <w:szCs w:val="18"/>
                <w:u w:val="single"/>
              </w:rPr>
            </w:pPr>
            <w:r>
              <w:rPr>
                <w:rFonts w:asciiTheme="minorHAnsi" w:hAnsiTheme="minorHAnsi"/>
                <w:b w:val="0"/>
                <w:i w:val="0"/>
                <w:caps/>
                <w:sz w:val="18"/>
                <w:szCs w:val="18"/>
              </w:rPr>
              <w:t>#</w:t>
            </w:r>
            <w:r w:rsidRPr="00062F8E">
              <w:rPr>
                <w:rFonts w:asciiTheme="minorHAnsi" w:hAnsiTheme="minorHAnsi"/>
                <w:b w:val="0"/>
                <w:i w:val="0"/>
                <w:caps/>
                <w:sz w:val="18"/>
                <w:szCs w:val="18"/>
              </w:rPr>
              <w:t xml:space="preserve"> of </w:t>
            </w:r>
            <w:r>
              <w:rPr>
                <w:rFonts w:asciiTheme="minorHAnsi" w:hAnsiTheme="minorHAnsi"/>
                <w:b w:val="0"/>
                <w:i w:val="0"/>
                <w:caps/>
                <w:sz w:val="18"/>
                <w:szCs w:val="18"/>
              </w:rPr>
              <w:t xml:space="preserve">“OPERATOR” </w:t>
            </w:r>
            <w:r w:rsidRPr="00062F8E">
              <w:rPr>
                <w:rFonts w:asciiTheme="minorHAnsi" w:hAnsiTheme="minorHAnsi"/>
                <w:b w:val="0"/>
                <w:i w:val="0"/>
                <w:caps/>
                <w:sz w:val="18"/>
                <w:szCs w:val="18"/>
              </w:rPr>
              <w:t>Students</w:t>
            </w:r>
          </w:p>
        </w:tc>
        <w:tc>
          <w:tcPr>
            <w:tcW w:w="2520" w:type="dxa"/>
          </w:tcPr>
          <w:p w14:paraId="323330E7" w14:textId="7904C49E" w:rsidR="00A20823" w:rsidRPr="00062F8E" w:rsidRDefault="00A20823" w:rsidP="008C79B3">
            <w:pPr>
              <w:pStyle w:val="qtext"/>
              <w:keepNext w:val="0"/>
              <w:spacing w:after="0"/>
              <w:jc w:val="center"/>
              <w:rPr>
                <w:rFonts w:asciiTheme="minorHAnsi" w:hAnsiTheme="minorHAnsi"/>
                <w:b w:val="0"/>
                <w:i w:val="0"/>
                <w:caps/>
                <w:sz w:val="18"/>
                <w:szCs w:val="18"/>
                <w:u w:val="single"/>
              </w:rPr>
            </w:pPr>
            <w:r>
              <w:rPr>
                <w:rFonts w:asciiTheme="minorHAnsi" w:hAnsiTheme="minorHAnsi"/>
                <w:b w:val="0"/>
                <w:i w:val="0"/>
                <w:caps/>
                <w:sz w:val="18"/>
                <w:szCs w:val="18"/>
              </w:rPr>
              <w:t>#</w:t>
            </w:r>
            <w:r w:rsidRPr="00062F8E">
              <w:rPr>
                <w:rFonts w:asciiTheme="minorHAnsi" w:hAnsiTheme="minorHAnsi"/>
                <w:b w:val="0"/>
                <w:i w:val="0"/>
                <w:caps/>
                <w:sz w:val="18"/>
                <w:szCs w:val="18"/>
              </w:rPr>
              <w:t xml:space="preserve"> of </w:t>
            </w:r>
            <w:r>
              <w:rPr>
                <w:rFonts w:asciiTheme="minorHAnsi" w:hAnsiTheme="minorHAnsi"/>
                <w:b w:val="0"/>
                <w:i w:val="0"/>
                <w:caps/>
                <w:sz w:val="18"/>
                <w:szCs w:val="18"/>
              </w:rPr>
              <w:t xml:space="preserve">“TRAIN-THE-TRAINER” </w:t>
            </w:r>
            <w:r w:rsidRPr="00062F8E">
              <w:rPr>
                <w:rFonts w:asciiTheme="minorHAnsi" w:hAnsiTheme="minorHAnsi"/>
                <w:b w:val="0"/>
                <w:i w:val="0"/>
                <w:caps/>
                <w:sz w:val="18"/>
                <w:szCs w:val="18"/>
              </w:rPr>
              <w:t>Students</w:t>
            </w:r>
          </w:p>
        </w:tc>
      </w:tr>
      <w:tr w:rsidR="00A20823" w:rsidRPr="007A7F67" w14:paraId="44A18554" w14:textId="55B6C6F7" w:rsidTr="008C79B3">
        <w:tc>
          <w:tcPr>
            <w:tcW w:w="2790" w:type="dxa"/>
          </w:tcPr>
          <w:p w14:paraId="096589AA" w14:textId="5351438B" w:rsidR="00A20823" w:rsidRPr="007A7F67" w:rsidRDefault="00A20823" w:rsidP="008C79B3">
            <w:pPr>
              <w:pStyle w:val="qtext"/>
              <w:keepNext w:val="0"/>
              <w:tabs>
                <w:tab w:val="clear" w:pos="360"/>
                <w:tab w:val="clear" w:pos="720"/>
              </w:tabs>
              <w:spacing w:after="0"/>
              <w:ind w:left="144"/>
              <w:rPr>
                <w:rFonts w:asciiTheme="minorHAnsi" w:hAnsiTheme="minorHAnsi"/>
                <w:b w:val="0"/>
                <w:i w:val="0"/>
                <w:sz w:val="18"/>
                <w:szCs w:val="18"/>
              </w:rPr>
            </w:pPr>
            <w:r w:rsidRPr="007A7F67">
              <w:rPr>
                <w:rFonts w:asciiTheme="minorHAnsi" w:hAnsiTheme="minorHAnsi"/>
                <w:b w:val="0"/>
                <w:i w:val="0"/>
                <w:sz w:val="18"/>
                <w:szCs w:val="18"/>
              </w:rPr>
              <w:t>System Overview</w:t>
            </w:r>
            <w:r>
              <w:rPr>
                <w:rFonts w:asciiTheme="minorHAnsi" w:hAnsiTheme="minorHAnsi"/>
                <w:b w:val="0"/>
                <w:i w:val="0"/>
                <w:sz w:val="18"/>
                <w:szCs w:val="18"/>
              </w:rPr>
              <w:t xml:space="preserve"> </w:t>
            </w:r>
          </w:p>
        </w:tc>
        <w:tc>
          <w:tcPr>
            <w:tcW w:w="2610" w:type="dxa"/>
          </w:tcPr>
          <w:p w14:paraId="175EF2B0" w14:textId="5EB04BEB" w:rsidR="00A20823" w:rsidRPr="00B56A5E" w:rsidRDefault="00A20823" w:rsidP="008C79B3">
            <w:pPr>
              <w:pStyle w:val="qtext"/>
              <w:keepNext w:val="0"/>
              <w:tabs>
                <w:tab w:val="clear" w:pos="360"/>
              </w:tabs>
              <w:spacing w:after="0"/>
              <w:ind w:left="360"/>
              <w:jc w:val="center"/>
              <w:rPr>
                <w:rFonts w:asciiTheme="minorHAnsi" w:hAnsiTheme="minorHAnsi"/>
                <w:b w:val="0"/>
                <w:i w:val="0"/>
                <w:sz w:val="18"/>
                <w:szCs w:val="18"/>
              </w:rPr>
            </w:pPr>
            <w:r w:rsidRPr="007E41C6">
              <w:rPr>
                <w:rFonts w:asciiTheme="minorHAnsi" w:hAnsiTheme="minorHAnsi"/>
                <w:b w:val="0"/>
                <w:i w:val="0"/>
                <w:sz w:val="18"/>
                <w:szCs w:val="18"/>
              </w:rPr>
              <w:t>__</w:t>
            </w:r>
          </w:p>
        </w:tc>
        <w:tc>
          <w:tcPr>
            <w:tcW w:w="2520" w:type="dxa"/>
          </w:tcPr>
          <w:p w14:paraId="3090F8B2" w14:textId="15255EE9" w:rsidR="00A20823" w:rsidRPr="00B56A5E" w:rsidRDefault="00A20823" w:rsidP="008C79B3">
            <w:pPr>
              <w:pStyle w:val="qtext"/>
              <w:keepNext w:val="0"/>
              <w:tabs>
                <w:tab w:val="clear" w:pos="360"/>
              </w:tabs>
              <w:spacing w:after="0"/>
              <w:ind w:left="360"/>
              <w:jc w:val="center"/>
              <w:rPr>
                <w:rFonts w:asciiTheme="minorHAnsi" w:hAnsiTheme="minorHAnsi"/>
                <w:b w:val="0"/>
                <w:i w:val="0"/>
                <w:sz w:val="18"/>
                <w:szCs w:val="18"/>
              </w:rPr>
            </w:pPr>
            <w:r w:rsidRPr="007E41C6">
              <w:rPr>
                <w:rFonts w:asciiTheme="minorHAnsi" w:hAnsiTheme="minorHAnsi"/>
                <w:b w:val="0"/>
                <w:i w:val="0"/>
                <w:sz w:val="18"/>
                <w:szCs w:val="18"/>
              </w:rPr>
              <w:t>__</w:t>
            </w:r>
          </w:p>
        </w:tc>
      </w:tr>
      <w:tr w:rsidR="00A20823" w:rsidRPr="007A7F67" w14:paraId="2491F109" w14:textId="1907603E" w:rsidTr="008C79B3">
        <w:tc>
          <w:tcPr>
            <w:tcW w:w="2790" w:type="dxa"/>
          </w:tcPr>
          <w:p w14:paraId="0384B7FE" w14:textId="62D82FE9" w:rsidR="00A20823" w:rsidRPr="007A7F67" w:rsidRDefault="00A20823" w:rsidP="008C79B3">
            <w:pPr>
              <w:pStyle w:val="qtext"/>
              <w:keepNext w:val="0"/>
              <w:tabs>
                <w:tab w:val="clear" w:pos="360"/>
                <w:tab w:val="clear" w:pos="720"/>
              </w:tabs>
              <w:spacing w:after="0"/>
              <w:ind w:left="144"/>
              <w:rPr>
                <w:rFonts w:asciiTheme="minorHAnsi" w:hAnsiTheme="minorHAnsi"/>
                <w:b w:val="0"/>
                <w:i w:val="0"/>
                <w:sz w:val="18"/>
                <w:szCs w:val="18"/>
              </w:rPr>
            </w:pPr>
            <w:r w:rsidRPr="007A7F67">
              <w:rPr>
                <w:rFonts w:asciiTheme="minorHAnsi" w:hAnsiTheme="minorHAnsi"/>
                <w:b w:val="0"/>
                <w:i w:val="0"/>
                <w:sz w:val="18"/>
                <w:szCs w:val="18"/>
              </w:rPr>
              <w:t>System Administration</w:t>
            </w:r>
            <w:r>
              <w:rPr>
                <w:rFonts w:asciiTheme="minorHAnsi" w:hAnsiTheme="minorHAnsi"/>
                <w:b w:val="0"/>
                <w:i w:val="0"/>
                <w:sz w:val="18"/>
                <w:szCs w:val="18"/>
              </w:rPr>
              <w:t xml:space="preserve"> </w:t>
            </w:r>
          </w:p>
        </w:tc>
        <w:tc>
          <w:tcPr>
            <w:tcW w:w="2610" w:type="dxa"/>
          </w:tcPr>
          <w:p w14:paraId="159341E6" w14:textId="5AD63826" w:rsidR="00A20823" w:rsidRPr="00B56A5E" w:rsidRDefault="00A20823" w:rsidP="008C79B3">
            <w:pPr>
              <w:pStyle w:val="qtext"/>
              <w:keepNext w:val="0"/>
              <w:tabs>
                <w:tab w:val="clear" w:pos="360"/>
              </w:tabs>
              <w:spacing w:after="0"/>
              <w:ind w:left="360"/>
              <w:jc w:val="center"/>
              <w:rPr>
                <w:rFonts w:asciiTheme="minorHAnsi" w:hAnsiTheme="minorHAnsi"/>
                <w:b w:val="0"/>
                <w:i w:val="0"/>
                <w:sz w:val="18"/>
                <w:szCs w:val="18"/>
              </w:rPr>
            </w:pPr>
            <w:r w:rsidRPr="007E41C6">
              <w:rPr>
                <w:rFonts w:asciiTheme="minorHAnsi" w:hAnsiTheme="minorHAnsi"/>
                <w:b w:val="0"/>
                <w:i w:val="0"/>
                <w:sz w:val="18"/>
                <w:szCs w:val="18"/>
              </w:rPr>
              <w:t>__</w:t>
            </w:r>
          </w:p>
        </w:tc>
        <w:tc>
          <w:tcPr>
            <w:tcW w:w="2520" w:type="dxa"/>
          </w:tcPr>
          <w:p w14:paraId="4D53D7FD" w14:textId="73478006" w:rsidR="00A20823" w:rsidRPr="00B56A5E" w:rsidRDefault="00A20823" w:rsidP="008C79B3">
            <w:pPr>
              <w:pStyle w:val="qtext"/>
              <w:keepNext w:val="0"/>
              <w:tabs>
                <w:tab w:val="clear" w:pos="360"/>
              </w:tabs>
              <w:spacing w:after="0"/>
              <w:ind w:left="360"/>
              <w:jc w:val="center"/>
              <w:rPr>
                <w:rFonts w:asciiTheme="minorHAnsi" w:hAnsiTheme="minorHAnsi"/>
                <w:b w:val="0"/>
                <w:i w:val="0"/>
                <w:sz w:val="18"/>
                <w:szCs w:val="18"/>
              </w:rPr>
            </w:pPr>
            <w:r w:rsidRPr="007E41C6">
              <w:rPr>
                <w:rFonts w:asciiTheme="minorHAnsi" w:hAnsiTheme="minorHAnsi"/>
                <w:b w:val="0"/>
                <w:i w:val="0"/>
                <w:sz w:val="18"/>
                <w:szCs w:val="18"/>
              </w:rPr>
              <w:t>__</w:t>
            </w:r>
          </w:p>
        </w:tc>
      </w:tr>
      <w:tr w:rsidR="00A20823" w:rsidRPr="007A7F67" w14:paraId="3557AF7C" w14:textId="67621121" w:rsidTr="008C79B3">
        <w:tc>
          <w:tcPr>
            <w:tcW w:w="2790" w:type="dxa"/>
          </w:tcPr>
          <w:p w14:paraId="0DD89DDF" w14:textId="75E984C6" w:rsidR="00A20823" w:rsidRPr="007A7F67" w:rsidRDefault="00A20823" w:rsidP="008C79B3">
            <w:pPr>
              <w:pStyle w:val="qtext"/>
              <w:keepNext w:val="0"/>
              <w:tabs>
                <w:tab w:val="clear" w:pos="360"/>
                <w:tab w:val="clear" w:pos="720"/>
              </w:tabs>
              <w:spacing w:after="0"/>
              <w:ind w:left="144"/>
              <w:rPr>
                <w:rFonts w:asciiTheme="minorHAnsi" w:hAnsiTheme="minorHAnsi"/>
                <w:b w:val="0"/>
                <w:i w:val="0"/>
                <w:sz w:val="18"/>
                <w:szCs w:val="18"/>
              </w:rPr>
            </w:pPr>
            <w:r w:rsidRPr="007A7F67">
              <w:rPr>
                <w:rFonts w:asciiTheme="minorHAnsi" w:hAnsiTheme="minorHAnsi"/>
                <w:b w:val="0"/>
                <w:i w:val="0"/>
                <w:sz w:val="18"/>
                <w:szCs w:val="18"/>
              </w:rPr>
              <w:t>System Management Reporting</w:t>
            </w:r>
            <w:r>
              <w:rPr>
                <w:rFonts w:asciiTheme="minorHAnsi" w:hAnsiTheme="minorHAnsi"/>
                <w:b w:val="0"/>
                <w:i w:val="0"/>
                <w:sz w:val="18"/>
                <w:szCs w:val="18"/>
              </w:rPr>
              <w:t xml:space="preserve"> </w:t>
            </w:r>
          </w:p>
        </w:tc>
        <w:tc>
          <w:tcPr>
            <w:tcW w:w="2610" w:type="dxa"/>
          </w:tcPr>
          <w:p w14:paraId="4A2D1EF2" w14:textId="46E3FEB8" w:rsidR="00A20823" w:rsidRPr="00B56A5E" w:rsidRDefault="00A20823" w:rsidP="008C79B3">
            <w:pPr>
              <w:pStyle w:val="qtext"/>
              <w:keepNext w:val="0"/>
              <w:tabs>
                <w:tab w:val="clear" w:pos="360"/>
              </w:tabs>
              <w:spacing w:after="0"/>
              <w:ind w:left="360"/>
              <w:jc w:val="center"/>
              <w:rPr>
                <w:rFonts w:asciiTheme="minorHAnsi" w:hAnsiTheme="minorHAnsi"/>
                <w:b w:val="0"/>
                <w:i w:val="0"/>
                <w:sz w:val="18"/>
                <w:szCs w:val="18"/>
              </w:rPr>
            </w:pPr>
            <w:r w:rsidRPr="007E41C6">
              <w:rPr>
                <w:rFonts w:asciiTheme="minorHAnsi" w:hAnsiTheme="minorHAnsi"/>
                <w:b w:val="0"/>
                <w:i w:val="0"/>
                <w:sz w:val="18"/>
                <w:szCs w:val="18"/>
              </w:rPr>
              <w:t>__</w:t>
            </w:r>
          </w:p>
        </w:tc>
        <w:tc>
          <w:tcPr>
            <w:tcW w:w="2520" w:type="dxa"/>
          </w:tcPr>
          <w:p w14:paraId="400906D3" w14:textId="74C5E7FF" w:rsidR="00A20823" w:rsidRPr="00B56A5E" w:rsidRDefault="00A20823" w:rsidP="008C79B3">
            <w:pPr>
              <w:pStyle w:val="qtext"/>
              <w:keepNext w:val="0"/>
              <w:tabs>
                <w:tab w:val="clear" w:pos="360"/>
              </w:tabs>
              <w:spacing w:after="0"/>
              <w:ind w:left="360"/>
              <w:jc w:val="center"/>
              <w:rPr>
                <w:rFonts w:asciiTheme="minorHAnsi" w:hAnsiTheme="minorHAnsi"/>
                <w:b w:val="0"/>
                <w:i w:val="0"/>
                <w:sz w:val="18"/>
                <w:szCs w:val="18"/>
              </w:rPr>
            </w:pPr>
            <w:r w:rsidRPr="007E41C6">
              <w:rPr>
                <w:rFonts w:asciiTheme="minorHAnsi" w:hAnsiTheme="minorHAnsi"/>
                <w:b w:val="0"/>
                <w:i w:val="0"/>
                <w:sz w:val="18"/>
                <w:szCs w:val="18"/>
              </w:rPr>
              <w:t>__</w:t>
            </w:r>
          </w:p>
        </w:tc>
      </w:tr>
      <w:tr w:rsidR="00A20823" w:rsidRPr="007A7F67" w14:paraId="6B07C1B6" w14:textId="532247B9" w:rsidTr="008C79B3">
        <w:tc>
          <w:tcPr>
            <w:tcW w:w="2790" w:type="dxa"/>
          </w:tcPr>
          <w:p w14:paraId="7FF3F1EC" w14:textId="1E42FF96" w:rsidR="00A20823" w:rsidRPr="007A7F67" w:rsidRDefault="00A20823" w:rsidP="008C79B3">
            <w:pPr>
              <w:pStyle w:val="qtext"/>
              <w:keepNext w:val="0"/>
              <w:tabs>
                <w:tab w:val="clear" w:pos="360"/>
                <w:tab w:val="clear" w:pos="720"/>
              </w:tabs>
              <w:spacing w:after="0"/>
              <w:ind w:left="144"/>
              <w:rPr>
                <w:rFonts w:asciiTheme="minorHAnsi" w:hAnsiTheme="minorHAnsi"/>
                <w:b w:val="0"/>
                <w:i w:val="0"/>
                <w:sz w:val="18"/>
                <w:szCs w:val="18"/>
              </w:rPr>
            </w:pPr>
            <w:r w:rsidRPr="007A7F67">
              <w:rPr>
                <w:rFonts w:asciiTheme="minorHAnsi" w:hAnsiTheme="minorHAnsi"/>
                <w:b w:val="0"/>
                <w:i w:val="0"/>
                <w:sz w:val="18"/>
                <w:szCs w:val="18"/>
              </w:rPr>
              <w:t>Supervisor Functions</w:t>
            </w:r>
            <w:r>
              <w:rPr>
                <w:rFonts w:asciiTheme="minorHAnsi" w:hAnsiTheme="minorHAnsi"/>
                <w:b w:val="0"/>
                <w:i w:val="0"/>
                <w:sz w:val="18"/>
                <w:szCs w:val="18"/>
              </w:rPr>
              <w:t xml:space="preserve"> </w:t>
            </w:r>
          </w:p>
        </w:tc>
        <w:tc>
          <w:tcPr>
            <w:tcW w:w="2610" w:type="dxa"/>
          </w:tcPr>
          <w:p w14:paraId="4C94EEAF" w14:textId="2A1CE4EA" w:rsidR="00A20823" w:rsidRPr="00B56A5E" w:rsidRDefault="00A20823" w:rsidP="008C79B3">
            <w:pPr>
              <w:pStyle w:val="qtext"/>
              <w:keepNext w:val="0"/>
              <w:tabs>
                <w:tab w:val="clear" w:pos="360"/>
              </w:tabs>
              <w:spacing w:after="0"/>
              <w:ind w:left="360"/>
              <w:jc w:val="center"/>
              <w:rPr>
                <w:rFonts w:asciiTheme="minorHAnsi" w:hAnsiTheme="minorHAnsi"/>
                <w:b w:val="0"/>
                <w:i w:val="0"/>
                <w:sz w:val="18"/>
                <w:szCs w:val="18"/>
              </w:rPr>
            </w:pPr>
            <w:r w:rsidRPr="007E41C6">
              <w:rPr>
                <w:rFonts w:asciiTheme="minorHAnsi" w:hAnsiTheme="minorHAnsi"/>
                <w:b w:val="0"/>
                <w:i w:val="0"/>
                <w:sz w:val="18"/>
                <w:szCs w:val="18"/>
              </w:rPr>
              <w:t>__</w:t>
            </w:r>
          </w:p>
        </w:tc>
        <w:tc>
          <w:tcPr>
            <w:tcW w:w="2520" w:type="dxa"/>
          </w:tcPr>
          <w:p w14:paraId="08958479" w14:textId="1546AB32" w:rsidR="00A20823" w:rsidRPr="00B56A5E" w:rsidRDefault="00A20823" w:rsidP="008C79B3">
            <w:pPr>
              <w:pStyle w:val="qtext"/>
              <w:keepNext w:val="0"/>
              <w:tabs>
                <w:tab w:val="clear" w:pos="360"/>
              </w:tabs>
              <w:spacing w:after="0"/>
              <w:ind w:left="360"/>
              <w:jc w:val="center"/>
              <w:rPr>
                <w:rFonts w:asciiTheme="minorHAnsi" w:hAnsiTheme="minorHAnsi"/>
                <w:b w:val="0"/>
                <w:i w:val="0"/>
                <w:sz w:val="18"/>
                <w:szCs w:val="18"/>
              </w:rPr>
            </w:pPr>
            <w:r w:rsidRPr="007E41C6">
              <w:rPr>
                <w:rFonts w:asciiTheme="minorHAnsi" w:hAnsiTheme="minorHAnsi"/>
                <w:b w:val="0"/>
                <w:i w:val="0"/>
                <w:sz w:val="18"/>
                <w:szCs w:val="18"/>
              </w:rPr>
              <w:t>__</w:t>
            </w:r>
          </w:p>
        </w:tc>
      </w:tr>
      <w:tr w:rsidR="00A20823" w:rsidRPr="007A7F67" w14:paraId="34AB2E34" w14:textId="2AC57384" w:rsidTr="008C79B3">
        <w:tc>
          <w:tcPr>
            <w:tcW w:w="2790" w:type="dxa"/>
          </w:tcPr>
          <w:p w14:paraId="239F6652" w14:textId="638BA6AC" w:rsidR="00A20823" w:rsidRPr="007A7F67" w:rsidRDefault="00A20823" w:rsidP="008C79B3">
            <w:pPr>
              <w:pStyle w:val="qtext"/>
              <w:keepNext w:val="0"/>
              <w:tabs>
                <w:tab w:val="clear" w:pos="360"/>
                <w:tab w:val="clear" w:pos="720"/>
              </w:tabs>
              <w:spacing w:after="0"/>
              <w:ind w:left="144"/>
              <w:rPr>
                <w:rFonts w:asciiTheme="minorHAnsi" w:hAnsiTheme="minorHAnsi"/>
                <w:b w:val="0"/>
                <w:i w:val="0"/>
                <w:sz w:val="18"/>
                <w:szCs w:val="18"/>
              </w:rPr>
            </w:pPr>
            <w:r w:rsidRPr="007A7F67">
              <w:rPr>
                <w:rFonts w:asciiTheme="minorHAnsi" w:hAnsiTheme="minorHAnsi"/>
                <w:b w:val="0"/>
                <w:i w:val="0"/>
                <w:sz w:val="18"/>
                <w:szCs w:val="18"/>
              </w:rPr>
              <w:t>End User</w:t>
            </w:r>
            <w:r>
              <w:rPr>
                <w:rFonts w:asciiTheme="minorHAnsi" w:hAnsiTheme="minorHAnsi"/>
                <w:b w:val="0"/>
                <w:i w:val="0"/>
                <w:sz w:val="18"/>
                <w:szCs w:val="18"/>
              </w:rPr>
              <w:t xml:space="preserve"> </w:t>
            </w:r>
          </w:p>
        </w:tc>
        <w:tc>
          <w:tcPr>
            <w:tcW w:w="2610" w:type="dxa"/>
          </w:tcPr>
          <w:p w14:paraId="35250D5D" w14:textId="5347F2F7" w:rsidR="00A20823" w:rsidRPr="00B56A5E" w:rsidRDefault="00A20823" w:rsidP="008C79B3">
            <w:pPr>
              <w:pStyle w:val="qtext"/>
              <w:keepNext w:val="0"/>
              <w:tabs>
                <w:tab w:val="clear" w:pos="360"/>
              </w:tabs>
              <w:spacing w:after="0"/>
              <w:ind w:left="360"/>
              <w:jc w:val="center"/>
              <w:rPr>
                <w:rFonts w:asciiTheme="minorHAnsi" w:hAnsiTheme="minorHAnsi"/>
                <w:b w:val="0"/>
                <w:i w:val="0"/>
                <w:sz w:val="18"/>
                <w:szCs w:val="18"/>
              </w:rPr>
            </w:pPr>
            <w:r w:rsidRPr="007E41C6">
              <w:rPr>
                <w:rFonts w:asciiTheme="minorHAnsi" w:hAnsiTheme="minorHAnsi"/>
                <w:b w:val="0"/>
                <w:i w:val="0"/>
                <w:sz w:val="18"/>
                <w:szCs w:val="18"/>
              </w:rPr>
              <w:t>__</w:t>
            </w:r>
          </w:p>
        </w:tc>
        <w:tc>
          <w:tcPr>
            <w:tcW w:w="2520" w:type="dxa"/>
          </w:tcPr>
          <w:p w14:paraId="697E7DC0" w14:textId="745CE4E1" w:rsidR="00A20823" w:rsidRPr="00B56A5E" w:rsidRDefault="00A20823" w:rsidP="008C79B3">
            <w:pPr>
              <w:pStyle w:val="qtext"/>
              <w:keepNext w:val="0"/>
              <w:tabs>
                <w:tab w:val="clear" w:pos="360"/>
              </w:tabs>
              <w:spacing w:after="0"/>
              <w:ind w:left="360"/>
              <w:jc w:val="center"/>
              <w:rPr>
                <w:rFonts w:asciiTheme="minorHAnsi" w:hAnsiTheme="minorHAnsi"/>
                <w:b w:val="0"/>
                <w:i w:val="0"/>
                <w:sz w:val="18"/>
                <w:szCs w:val="18"/>
              </w:rPr>
            </w:pPr>
            <w:r w:rsidRPr="007E41C6">
              <w:rPr>
                <w:rFonts w:asciiTheme="minorHAnsi" w:hAnsiTheme="minorHAnsi"/>
                <w:b w:val="0"/>
                <w:i w:val="0"/>
                <w:sz w:val="18"/>
                <w:szCs w:val="18"/>
              </w:rPr>
              <w:t>__</w:t>
            </w:r>
          </w:p>
        </w:tc>
      </w:tr>
      <w:tr w:rsidR="00A20823" w:rsidRPr="007A7F67" w14:paraId="76316635" w14:textId="23880131" w:rsidTr="008C79B3">
        <w:tc>
          <w:tcPr>
            <w:tcW w:w="2790" w:type="dxa"/>
          </w:tcPr>
          <w:p w14:paraId="2618599C" w14:textId="60188718" w:rsidR="00A20823" w:rsidRPr="007A7F67" w:rsidRDefault="00A20823" w:rsidP="008C79B3">
            <w:pPr>
              <w:pStyle w:val="qtext"/>
              <w:keepNext w:val="0"/>
              <w:tabs>
                <w:tab w:val="clear" w:pos="360"/>
                <w:tab w:val="clear" w:pos="720"/>
              </w:tabs>
              <w:spacing w:after="0"/>
              <w:ind w:left="144"/>
              <w:rPr>
                <w:rFonts w:asciiTheme="minorHAnsi" w:hAnsiTheme="minorHAnsi"/>
                <w:b w:val="0"/>
                <w:i w:val="0"/>
                <w:sz w:val="18"/>
                <w:szCs w:val="18"/>
              </w:rPr>
            </w:pPr>
            <w:r w:rsidRPr="007A7F67">
              <w:rPr>
                <w:rFonts w:asciiTheme="minorHAnsi" w:hAnsiTheme="minorHAnsi"/>
                <w:b w:val="0"/>
                <w:i w:val="0"/>
                <w:sz w:val="18"/>
                <w:szCs w:val="18"/>
              </w:rPr>
              <w:t>Report Creation</w:t>
            </w:r>
            <w:r>
              <w:rPr>
                <w:rFonts w:asciiTheme="minorHAnsi" w:hAnsiTheme="minorHAnsi"/>
                <w:b w:val="0"/>
                <w:i w:val="0"/>
                <w:sz w:val="18"/>
                <w:szCs w:val="18"/>
              </w:rPr>
              <w:t xml:space="preserve"> </w:t>
            </w:r>
          </w:p>
        </w:tc>
        <w:tc>
          <w:tcPr>
            <w:tcW w:w="2610" w:type="dxa"/>
          </w:tcPr>
          <w:p w14:paraId="0F326B8C" w14:textId="2C3C02DC" w:rsidR="00A20823" w:rsidRPr="00B56A5E" w:rsidRDefault="00A20823" w:rsidP="008C79B3">
            <w:pPr>
              <w:pStyle w:val="qtext"/>
              <w:keepNext w:val="0"/>
              <w:tabs>
                <w:tab w:val="clear" w:pos="360"/>
              </w:tabs>
              <w:spacing w:after="0"/>
              <w:ind w:left="360"/>
              <w:jc w:val="center"/>
              <w:rPr>
                <w:rFonts w:asciiTheme="minorHAnsi" w:hAnsiTheme="minorHAnsi"/>
                <w:b w:val="0"/>
                <w:i w:val="0"/>
                <w:sz w:val="18"/>
                <w:szCs w:val="18"/>
              </w:rPr>
            </w:pPr>
            <w:r w:rsidRPr="007E41C6">
              <w:rPr>
                <w:rFonts w:asciiTheme="minorHAnsi" w:hAnsiTheme="minorHAnsi"/>
                <w:b w:val="0"/>
                <w:i w:val="0"/>
                <w:sz w:val="18"/>
                <w:szCs w:val="18"/>
              </w:rPr>
              <w:t>__</w:t>
            </w:r>
          </w:p>
        </w:tc>
        <w:tc>
          <w:tcPr>
            <w:tcW w:w="2520" w:type="dxa"/>
          </w:tcPr>
          <w:p w14:paraId="1C54A457" w14:textId="4C3EE29A" w:rsidR="00A20823" w:rsidRPr="00B56A5E" w:rsidRDefault="00A20823" w:rsidP="008C79B3">
            <w:pPr>
              <w:pStyle w:val="qtext"/>
              <w:keepNext w:val="0"/>
              <w:tabs>
                <w:tab w:val="clear" w:pos="360"/>
              </w:tabs>
              <w:spacing w:after="0"/>
              <w:ind w:left="360"/>
              <w:jc w:val="center"/>
              <w:rPr>
                <w:rFonts w:asciiTheme="minorHAnsi" w:hAnsiTheme="minorHAnsi"/>
                <w:b w:val="0"/>
                <w:i w:val="0"/>
                <w:sz w:val="18"/>
                <w:szCs w:val="18"/>
              </w:rPr>
            </w:pPr>
            <w:r w:rsidRPr="007E41C6">
              <w:rPr>
                <w:rFonts w:asciiTheme="minorHAnsi" w:hAnsiTheme="minorHAnsi"/>
                <w:b w:val="0"/>
                <w:i w:val="0"/>
                <w:sz w:val="18"/>
                <w:szCs w:val="18"/>
              </w:rPr>
              <w:t>__</w:t>
            </w:r>
          </w:p>
        </w:tc>
      </w:tr>
    </w:tbl>
    <w:p w14:paraId="602AFFD4" w14:textId="67452E36" w:rsidR="00A20823" w:rsidRPr="007A7F67" w:rsidRDefault="00A20823" w:rsidP="00B651EF">
      <w:pPr>
        <w:pStyle w:val="BodyTextIndent"/>
        <w:tabs>
          <w:tab w:val="left" w:pos="-1440"/>
        </w:tabs>
        <w:spacing w:before="120"/>
        <w:ind w:left="1440"/>
        <w:rPr>
          <w:rFonts w:asciiTheme="minorHAnsi" w:hAnsiTheme="minorHAnsi"/>
          <w:sz w:val="18"/>
          <w:szCs w:val="18"/>
        </w:rPr>
      </w:pPr>
      <w:r w:rsidRPr="007A7F67">
        <w:rPr>
          <w:rFonts w:asciiTheme="minorHAnsi" w:hAnsiTheme="minorHAnsi"/>
          <w:sz w:val="18"/>
          <w:szCs w:val="18"/>
        </w:rPr>
        <w:t xml:space="preserve">The cost of all training referenced </w:t>
      </w:r>
      <w:r>
        <w:rPr>
          <w:rFonts w:asciiTheme="minorHAnsi" w:hAnsiTheme="minorHAnsi"/>
          <w:sz w:val="18"/>
          <w:szCs w:val="18"/>
        </w:rPr>
        <w:t>herein</w:t>
      </w:r>
      <w:r w:rsidRPr="007A7F67">
        <w:rPr>
          <w:rFonts w:asciiTheme="minorHAnsi" w:hAnsiTheme="minorHAnsi"/>
          <w:sz w:val="18"/>
          <w:szCs w:val="18"/>
        </w:rPr>
        <w:t xml:space="preserve"> is included in the Purchase Price.</w:t>
      </w:r>
    </w:p>
    <w:p w14:paraId="6CA55C87" w14:textId="640AB3D1" w:rsidR="00A20823" w:rsidRPr="007A7F67" w:rsidRDefault="00A20823" w:rsidP="00A04909">
      <w:pPr>
        <w:pStyle w:val="ListParagraph"/>
        <w:widowControl w:val="0"/>
        <w:numPr>
          <w:ilvl w:val="2"/>
          <w:numId w:val="38"/>
        </w:numPr>
        <w:tabs>
          <w:tab w:val="left" w:pos="-1440"/>
        </w:tabs>
        <w:ind w:left="1440" w:hanging="634"/>
        <w:contextualSpacing w:val="0"/>
        <w:jc w:val="both"/>
        <w:rPr>
          <w:rFonts w:asciiTheme="minorHAnsi" w:hAnsiTheme="minorHAnsi"/>
          <w:sz w:val="18"/>
          <w:szCs w:val="18"/>
        </w:rPr>
      </w:pPr>
      <w:r w:rsidRPr="007A7F67">
        <w:rPr>
          <w:rFonts w:asciiTheme="minorHAnsi" w:hAnsiTheme="minorHAnsi"/>
          <w:sz w:val="18"/>
          <w:szCs w:val="18"/>
          <w:lang w:val="en-GB"/>
        </w:rPr>
        <w:t xml:space="preserve">The System Administration and Management Reporting courses </w:t>
      </w:r>
      <w:r w:rsidRPr="007A7F67">
        <w:rPr>
          <w:rFonts w:asciiTheme="minorHAnsi" w:hAnsiTheme="minorHAnsi"/>
          <w:sz w:val="18"/>
          <w:szCs w:val="18"/>
        </w:rPr>
        <w:t>shall contain all information and materials necessary to enable City designated staff to become fully proficient to:</w:t>
      </w:r>
    </w:p>
    <w:p w14:paraId="1EDB9231" w14:textId="77777777" w:rsidR="00A20823" w:rsidRPr="007A7F67" w:rsidRDefault="00A20823" w:rsidP="00A04909">
      <w:pPr>
        <w:pStyle w:val="ListParagraph"/>
        <w:widowControl w:val="0"/>
        <w:numPr>
          <w:ilvl w:val="3"/>
          <w:numId w:val="33"/>
        </w:numPr>
        <w:tabs>
          <w:tab w:val="clear" w:pos="2970"/>
          <w:tab w:val="left" w:pos="-1440"/>
        </w:tabs>
        <w:ind w:left="1800" w:hanging="270"/>
        <w:contextualSpacing w:val="0"/>
        <w:jc w:val="both"/>
        <w:rPr>
          <w:rFonts w:asciiTheme="minorHAnsi" w:hAnsiTheme="minorHAnsi"/>
          <w:sz w:val="18"/>
          <w:szCs w:val="18"/>
        </w:rPr>
      </w:pPr>
      <w:r w:rsidRPr="007A7F67">
        <w:rPr>
          <w:rFonts w:asciiTheme="minorHAnsi" w:hAnsiTheme="minorHAnsi"/>
          <w:sz w:val="18"/>
          <w:szCs w:val="18"/>
        </w:rPr>
        <w:t>Troubleshoot and identify the area or System component within the System that is causing any problem(s</w:t>
      </w:r>
      <w:proofErr w:type="gramStart"/>
      <w:r w:rsidRPr="007A7F67">
        <w:rPr>
          <w:rFonts w:asciiTheme="minorHAnsi" w:hAnsiTheme="minorHAnsi"/>
          <w:sz w:val="18"/>
          <w:szCs w:val="18"/>
        </w:rPr>
        <w:t>);</w:t>
      </w:r>
      <w:proofErr w:type="gramEnd"/>
    </w:p>
    <w:p w14:paraId="6884320C" w14:textId="77777777" w:rsidR="00A20823" w:rsidRPr="007A7F67" w:rsidRDefault="00A20823" w:rsidP="00A04909">
      <w:pPr>
        <w:pStyle w:val="ListParagraph"/>
        <w:widowControl w:val="0"/>
        <w:numPr>
          <w:ilvl w:val="3"/>
          <w:numId w:val="33"/>
        </w:numPr>
        <w:tabs>
          <w:tab w:val="clear" w:pos="2970"/>
          <w:tab w:val="left" w:pos="-1440"/>
        </w:tabs>
        <w:ind w:left="1800" w:hanging="270"/>
        <w:contextualSpacing w:val="0"/>
        <w:jc w:val="both"/>
        <w:rPr>
          <w:rFonts w:asciiTheme="minorHAnsi" w:hAnsiTheme="minorHAnsi"/>
          <w:sz w:val="18"/>
          <w:szCs w:val="18"/>
        </w:rPr>
      </w:pPr>
      <w:r w:rsidRPr="007A7F67">
        <w:rPr>
          <w:rFonts w:asciiTheme="minorHAnsi" w:hAnsiTheme="minorHAnsi"/>
          <w:sz w:val="18"/>
          <w:szCs w:val="18"/>
        </w:rPr>
        <w:t xml:space="preserve">Modify existing System management </w:t>
      </w:r>
      <w:proofErr w:type="gramStart"/>
      <w:r w:rsidRPr="007A7F67">
        <w:rPr>
          <w:rFonts w:asciiTheme="minorHAnsi" w:hAnsiTheme="minorHAnsi"/>
          <w:sz w:val="18"/>
          <w:szCs w:val="18"/>
        </w:rPr>
        <w:t>reports;</w:t>
      </w:r>
      <w:proofErr w:type="gramEnd"/>
    </w:p>
    <w:p w14:paraId="3280E4CE" w14:textId="27C4BCA5" w:rsidR="00A20823" w:rsidRPr="007A7F67" w:rsidRDefault="00A20823" w:rsidP="00A04909">
      <w:pPr>
        <w:pStyle w:val="ListParagraph"/>
        <w:widowControl w:val="0"/>
        <w:numPr>
          <w:ilvl w:val="3"/>
          <w:numId w:val="33"/>
        </w:numPr>
        <w:tabs>
          <w:tab w:val="clear" w:pos="2970"/>
          <w:tab w:val="left" w:pos="-1440"/>
        </w:tabs>
        <w:ind w:left="1800" w:hanging="270"/>
        <w:contextualSpacing w:val="0"/>
        <w:jc w:val="both"/>
        <w:rPr>
          <w:rFonts w:asciiTheme="minorHAnsi" w:hAnsiTheme="minorHAnsi"/>
          <w:sz w:val="18"/>
          <w:szCs w:val="18"/>
        </w:rPr>
      </w:pPr>
      <w:r w:rsidRPr="007A7F67">
        <w:rPr>
          <w:rFonts w:asciiTheme="minorHAnsi" w:hAnsiTheme="minorHAnsi"/>
          <w:sz w:val="18"/>
          <w:szCs w:val="18"/>
        </w:rPr>
        <w:t>Identify sources of statistical data that can be used to assess trends in System operations (use) and performance; and</w:t>
      </w:r>
    </w:p>
    <w:p w14:paraId="15D682A3" w14:textId="77777777" w:rsidR="00A20823" w:rsidRPr="007A7F67" w:rsidRDefault="00A20823" w:rsidP="00A04909">
      <w:pPr>
        <w:pStyle w:val="ListParagraph"/>
        <w:widowControl w:val="0"/>
        <w:numPr>
          <w:ilvl w:val="3"/>
          <w:numId w:val="33"/>
        </w:numPr>
        <w:tabs>
          <w:tab w:val="clear" w:pos="2970"/>
          <w:tab w:val="left" w:pos="-1440"/>
        </w:tabs>
        <w:spacing w:after="120"/>
        <w:ind w:left="1800" w:hanging="270"/>
        <w:contextualSpacing w:val="0"/>
        <w:jc w:val="both"/>
        <w:rPr>
          <w:rFonts w:asciiTheme="minorHAnsi" w:hAnsiTheme="minorHAnsi"/>
          <w:sz w:val="18"/>
          <w:szCs w:val="18"/>
        </w:rPr>
      </w:pPr>
      <w:r w:rsidRPr="007A7F67">
        <w:rPr>
          <w:rFonts w:asciiTheme="minorHAnsi" w:hAnsiTheme="minorHAnsi"/>
          <w:sz w:val="18"/>
          <w:szCs w:val="18"/>
        </w:rPr>
        <w:t>Demonstrate configuration of the System terminal display forms.</w:t>
      </w:r>
    </w:p>
    <w:p w14:paraId="615E6BD9" w14:textId="77777777" w:rsidR="00A20823" w:rsidRPr="007A7F67" w:rsidRDefault="00A20823" w:rsidP="00A04909">
      <w:pPr>
        <w:pStyle w:val="ListParagraph"/>
        <w:widowControl w:val="0"/>
        <w:numPr>
          <w:ilvl w:val="2"/>
          <w:numId w:val="38"/>
        </w:numPr>
        <w:tabs>
          <w:tab w:val="left" w:pos="-1440"/>
        </w:tabs>
        <w:spacing w:after="120"/>
        <w:ind w:left="1440" w:hanging="630"/>
        <w:contextualSpacing w:val="0"/>
        <w:jc w:val="both"/>
        <w:rPr>
          <w:rFonts w:asciiTheme="minorHAnsi" w:hAnsiTheme="minorHAnsi"/>
          <w:sz w:val="18"/>
          <w:szCs w:val="18"/>
        </w:rPr>
      </w:pPr>
      <w:r>
        <w:rPr>
          <w:rFonts w:asciiTheme="minorHAnsi" w:hAnsiTheme="minorHAnsi"/>
          <w:sz w:val="18"/>
          <w:szCs w:val="18"/>
        </w:rPr>
        <w:lastRenderedPageBreak/>
        <w:t>{---Vendor Reference Name---}</w:t>
      </w:r>
      <w:r w:rsidRPr="007A7F67">
        <w:rPr>
          <w:rFonts w:asciiTheme="minorHAnsi" w:hAnsiTheme="minorHAnsi"/>
          <w:sz w:val="18"/>
          <w:szCs w:val="18"/>
        </w:rPr>
        <w:t xml:space="preserve"> will provide a documentation template so that the </w:t>
      </w:r>
      <w:proofErr w:type="gramStart"/>
      <w:r w:rsidRPr="007A7F67">
        <w:rPr>
          <w:rFonts w:asciiTheme="minorHAnsi" w:hAnsiTheme="minorHAnsi"/>
          <w:sz w:val="18"/>
          <w:szCs w:val="18"/>
        </w:rPr>
        <w:t>City</w:t>
      </w:r>
      <w:proofErr w:type="gramEnd"/>
      <w:r w:rsidRPr="007A7F67">
        <w:rPr>
          <w:rFonts w:asciiTheme="minorHAnsi" w:hAnsiTheme="minorHAnsi"/>
          <w:sz w:val="18"/>
          <w:szCs w:val="18"/>
        </w:rPr>
        <w:t xml:space="preserve"> can replicate all training </w:t>
      </w:r>
      <w:r w:rsidRPr="002A16A1">
        <w:rPr>
          <w:rFonts w:asciiTheme="minorHAnsi" w:hAnsiTheme="minorHAnsi"/>
          <w:sz w:val="18"/>
          <w:szCs w:val="18"/>
          <w:lang w:val="en-GB"/>
        </w:rPr>
        <w:t>material</w:t>
      </w:r>
      <w:r w:rsidRPr="007A7F67">
        <w:rPr>
          <w:rFonts w:asciiTheme="minorHAnsi" w:hAnsiTheme="minorHAnsi"/>
          <w:sz w:val="18"/>
          <w:szCs w:val="18"/>
        </w:rPr>
        <w:t xml:space="preserve"> and pass it out to City staff and other authorized users of the System.</w:t>
      </w:r>
    </w:p>
    <w:p w14:paraId="7E5C4C5B" w14:textId="3C7B1E50" w:rsidR="00A20823" w:rsidRPr="007A7F67" w:rsidRDefault="00A20823" w:rsidP="00A04909">
      <w:pPr>
        <w:pStyle w:val="ListParagraph"/>
        <w:widowControl w:val="0"/>
        <w:numPr>
          <w:ilvl w:val="2"/>
          <w:numId w:val="38"/>
        </w:numPr>
        <w:tabs>
          <w:tab w:val="left" w:pos="-1440"/>
        </w:tabs>
        <w:ind w:left="1440" w:hanging="634"/>
        <w:contextualSpacing w:val="0"/>
        <w:jc w:val="both"/>
        <w:rPr>
          <w:rFonts w:asciiTheme="minorHAnsi" w:hAnsiTheme="minorHAnsi"/>
          <w:sz w:val="18"/>
          <w:szCs w:val="18"/>
        </w:rPr>
      </w:pPr>
      <w:r>
        <w:rPr>
          <w:rFonts w:asciiTheme="minorHAnsi" w:hAnsiTheme="minorHAnsi"/>
          <w:sz w:val="18"/>
          <w:szCs w:val="18"/>
        </w:rPr>
        <w:t xml:space="preserve">The Training Plan </w:t>
      </w:r>
      <w:r w:rsidRPr="007A7F67">
        <w:rPr>
          <w:rFonts w:asciiTheme="minorHAnsi" w:hAnsiTheme="minorHAnsi"/>
          <w:sz w:val="18"/>
          <w:szCs w:val="18"/>
        </w:rPr>
        <w:t xml:space="preserve">shall provide the City with a </w:t>
      </w:r>
      <w:r>
        <w:rPr>
          <w:rFonts w:asciiTheme="minorHAnsi" w:hAnsiTheme="minorHAnsi"/>
          <w:sz w:val="18"/>
          <w:szCs w:val="18"/>
        </w:rPr>
        <w:t xml:space="preserve">detailed </w:t>
      </w:r>
      <w:r w:rsidRPr="007A7F67">
        <w:rPr>
          <w:rFonts w:asciiTheme="minorHAnsi" w:hAnsiTheme="minorHAnsi"/>
          <w:sz w:val="18"/>
          <w:szCs w:val="18"/>
        </w:rPr>
        <w:t>written description of the training c</w:t>
      </w:r>
      <w:r>
        <w:rPr>
          <w:rFonts w:asciiTheme="minorHAnsi" w:hAnsiTheme="minorHAnsi"/>
          <w:sz w:val="18"/>
          <w:szCs w:val="18"/>
        </w:rPr>
        <w:t xml:space="preserve">lasses that will be </w:t>
      </w:r>
      <w:r w:rsidRPr="002A16A1">
        <w:rPr>
          <w:rFonts w:asciiTheme="minorHAnsi" w:hAnsiTheme="minorHAnsi"/>
          <w:sz w:val="18"/>
          <w:szCs w:val="18"/>
          <w:lang w:val="en-GB"/>
        </w:rPr>
        <w:t>conducted</w:t>
      </w:r>
      <w:r w:rsidRPr="007A7F67">
        <w:rPr>
          <w:rFonts w:asciiTheme="minorHAnsi" w:hAnsiTheme="minorHAnsi"/>
          <w:sz w:val="18"/>
          <w:szCs w:val="18"/>
        </w:rPr>
        <w:t>.</w:t>
      </w:r>
      <w:r w:rsidR="00E56EEE">
        <w:rPr>
          <w:rFonts w:asciiTheme="minorHAnsi" w:hAnsiTheme="minorHAnsi"/>
          <w:sz w:val="18"/>
          <w:szCs w:val="18"/>
        </w:rPr>
        <w:t xml:space="preserve"> </w:t>
      </w:r>
      <w:r w:rsidRPr="007A7F67">
        <w:rPr>
          <w:rFonts w:asciiTheme="minorHAnsi" w:hAnsiTheme="minorHAnsi"/>
          <w:sz w:val="18"/>
          <w:szCs w:val="18"/>
        </w:rPr>
        <w:t>All training will be conducted on-site in City facilities.</w:t>
      </w:r>
      <w:r w:rsidR="00E56EEE">
        <w:rPr>
          <w:rFonts w:asciiTheme="minorHAnsi" w:hAnsiTheme="minorHAnsi"/>
          <w:sz w:val="18"/>
          <w:szCs w:val="18"/>
        </w:rPr>
        <w:t xml:space="preserve"> </w:t>
      </w:r>
      <w:r w:rsidRPr="007A7F67">
        <w:rPr>
          <w:rFonts w:asciiTheme="minorHAnsi" w:hAnsiTheme="minorHAnsi"/>
          <w:sz w:val="18"/>
          <w:szCs w:val="18"/>
        </w:rPr>
        <w:t>The Training Plan provided will include the following information</w:t>
      </w:r>
      <w:r>
        <w:rPr>
          <w:rFonts w:asciiTheme="minorHAnsi" w:hAnsiTheme="minorHAnsi"/>
          <w:sz w:val="18"/>
          <w:szCs w:val="18"/>
        </w:rPr>
        <w:t xml:space="preserve"> for each course</w:t>
      </w:r>
      <w:r w:rsidRPr="007A7F67">
        <w:rPr>
          <w:rFonts w:asciiTheme="minorHAnsi" w:hAnsiTheme="minorHAnsi"/>
          <w:sz w:val="18"/>
          <w:szCs w:val="18"/>
        </w:rPr>
        <w:t>:</w:t>
      </w:r>
    </w:p>
    <w:p w14:paraId="35EA27CF" w14:textId="77777777" w:rsidR="00A20823" w:rsidRPr="007A7F67" w:rsidRDefault="00A20823" w:rsidP="00A04909">
      <w:pPr>
        <w:pStyle w:val="ListParagraph"/>
        <w:widowControl w:val="0"/>
        <w:numPr>
          <w:ilvl w:val="3"/>
          <w:numId w:val="33"/>
        </w:numPr>
        <w:tabs>
          <w:tab w:val="clear" w:pos="2970"/>
          <w:tab w:val="left" w:pos="-1440"/>
        </w:tabs>
        <w:ind w:left="1800" w:hanging="270"/>
        <w:contextualSpacing w:val="0"/>
        <w:jc w:val="both"/>
        <w:rPr>
          <w:rFonts w:asciiTheme="minorHAnsi" w:hAnsiTheme="minorHAnsi"/>
          <w:sz w:val="18"/>
          <w:szCs w:val="18"/>
        </w:rPr>
      </w:pPr>
      <w:r w:rsidRPr="007A7F67">
        <w:rPr>
          <w:rFonts w:asciiTheme="minorHAnsi" w:hAnsiTheme="minorHAnsi"/>
          <w:sz w:val="18"/>
          <w:szCs w:val="18"/>
        </w:rPr>
        <w:t>Course summary/</w:t>
      </w:r>
      <w:proofErr w:type="gramStart"/>
      <w:r w:rsidRPr="007A7F67">
        <w:rPr>
          <w:rFonts w:asciiTheme="minorHAnsi" w:hAnsiTheme="minorHAnsi"/>
          <w:sz w:val="18"/>
          <w:szCs w:val="18"/>
        </w:rPr>
        <w:t>outline;</w:t>
      </w:r>
      <w:proofErr w:type="gramEnd"/>
    </w:p>
    <w:p w14:paraId="730607A3" w14:textId="77777777" w:rsidR="00A20823" w:rsidRPr="007A7F67" w:rsidRDefault="00A20823" w:rsidP="00A04909">
      <w:pPr>
        <w:pStyle w:val="ListParagraph"/>
        <w:widowControl w:val="0"/>
        <w:numPr>
          <w:ilvl w:val="3"/>
          <w:numId w:val="33"/>
        </w:numPr>
        <w:tabs>
          <w:tab w:val="clear" w:pos="2970"/>
          <w:tab w:val="left" w:pos="-1440"/>
        </w:tabs>
        <w:ind w:left="1800" w:hanging="270"/>
        <w:contextualSpacing w:val="0"/>
        <w:jc w:val="both"/>
        <w:rPr>
          <w:rFonts w:asciiTheme="minorHAnsi" w:hAnsiTheme="minorHAnsi"/>
          <w:sz w:val="18"/>
          <w:szCs w:val="18"/>
        </w:rPr>
      </w:pPr>
      <w:r w:rsidRPr="007A7F67">
        <w:rPr>
          <w:rFonts w:asciiTheme="minorHAnsi" w:hAnsiTheme="minorHAnsi"/>
          <w:sz w:val="18"/>
          <w:szCs w:val="18"/>
        </w:rPr>
        <w:t xml:space="preserve">Duration of training for each </w:t>
      </w:r>
      <w:proofErr w:type="gramStart"/>
      <w:r w:rsidRPr="007A7F67">
        <w:rPr>
          <w:rFonts w:asciiTheme="minorHAnsi" w:hAnsiTheme="minorHAnsi"/>
          <w:sz w:val="18"/>
          <w:szCs w:val="18"/>
        </w:rPr>
        <w:t>module;</w:t>
      </w:r>
      <w:proofErr w:type="gramEnd"/>
    </w:p>
    <w:p w14:paraId="495FF771" w14:textId="532D31A8" w:rsidR="00A20823" w:rsidRDefault="00A20823" w:rsidP="00A04909">
      <w:pPr>
        <w:pStyle w:val="ListParagraph"/>
        <w:widowControl w:val="0"/>
        <w:numPr>
          <w:ilvl w:val="3"/>
          <w:numId w:val="33"/>
        </w:numPr>
        <w:tabs>
          <w:tab w:val="clear" w:pos="2970"/>
          <w:tab w:val="left" w:pos="-1440"/>
        </w:tabs>
        <w:ind w:left="1800" w:hanging="270"/>
        <w:contextualSpacing w:val="0"/>
        <w:jc w:val="both"/>
        <w:rPr>
          <w:rFonts w:asciiTheme="minorHAnsi" w:hAnsiTheme="minorHAnsi"/>
          <w:sz w:val="18"/>
          <w:szCs w:val="18"/>
        </w:rPr>
      </w:pPr>
      <w:r>
        <w:rPr>
          <w:rFonts w:asciiTheme="minorHAnsi" w:hAnsiTheme="minorHAnsi"/>
          <w:sz w:val="18"/>
          <w:szCs w:val="18"/>
        </w:rPr>
        <w:t>T</w:t>
      </w:r>
      <w:r w:rsidRPr="007A7F67">
        <w:rPr>
          <w:rFonts w:asciiTheme="minorHAnsi" w:hAnsiTheme="minorHAnsi"/>
          <w:sz w:val="18"/>
          <w:szCs w:val="18"/>
        </w:rPr>
        <w:t xml:space="preserve">he number of </w:t>
      </w:r>
      <w:proofErr w:type="gramStart"/>
      <w:r w:rsidRPr="007A7F67">
        <w:rPr>
          <w:rFonts w:asciiTheme="minorHAnsi" w:hAnsiTheme="minorHAnsi"/>
          <w:sz w:val="18"/>
          <w:szCs w:val="18"/>
        </w:rPr>
        <w:t>persons</w:t>
      </w:r>
      <w:proofErr w:type="gramEnd"/>
      <w:r w:rsidRPr="007A7F67">
        <w:rPr>
          <w:rFonts w:asciiTheme="minorHAnsi" w:hAnsiTheme="minorHAnsi"/>
          <w:sz w:val="18"/>
          <w:szCs w:val="18"/>
        </w:rPr>
        <w:t xml:space="preserve"> that can be trained in each </w:t>
      </w:r>
      <w:proofErr w:type="gramStart"/>
      <w:r w:rsidRPr="007A7F67">
        <w:rPr>
          <w:rFonts w:asciiTheme="minorHAnsi" w:hAnsiTheme="minorHAnsi"/>
          <w:sz w:val="18"/>
          <w:szCs w:val="18"/>
        </w:rPr>
        <w:t>session</w:t>
      </w:r>
      <w:r>
        <w:rPr>
          <w:rFonts w:asciiTheme="minorHAnsi" w:hAnsiTheme="minorHAnsi"/>
          <w:sz w:val="18"/>
          <w:szCs w:val="18"/>
        </w:rPr>
        <w:t>;</w:t>
      </w:r>
      <w:proofErr w:type="gramEnd"/>
    </w:p>
    <w:p w14:paraId="01A49461" w14:textId="77777777" w:rsidR="00A20823" w:rsidRPr="007A7F67" w:rsidRDefault="00A20823" w:rsidP="00A04909">
      <w:pPr>
        <w:pStyle w:val="ListParagraph"/>
        <w:widowControl w:val="0"/>
        <w:numPr>
          <w:ilvl w:val="3"/>
          <w:numId w:val="33"/>
        </w:numPr>
        <w:tabs>
          <w:tab w:val="clear" w:pos="2970"/>
          <w:tab w:val="left" w:pos="-1440"/>
        </w:tabs>
        <w:ind w:left="1800" w:hanging="270"/>
        <w:contextualSpacing w:val="0"/>
        <w:jc w:val="both"/>
        <w:rPr>
          <w:rFonts w:asciiTheme="minorHAnsi" w:hAnsiTheme="minorHAnsi"/>
          <w:sz w:val="18"/>
          <w:szCs w:val="18"/>
        </w:rPr>
      </w:pPr>
      <w:r w:rsidRPr="007A7F67">
        <w:rPr>
          <w:rFonts w:asciiTheme="minorHAnsi" w:hAnsiTheme="minorHAnsi"/>
          <w:sz w:val="18"/>
          <w:szCs w:val="18"/>
        </w:rPr>
        <w:t>Location of training; and</w:t>
      </w:r>
    </w:p>
    <w:p w14:paraId="21DCF70D" w14:textId="77777777" w:rsidR="00A20823" w:rsidRDefault="00A20823" w:rsidP="00A04909">
      <w:pPr>
        <w:pStyle w:val="ListParagraph"/>
        <w:widowControl w:val="0"/>
        <w:numPr>
          <w:ilvl w:val="3"/>
          <w:numId w:val="33"/>
        </w:numPr>
        <w:tabs>
          <w:tab w:val="clear" w:pos="2970"/>
          <w:tab w:val="left" w:pos="-1440"/>
        </w:tabs>
        <w:spacing w:after="120"/>
        <w:ind w:left="1800" w:hanging="270"/>
        <w:contextualSpacing w:val="0"/>
        <w:jc w:val="both"/>
        <w:rPr>
          <w:rFonts w:asciiTheme="minorHAnsi" w:hAnsiTheme="minorHAnsi"/>
          <w:sz w:val="18"/>
          <w:szCs w:val="18"/>
        </w:rPr>
      </w:pPr>
      <w:r w:rsidRPr="007A7F67">
        <w:rPr>
          <w:rFonts w:asciiTheme="minorHAnsi" w:hAnsiTheme="minorHAnsi"/>
          <w:sz w:val="18"/>
          <w:szCs w:val="18"/>
        </w:rPr>
        <w:t>Student prerequisites.</w:t>
      </w:r>
    </w:p>
    <w:p w14:paraId="34FE6ED6" w14:textId="77777777" w:rsidR="00A20823" w:rsidRPr="007A7F67" w:rsidRDefault="00A20823" w:rsidP="00A04909">
      <w:pPr>
        <w:pStyle w:val="ListParagraph"/>
        <w:widowControl w:val="0"/>
        <w:numPr>
          <w:ilvl w:val="2"/>
          <w:numId w:val="38"/>
        </w:numPr>
        <w:tabs>
          <w:tab w:val="left" w:pos="-1440"/>
        </w:tabs>
        <w:spacing w:after="120"/>
        <w:ind w:left="1440" w:hanging="630"/>
        <w:contextualSpacing w:val="0"/>
        <w:jc w:val="both"/>
        <w:rPr>
          <w:rFonts w:asciiTheme="minorHAnsi" w:hAnsiTheme="minorHAnsi"/>
          <w:sz w:val="18"/>
          <w:szCs w:val="18"/>
        </w:rPr>
      </w:pPr>
      <w:r w:rsidRPr="007A7F67">
        <w:rPr>
          <w:rFonts w:asciiTheme="minorHAnsi" w:hAnsiTheme="minorHAnsi"/>
          <w:sz w:val="18"/>
          <w:szCs w:val="18"/>
        </w:rPr>
        <w:t xml:space="preserve">After </w:t>
      </w:r>
      <w:r w:rsidRPr="002A16A1">
        <w:rPr>
          <w:rFonts w:asciiTheme="minorHAnsi" w:hAnsiTheme="minorHAnsi"/>
          <w:sz w:val="18"/>
          <w:szCs w:val="18"/>
          <w:lang w:val="en-GB"/>
        </w:rPr>
        <w:t>approval</w:t>
      </w:r>
      <w:r w:rsidRPr="007A7F67">
        <w:rPr>
          <w:rFonts w:asciiTheme="minorHAnsi" w:hAnsiTheme="minorHAnsi"/>
          <w:sz w:val="18"/>
          <w:szCs w:val="18"/>
        </w:rPr>
        <w:t xml:space="preserve"> of the Training Plan by the City, </w:t>
      </w:r>
      <w:r>
        <w:rPr>
          <w:rFonts w:asciiTheme="minorHAnsi" w:hAnsiTheme="minorHAnsi"/>
          <w:sz w:val="18"/>
          <w:szCs w:val="18"/>
        </w:rPr>
        <w:t>{---Vendor Reference Name---}</w:t>
      </w:r>
      <w:r w:rsidRPr="007A7F67">
        <w:rPr>
          <w:rFonts w:asciiTheme="minorHAnsi" w:hAnsiTheme="minorHAnsi"/>
          <w:sz w:val="18"/>
          <w:szCs w:val="18"/>
        </w:rPr>
        <w:t xml:space="preserve"> shall prepare and provide to the City for approval, the instructor’s course notes, which shall contain all information and materials necessary that will be presented in each course to be provided as part of the Training Plan (the “Lesson Plan”).</w:t>
      </w:r>
    </w:p>
    <w:p w14:paraId="1FEEE72A" w14:textId="09A14FD7" w:rsidR="00A20823" w:rsidRPr="007A7F67" w:rsidRDefault="00A20823" w:rsidP="00A04909">
      <w:pPr>
        <w:pStyle w:val="ListParagraph"/>
        <w:widowControl w:val="0"/>
        <w:numPr>
          <w:ilvl w:val="2"/>
          <w:numId w:val="38"/>
        </w:numPr>
        <w:tabs>
          <w:tab w:val="left" w:pos="-1440"/>
        </w:tabs>
        <w:spacing w:after="120"/>
        <w:ind w:left="1440" w:hanging="630"/>
        <w:contextualSpacing w:val="0"/>
        <w:jc w:val="both"/>
        <w:rPr>
          <w:rFonts w:asciiTheme="minorHAnsi" w:hAnsiTheme="minorHAnsi"/>
          <w:sz w:val="18"/>
          <w:szCs w:val="18"/>
        </w:rPr>
      </w:pPr>
      <w:r>
        <w:rPr>
          <w:rFonts w:asciiTheme="minorHAnsi" w:hAnsiTheme="minorHAnsi"/>
          <w:sz w:val="18"/>
          <w:szCs w:val="18"/>
        </w:rPr>
        <w:t>{---Vendor Reference Name---}</w:t>
      </w:r>
      <w:r w:rsidRPr="007A7F67">
        <w:rPr>
          <w:rFonts w:asciiTheme="minorHAnsi" w:hAnsiTheme="minorHAnsi"/>
          <w:sz w:val="18"/>
          <w:szCs w:val="18"/>
        </w:rPr>
        <w:t xml:space="preserve"> shall supply all training aids and course materials for the training, for: (i) the “train the trainer” training described above; and (ii) all operator training. For each course referenced in the </w:t>
      </w:r>
      <w:r w:rsidRPr="002A16A1">
        <w:rPr>
          <w:rFonts w:asciiTheme="minorHAnsi" w:hAnsiTheme="minorHAnsi"/>
          <w:sz w:val="18"/>
          <w:szCs w:val="18"/>
          <w:lang w:val="en-GB"/>
        </w:rPr>
        <w:t>chart</w:t>
      </w:r>
      <w:r w:rsidRPr="007A7F67">
        <w:rPr>
          <w:rFonts w:asciiTheme="minorHAnsi" w:hAnsiTheme="minorHAnsi"/>
          <w:sz w:val="18"/>
          <w:szCs w:val="18"/>
        </w:rPr>
        <w:t xml:space="preserve"> included in this Section, </w:t>
      </w:r>
      <w:r>
        <w:rPr>
          <w:rFonts w:asciiTheme="minorHAnsi" w:hAnsiTheme="minorHAnsi"/>
          <w:sz w:val="18"/>
          <w:szCs w:val="18"/>
        </w:rPr>
        <w:t>{---Vendor Reference Name---}</w:t>
      </w:r>
      <w:r w:rsidRPr="007A7F67">
        <w:rPr>
          <w:rFonts w:asciiTheme="minorHAnsi" w:hAnsiTheme="minorHAnsi"/>
          <w:sz w:val="18"/>
          <w:szCs w:val="18"/>
        </w:rPr>
        <w:t xml:space="preserve"> shall provide, at a minimum, the number of complete sets of all course materials and training aids for each class equal to the number of students shown on the chart (other than the videotapes).</w:t>
      </w:r>
    </w:p>
    <w:p w14:paraId="2B27092B" w14:textId="0C80A8B3" w:rsidR="00A20823" w:rsidRPr="007A7F67" w:rsidRDefault="00A20823" w:rsidP="00A04909">
      <w:pPr>
        <w:pStyle w:val="ListParagraph"/>
        <w:widowControl w:val="0"/>
        <w:numPr>
          <w:ilvl w:val="2"/>
          <w:numId w:val="38"/>
        </w:numPr>
        <w:tabs>
          <w:tab w:val="left" w:pos="-1440"/>
        </w:tabs>
        <w:spacing w:after="120"/>
        <w:ind w:left="1440" w:hanging="630"/>
        <w:contextualSpacing w:val="0"/>
        <w:jc w:val="both"/>
        <w:rPr>
          <w:rFonts w:asciiTheme="minorHAnsi" w:hAnsiTheme="minorHAnsi"/>
          <w:sz w:val="18"/>
          <w:szCs w:val="18"/>
        </w:rPr>
      </w:pPr>
      <w:r w:rsidRPr="007A7F67">
        <w:rPr>
          <w:rFonts w:asciiTheme="minorHAnsi" w:hAnsiTheme="minorHAnsi"/>
          <w:sz w:val="18"/>
          <w:szCs w:val="18"/>
        </w:rPr>
        <w:t xml:space="preserve">The </w:t>
      </w:r>
      <w:r w:rsidRPr="002A16A1">
        <w:rPr>
          <w:rFonts w:asciiTheme="minorHAnsi" w:hAnsiTheme="minorHAnsi"/>
          <w:sz w:val="18"/>
          <w:szCs w:val="18"/>
          <w:lang w:val="en-GB"/>
        </w:rPr>
        <w:t>City</w:t>
      </w:r>
      <w:r w:rsidRPr="007A7F67">
        <w:rPr>
          <w:rFonts w:asciiTheme="minorHAnsi" w:hAnsiTheme="minorHAnsi"/>
          <w:sz w:val="18"/>
          <w:szCs w:val="18"/>
        </w:rPr>
        <w:t xml:space="preserve"> shall be entitled (but not required) to video</w:t>
      </w:r>
      <w:r>
        <w:rPr>
          <w:rFonts w:asciiTheme="minorHAnsi" w:hAnsiTheme="minorHAnsi"/>
          <w:sz w:val="18"/>
          <w:szCs w:val="18"/>
        </w:rPr>
        <w:t xml:space="preserve"> record</w:t>
      </w:r>
      <w:r w:rsidRPr="007A7F67">
        <w:rPr>
          <w:rFonts w:asciiTheme="minorHAnsi" w:hAnsiTheme="minorHAnsi"/>
          <w:sz w:val="18"/>
          <w:szCs w:val="18"/>
        </w:rPr>
        <w:t xml:space="preserve"> all training classes provided by </w:t>
      </w:r>
      <w:r>
        <w:rPr>
          <w:rFonts w:asciiTheme="minorHAnsi" w:hAnsiTheme="minorHAnsi"/>
          <w:sz w:val="18"/>
          <w:szCs w:val="18"/>
        </w:rPr>
        <w:t>{---Vendor Reference Name---}</w:t>
      </w:r>
      <w:r w:rsidRPr="007A7F67">
        <w:rPr>
          <w:rFonts w:asciiTheme="minorHAnsi" w:hAnsiTheme="minorHAnsi"/>
          <w:sz w:val="18"/>
          <w:szCs w:val="18"/>
        </w:rPr>
        <w:t xml:space="preserve">, and to use </w:t>
      </w:r>
      <w:r>
        <w:rPr>
          <w:rFonts w:asciiTheme="minorHAnsi" w:hAnsiTheme="minorHAnsi"/>
          <w:sz w:val="18"/>
          <w:szCs w:val="18"/>
        </w:rPr>
        <w:t>such</w:t>
      </w:r>
      <w:r w:rsidRPr="007A7F67">
        <w:rPr>
          <w:rFonts w:asciiTheme="minorHAnsi" w:hAnsiTheme="minorHAnsi"/>
          <w:sz w:val="18"/>
          <w:szCs w:val="18"/>
        </w:rPr>
        <w:t xml:space="preserve"> videos as a permanent training aid </w:t>
      </w:r>
      <w:r>
        <w:rPr>
          <w:rFonts w:asciiTheme="minorHAnsi" w:hAnsiTheme="minorHAnsi"/>
          <w:sz w:val="18"/>
          <w:szCs w:val="18"/>
        </w:rPr>
        <w:t>for</w:t>
      </w:r>
      <w:r w:rsidRPr="007A7F67">
        <w:rPr>
          <w:rFonts w:asciiTheme="minorHAnsi" w:hAnsiTheme="minorHAnsi"/>
          <w:sz w:val="18"/>
          <w:szCs w:val="18"/>
        </w:rPr>
        <w:t xml:space="preserve"> </w:t>
      </w:r>
      <w:r>
        <w:rPr>
          <w:rFonts w:asciiTheme="minorHAnsi" w:hAnsiTheme="minorHAnsi"/>
          <w:sz w:val="18"/>
          <w:szCs w:val="18"/>
        </w:rPr>
        <w:t>future</w:t>
      </w:r>
      <w:r w:rsidRPr="007A7F67">
        <w:rPr>
          <w:rFonts w:asciiTheme="minorHAnsi" w:hAnsiTheme="minorHAnsi"/>
          <w:sz w:val="18"/>
          <w:szCs w:val="18"/>
        </w:rPr>
        <w:t xml:space="preserve"> City training.</w:t>
      </w:r>
    </w:p>
    <w:p w14:paraId="13977CB8" w14:textId="0927476A" w:rsidR="00A20823" w:rsidRPr="007A7F67" w:rsidRDefault="00A20823" w:rsidP="00A04909">
      <w:pPr>
        <w:pStyle w:val="ListParagraph"/>
        <w:widowControl w:val="0"/>
        <w:numPr>
          <w:ilvl w:val="2"/>
          <w:numId w:val="38"/>
        </w:numPr>
        <w:tabs>
          <w:tab w:val="left" w:pos="-1440"/>
        </w:tabs>
        <w:spacing w:after="120"/>
        <w:ind w:left="1440" w:hanging="630"/>
        <w:contextualSpacing w:val="0"/>
        <w:jc w:val="both"/>
        <w:rPr>
          <w:rFonts w:asciiTheme="minorHAnsi" w:hAnsiTheme="minorHAnsi"/>
          <w:sz w:val="18"/>
          <w:szCs w:val="18"/>
        </w:rPr>
      </w:pPr>
      <w:r w:rsidRPr="007A7F67">
        <w:rPr>
          <w:rFonts w:asciiTheme="minorHAnsi" w:hAnsiTheme="minorHAnsi"/>
          <w:sz w:val="18"/>
          <w:szCs w:val="18"/>
        </w:rPr>
        <w:t xml:space="preserve">The City shall have royalty free unrestricted rights to reproduce an unlimited number of copies of </w:t>
      </w:r>
      <w:r>
        <w:rPr>
          <w:rFonts w:asciiTheme="minorHAnsi" w:hAnsiTheme="minorHAnsi"/>
          <w:sz w:val="18"/>
          <w:szCs w:val="18"/>
        </w:rPr>
        <w:t>each</w:t>
      </w:r>
      <w:r w:rsidRPr="007A7F67">
        <w:rPr>
          <w:rFonts w:asciiTheme="minorHAnsi" w:hAnsiTheme="minorHAnsi"/>
          <w:sz w:val="18"/>
          <w:szCs w:val="18"/>
        </w:rPr>
        <w:t xml:space="preserve"> </w:t>
      </w:r>
      <w:r w:rsidRPr="002A16A1">
        <w:rPr>
          <w:rFonts w:asciiTheme="minorHAnsi" w:hAnsiTheme="minorHAnsi"/>
          <w:sz w:val="18"/>
          <w:szCs w:val="18"/>
          <w:lang w:val="en-GB"/>
        </w:rPr>
        <w:t>training</w:t>
      </w:r>
      <w:r w:rsidRPr="007A7F67">
        <w:rPr>
          <w:rFonts w:asciiTheme="minorHAnsi" w:hAnsiTheme="minorHAnsi"/>
          <w:sz w:val="18"/>
          <w:szCs w:val="18"/>
        </w:rPr>
        <w:t xml:space="preserve"> </w:t>
      </w:r>
      <w:r>
        <w:rPr>
          <w:rFonts w:asciiTheme="minorHAnsi" w:hAnsiTheme="minorHAnsi"/>
          <w:sz w:val="18"/>
          <w:szCs w:val="18"/>
        </w:rPr>
        <w:t>p</w:t>
      </w:r>
      <w:r w:rsidRPr="007A7F67">
        <w:rPr>
          <w:rFonts w:asciiTheme="minorHAnsi" w:hAnsiTheme="minorHAnsi"/>
          <w:sz w:val="18"/>
          <w:szCs w:val="18"/>
        </w:rPr>
        <w:t xml:space="preserve">rogram, the </w:t>
      </w:r>
      <w:r>
        <w:rPr>
          <w:rFonts w:asciiTheme="minorHAnsi" w:hAnsiTheme="minorHAnsi"/>
          <w:sz w:val="18"/>
          <w:szCs w:val="18"/>
        </w:rPr>
        <w:t>c</w:t>
      </w:r>
      <w:r w:rsidRPr="007A7F67">
        <w:rPr>
          <w:rFonts w:asciiTheme="minorHAnsi" w:hAnsiTheme="minorHAnsi"/>
          <w:sz w:val="18"/>
          <w:szCs w:val="18"/>
        </w:rPr>
        <w:t xml:space="preserve">ourse </w:t>
      </w:r>
      <w:r>
        <w:rPr>
          <w:rFonts w:asciiTheme="minorHAnsi" w:hAnsiTheme="minorHAnsi"/>
          <w:sz w:val="18"/>
          <w:szCs w:val="18"/>
        </w:rPr>
        <w:t>l</w:t>
      </w:r>
      <w:r w:rsidRPr="007A7F67">
        <w:rPr>
          <w:rFonts w:asciiTheme="minorHAnsi" w:hAnsiTheme="minorHAnsi"/>
          <w:sz w:val="18"/>
          <w:szCs w:val="18"/>
        </w:rPr>
        <w:t xml:space="preserve">esson </w:t>
      </w:r>
      <w:r>
        <w:rPr>
          <w:rFonts w:asciiTheme="minorHAnsi" w:hAnsiTheme="minorHAnsi"/>
          <w:sz w:val="18"/>
          <w:szCs w:val="18"/>
        </w:rPr>
        <w:t>p</w:t>
      </w:r>
      <w:r w:rsidRPr="007A7F67">
        <w:rPr>
          <w:rFonts w:asciiTheme="minorHAnsi" w:hAnsiTheme="minorHAnsi"/>
          <w:sz w:val="18"/>
          <w:szCs w:val="18"/>
        </w:rPr>
        <w:t xml:space="preserve">lan and all </w:t>
      </w:r>
      <w:r>
        <w:rPr>
          <w:rFonts w:asciiTheme="minorHAnsi" w:hAnsiTheme="minorHAnsi"/>
          <w:sz w:val="18"/>
          <w:szCs w:val="18"/>
        </w:rPr>
        <w:t>{---Vendor Reference Name---}</w:t>
      </w:r>
      <w:r w:rsidRPr="007A7F67">
        <w:rPr>
          <w:rFonts w:asciiTheme="minorHAnsi" w:hAnsiTheme="minorHAnsi"/>
          <w:sz w:val="18"/>
          <w:szCs w:val="18"/>
        </w:rPr>
        <w:t xml:space="preserve"> supplied course materials and training aids (including the video</w:t>
      </w:r>
      <w:r>
        <w:rPr>
          <w:rFonts w:asciiTheme="minorHAnsi" w:hAnsiTheme="minorHAnsi"/>
          <w:sz w:val="18"/>
          <w:szCs w:val="18"/>
        </w:rPr>
        <w:t>s), for future City</w:t>
      </w:r>
      <w:r w:rsidRPr="007A7F67">
        <w:rPr>
          <w:rFonts w:asciiTheme="minorHAnsi" w:hAnsiTheme="minorHAnsi"/>
          <w:sz w:val="18"/>
          <w:szCs w:val="18"/>
        </w:rPr>
        <w:t xml:space="preserve"> training.</w:t>
      </w:r>
    </w:p>
    <w:p w14:paraId="3598629E" w14:textId="77777777" w:rsidR="00A20823" w:rsidRPr="007A7F67" w:rsidRDefault="00A20823" w:rsidP="00A04909">
      <w:pPr>
        <w:pStyle w:val="ListParagraph"/>
        <w:numPr>
          <w:ilvl w:val="0"/>
          <w:numId w:val="34"/>
        </w:numPr>
        <w:tabs>
          <w:tab w:val="clear" w:pos="720"/>
          <w:tab w:val="left" w:pos="-1440"/>
          <w:tab w:val="num" w:pos="360"/>
        </w:tabs>
        <w:spacing w:after="60"/>
        <w:ind w:left="360" w:hanging="360"/>
        <w:contextualSpacing w:val="0"/>
        <w:jc w:val="both"/>
        <w:rPr>
          <w:rFonts w:asciiTheme="minorHAnsi" w:hAnsiTheme="minorHAnsi"/>
          <w:sz w:val="18"/>
          <w:szCs w:val="18"/>
          <w:lang w:val="en-GB"/>
        </w:rPr>
      </w:pPr>
      <w:r w:rsidRPr="007A7F67">
        <w:rPr>
          <w:rFonts w:asciiTheme="minorHAnsi" w:hAnsiTheme="minorHAnsi"/>
          <w:b/>
          <w:sz w:val="18"/>
          <w:szCs w:val="18"/>
        </w:rPr>
        <w:t xml:space="preserve">PHASE II: DESIGN PHASE. </w:t>
      </w:r>
      <w:r w:rsidRPr="007A7F67">
        <w:rPr>
          <w:rFonts w:asciiTheme="minorHAnsi" w:hAnsiTheme="minorHAnsi"/>
          <w:sz w:val="18"/>
          <w:szCs w:val="18"/>
          <w:lang w:val="en-GB"/>
        </w:rPr>
        <w:t>The Design Phase will consist of the following tasks and Deliverables:</w:t>
      </w:r>
    </w:p>
    <w:p w14:paraId="320C1955" w14:textId="77777777" w:rsidR="00A20823" w:rsidRPr="00D24261" w:rsidRDefault="00A20823" w:rsidP="00A04909">
      <w:pPr>
        <w:pStyle w:val="ListParagraph"/>
        <w:widowControl w:val="0"/>
        <w:numPr>
          <w:ilvl w:val="1"/>
          <w:numId w:val="39"/>
        </w:numPr>
        <w:tabs>
          <w:tab w:val="left" w:pos="-1440"/>
        </w:tabs>
        <w:spacing w:after="60"/>
        <w:ind w:left="720"/>
        <w:contextualSpacing w:val="0"/>
        <w:jc w:val="both"/>
        <w:rPr>
          <w:rFonts w:asciiTheme="minorHAnsi" w:hAnsiTheme="minorHAnsi"/>
          <w:sz w:val="18"/>
          <w:szCs w:val="18"/>
          <w:lang w:val="en-GB"/>
        </w:rPr>
      </w:pPr>
      <w:r w:rsidRPr="00D24261">
        <w:rPr>
          <w:rFonts w:asciiTheme="minorHAnsi" w:hAnsiTheme="minorHAnsi"/>
          <w:sz w:val="18"/>
          <w:szCs w:val="18"/>
          <w:lang w:val="en-GB"/>
        </w:rPr>
        <w:t>SYSTEM DESIGN.</w:t>
      </w:r>
    </w:p>
    <w:p w14:paraId="1534B071" w14:textId="77777777" w:rsidR="00A20823" w:rsidRPr="00D6634E" w:rsidRDefault="00A20823" w:rsidP="00A04909">
      <w:pPr>
        <w:pStyle w:val="ListParagraph"/>
        <w:widowControl w:val="0"/>
        <w:numPr>
          <w:ilvl w:val="2"/>
          <w:numId w:val="39"/>
        </w:numPr>
        <w:tabs>
          <w:tab w:val="left" w:pos="-1440"/>
        </w:tabs>
        <w:spacing w:after="120"/>
        <w:ind w:left="1440" w:hanging="634"/>
        <w:contextualSpacing w:val="0"/>
        <w:jc w:val="both"/>
        <w:rPr>
          <w:rFonts w:asciiTheme="minorHAnsi" w:hAnsiTheme="minorHAnsi"/>
          <w:sz w:val="18"/>
          <w:szCs w:val="18"/>
          <w:lang w:val="en-GB"/>
        </w:rPr>
      </w:pPr>
      <w:r w:rsidRPr="00D6634E">
        <w:rPr>
          <w:rFonts w:asciiTheme="minorHAnsi" w:hAnsiTheme="minorHAnsi"/>
          <w:sz w:val="18"/>
          <w:szCs w:val="18"/>
          <w:lang w:val="en-GB"/>
        </w:rPr>
        <w:t xml:space="preserve">Within the </w:t>
      </w:r>
      <w:proofErr w:type="gramStart"/>
      <w:r w:rsidRPr="00D6634E">
        <w:rPr>
          <w:rFonts w:asciiTheme="minorHAnsi" w:hAnsiTheme="minorHAnsi"/>
          <w:sz w:val="18"/>
          <w:szCs w:val="18"/>
          <w:lang w:val="en-GB"/>
        </w:rPr>
        <w:t>time period</w:t>
      </w:r>
      <w:proofErr w:type="gramEnd"/>
      <w:r w:rsidRPr="00D6634E">
        <w:rPr>
          <w:rFonts w:asciiTheme="minorHAnsi" w:hAnsiTheme="minorHAnsi"/>
          <w:sz w:val="18"/>
          <w:szCs w:val="18"/>
          <w:lang w:val="en-GB"/>
        </w:rPr>
        <w:t xml:space="preserve"> and by the completion dates set forth in the Project Schedule and the Project Plan, {---Vendor Reference Name---} shall prepare and submit to the City for approval the detailed design documentation described below (the “Design Documentation”).</w:t>
      </w:r>
    </w:p>
    <w:p w14:paraId="21619B5F" w14:textId="77777777" w:rsidR="00A20823" w:rsidRPr="007A7F67" w:rsidRDefault="00A20823" w:rsidP="00A04909">
      <w:pPr>
        <w:pStyle w:val="ListParagraph"/>
        <w:widowControl w:val="0"/>
        <w:numPr>
          <w:ilvl w:val="2"/>
          <w:numId w:val="39"/>
        </w:numPr>
        <w:tabs>
          <w:tab w:val="left" w:pos="-1440"/>
        </w:tabs>
        <w:spacing w:after="60"/>
        <w:ind w:left="1440" w:hanging="634"/>
        <w:contextualSpacing w:val="0"/>
        <w:jc w:val="both"/>
        <w:rPr>
          <w:rFonts w:asciiTheme="minorHAnsi" w:hAnsiTheme="minorHAnsi"/>
          <w:sz w:val="18"/>
          <w:szCs w:val="18"/>
          <w:lang w:val="en-GB"/>
        </w:rPr>
      </w:pPr>
      <w:r>
        <w:rPr>
          <w:rFonts w:asciiTheme="minorHAnsi" w:hAnsiTheme="minorHAnsi"/>
          <w:sz w:val="18"/>
          <w:szCs w:val="18"/>
          <w:lang w:val="en-GB"/>
        </w:rPr>
        <w:t xml:space="preserve">The Design Documentation submitted to the </w:t>
      </w:r>
      <w:proofErr w:type="gramStart"/>
      <w:r>
        <w:rPr>
          <w:rFonts w:asciiTheme="minorHAnsi" w:hAnsiTheme="minorHAnsi"/>
          <w:sz w:val="18"/>
          <w:szCs w:val="18"/>
          <w:lang w:val="en-GB"/>
        </w:rPr>
        <w:t>City</w:t>
      </w:r>
      <w:proofErr w:type="gramEnd"/>
      <w:r>
        <w:rPr>
          <w:rFonts w:asciiTheme="minorHAnsi" w:hAnsiTheme="minorHAnsi"/>
          <w:sz w:val="18"/>
          <w:szCs w:val="18"/>
          <w:lang w:val="en-GB"/>
        </w:rPr>
        <w:t xml:space="preserve"> must</w:t>
      </w:r>
      <w:r w:rsidRPr="007A7F67">
        <w:rPr>
          <w:rFonts w:asciiTheme="minorHAnsi" w:hAnsiTheme="minorHAnsi"/>
          <w:sz w:val="18"/>
          <w:szCs w:val="18"/>
          <w:lang w:val="en-GB"/>
        </w:rPr>
        <w:t xml:space="preserve"> enable the City </w:t>
      </w:r>
      <w:r>
        <w:rPr>
          <w:rFonts w:asciiTheme="minorHAnsi" w:hAnsiTheme="minorHAnsi"/>
          <w:sz w:val="18"/>
          <w:szCs w:val="18"/>
          <w:lang w:val="en-GB"/>
        </w:rPr>
        <w:t xml:space="preserve">readily </w:t>
      </w:r>
      <w:r w:rsidRPr="007A7F67">
        <w:rPr>
          <w:rFonts w:asciiTheme="minorHAnsi" w:hAnsiTheme="minorHAnsi"/>
          <w:sz w:val="18"/>
          <w:szCs w:val="18"/>
          <w:lang w:val="en-GB"/>
        </w:rPr>
        <w:t xml:space="preserve">to determine whether the System as proposed by </w:t>
      </w:r>
      <w:r>
        <w:rPr>
          <w:rFonts w:asciiTheme="minorHAnsi" w:hAnsiTheme="minorHAnsi"/>
          <w:sz w:val="18"/>
          <w:szCs w:val="18"/>
          <w:lang w:val="en-GB"/>
        </w:rPr>
        <w:t>{---Vendor Reference Name---}</w:t>
      </w:r>
      <w:r w:rsidRPr="007A7F67">
        <w:rPr>
          <w:rFonts w:asciiTheme="minorHAnsi" w:hAnsiTheme="minorHAnsi"/>
          <w:sz w:val="18"/>
          <w:szCs w:val="18"/>
          <w:lang w:val="en-GB"/>
        </w:rPr>
        <w:t xml:space="preserve"> will fully satisfy the Specifications and Requirements. The Design Documentation shall include, without limitation, the following:</w:t>
      </w:r>
    </w:p>
    <w:p w14:paraId="38924775" w14:textId="42EB6A46" w:rsidR="00A20823" w:rsidRPr="007A7F67" w:rsidRDefault="00A20823" w:rsidP="00A04909">
      <w:pPr>
        <w:pStyle w:val="ListParagraph"/>
        <w:widowControl w:val="0"/>
        <w:numPr>
          <w:ilvl w:val="3"/>
          <w:numId w:val="39"/>
        </w:numPr>
        <w:tabs>
          <w:tab w:val="left" w:pos="-1440"/>
        </w:tabs>
        <w:spacing w:after="60"/>
        <w:ind w:hanging="630"/>
        <w:contextualSpacing w:val="0"/>
        <w:jc w:val="both"/>
        <w:rPr>
          <w:rFonts w:asciiTheme="minorHAnsi" w:hAnsiTheme="minorHAnsi"/>
          <w:sz w:val="18"/>
          <w:szCs w:val="18"/>
          <w:lang w:val="en-GB"/>
        </w:rPr>
      </w:pPr>
      <w:r w:rsidRPr="007A7F67">
        <w:rPr>
          <w:rFonts w:asciiTheme="minorHAnsi" w:hAnsiTheme="minorHAnsi"/>
          <w:sz w:val="18"/>
          <w:szCs w:val="18"/>
          <w:lang w:val="en-GB"/>
        </w:rPr>
        <w:t xml:space="preserve">Interface Designs for all interfaces to the System. </w:t>
      </w:r>
      <w:r>
        <w:rPr>
          <w:rFonts w:asciiTheme="minorHAnsi" w:hAnsiTheme="minorHAnsi"/>
          <w:sz w:val="18"/>
          <w:szCs w:val="18"/>
          <w:lang w:val="en-GB"/>
        </w:rPr>
        <w:t>{---Vendor Reference Name---}</w:t>
      </w:r>
      <w:r w:rsidRPr="007A7F67">
        <w:rPr>
          <w:rFonts w:asciiTheme="minorHAnsi" w:hAnsiTheme="minorHAnsi"/>
          <w:sz w:val="18"/>
          <w:szCs w:val="18"/>
          <w:lang w:val="en-GB"/>
        </w:rPr>
        <w:t xml:space="preserve"> will provide a design for all interfaces specified </w:t>
      </w:r>
      <w:r w:rsidRPr="005536A4">
        <w:rPr>
          <w:rFonts w:asciiTheme="minorHAnsi" w:hAnsiTheme="minorHAnsi"/>
          <w:sz w:val="18"/>
          <w:szCs w:val="18"/>
          <w:lang w:val="en-GB"/>
        </w:rPr>
        <w:t xml:space="preserve">in </w:t>
      </w:r>
      <w:r w:rsidRPr="005536A4">
        <w:rPr>
          <w:rFonts w:asciiTheme="minorHAnsi" w:hAnsiTheme="minorHAnsi"/>
          <w:b/>
          <w:sz w:val="18"/>
          <w:szCs w:val="18"/>
          <w:lang w:val="en-GB"/>
        </w:rPr>
        <w:t>Attachment [</w:t>
      </w:r>
      <w:r w:rsidRPr="007E41C6">
        <w:rPr>
          <w:rFonts w:asciiTheme="minorHAnsi" w:hAnsiTheme="minorHAnsi"/>
          <w:b/>
          <w:sz w:val="18"/>
          <w:szCs w:val="18"/>
          <w:lang w:val="en-GB"/>
        </w:rPr>
        <w:t>Insert Here</w:t>
      </w:r>
      <w:r w:rsidRPr="005536A4">
        <w:rPr>
          <w:rFonts w:asciiTheme="minorHAnsi" w:hAnsiTheme="minorHAnsi"/>
          <w:b/>
          <w:sz w:val="18"/>
          <w:szCs w:val="18"/>
          <w:lang w:val="en-GB"/>
        </w:rPr>
        <w:t xml:space="preserve">] </w:t>
      </w:r>
      <w:r w:rsidRPr="005536A4">
        <w:rPr>
          <w:rFonts w:asciiTheme="minorHAnsi" w:hAnsiTheme="minorHAnsi"/>
          <w:sz w:val="18"/>
          <w:szCs w:val="18"/>
          <w:lang w:val="en-GB"/>
        </w:rPr>
        <w:t>sufficient</w:t>
      </w:r>
      <w:r w:rsidRPr="007A7F67">
        <w:rPr>
          <w:rFonts w:asciiTheme="minorHAnsi" w:hAnsiTheme="minorHAnsi"/>
          <w:sz w:val="18"/>
          <w:szCs w:val="18"/>
          <w:lang w:val="en-GB"/>
        </w:rPr>
        <w:t xml:space="preserve"> to ensure compliance with the Specifications and Requirements. The interface designs will specify all links, protocols and interfaces that need to</w:t>
      </w:r>
      <w:r w:rsidRPr="007A7F67">
        <w:rPr>
          <w:rFonts w:asciiTheme="minorHAnsi" w:hAnsiTheme="minorHAnsi"/>
          <w:sz w:val="18"/>
          <w:szCs w:val="18"/>
        </w:rPr>
        <w:t xml:space="preserve"> be created to link the System to required data sources and other systems.</w:t>
      </w:r>
    </w:p>
    <w:p w14:paraId="5ECC12F7" w14:textId="5C58E52E" w:rsidR="00A20823" w:rsidRPr="007A7F67" w:rsidRDefault="00A20823" w:rsidP="00A04909">
      <w:pPr>
        <w:pStyle w:val="ListParagraph"/>
        <w:widowControl w:val="0"/>
        <w:numPr>
          <w:ilvl w:val="3"/>
          <w:numId w:val="39"/>
        </w:numPr>
        <w:tabs>
          <w:tab w:val="left" w:pos="-1440"/>
        </w:tabs>
        <w:spacing w:after="60"/>
        <w:ind w:hanging="630"/>
        <w:contextualSpacing w:val="0"/>
        <w:jc w:val="both"/>
        <w:rPr>
          <w:rFonts w:asciiTheme="minorHAnsi" w:hAnsiTheme="minorHAnsi"/>
          <w:sz w:val="18"/>
          <w:szCs w:val="18"/>
          <w:lang w:val="en-GB"/>
        </w:rPr>
      </w:pPr>
      <w:r w:rsidRPr="007A7F67">
        <w:rPr>
          <w:rFonts w:asciiTheme="minorHAnsi" w:hAnsiTheme="minorHAnsi"/>
          <w:sz w:val="18"/>
          <w:szCs w:val="18"/>
          <w:lang w:val="en-GB"/>
        </w:rPr>
        <w:t xml:space="preserve">Map Importation Design. </w:t>
      </w:r>
      <w:r>
        <w:rPr>
          <w:rFonts w:asciiTheme="minorHAnsi" w:hAnsiTheme="minorHAnsi"/>
          <w:sz w:val="18"/>
          <w:szCs w:val="18"/>
          <w:lang w:val="en-GB"/>
        </w:rPr>
        <w:t>{---Vendor Reference Name---}</w:t>
      </w:r>
      <w:r w:rsidRPr="007A7F67">
        <w:rPr>
          <w:rFonts w:asciiTheme="minorHAnsi" w:hAnsiTheme="minorHAnsi"/>
          <w:sz w:val="18"/>
          <w:szCs w:val="18"/>
          <w:lang w:val="en-GB"/>
        </w:rPr>
        <w:t xml:space="preserve"> will provide specifications for all map importation to ensure compliance with the Specifications and Requirements. The map specifications will contain overall strategy and methodology for the mapping, conversion and loading of data from the </w:t>
      </w:r>
      <w:r>
        <w:rPr>
          <w:rFonts w:asciiTheme="minorHAnsi" w:hAnsiTheme="minorHAnsi"/>
          <w:sz w:val="18"/>
          <w:szCs w:val="18"/>
          <w:lang w:val="en-GB"/>
        </w:rPr>
        <w:t>predecessor</w:t>
      </w:r>
      <w:r w:rsidRPr="007A7F67">
        <w:rPr>
          <w:rFonts w:asciiTheme="minorHAnsi" w:hAnsiTheme="minorHAnsi"/>
          <w:sz w:val="18"/>
          <w:szCs w:val="18"/>
          <w:lang w:val="en-GB"/>
        </w:rPr>
        <w:t xml:space="preserve"> City system(s) to the </w:t>
      </w:r>
      <w:r>
        <w:rPr>
          <w:rFonts w:asciiTheme="minorHAnsi" w:hAnsiTheme="minorHAnsi"/>
          <w:sz w:val="18"/>
          <w:szCs w:val="18"/>
          <w:lang w:val="en-GB"/>
        </w:rPr>
        <w:t xml:space="preserve">new </w:t>
      </w:r>
      <w:r w:rsidRPr="007A7F67">
        <w:rPr>
          <w:rFonts w:asciiTheme="minorHAnsi" w:hAnsiTheme="minorHAnsi"/>
          <w:sz w:val="18"/>
          <w:szCs w:val="18"/>
          <w:lang w:val="en-GB"/>
        </w:rPr>
        <w:t xml:space="preserve">System. </w:t>
      </w:r>
      <w:r>
        <w:rPr>
          <w:rFonts w:asciiTheme="minorHAnsi" w:hAnsiTheme="minorHAnsi"/>
          <w:sz w:val="18"/>
          <w:szCs w:val="18"/>
          <w:lang w:val="en-GB"/>
        </w:rPr>
        <w:t>{---Vendor Reference Name---}</w:t>
      </w:r>
      <w:r w:rsidRPr="007A7F67">
        <w:rPr>
          <w:rFonts w:asciiTheme="minorHAnsi" w:hAnsiTheme="minorHAnsi"/>
          <w:sz w:val="18"/>
          <w:szCs w:val="18"/>
          <w:lang w:val="en-GB"/>
        </w:rPr>
        <w:t xml:space="preserve"> will specify a methodology for cleaning and verifying old data before migration, including but not limited to a contingency plan for handling data that cannot be converted (e.g., fields with data elements that have changed their meaning over time). The </w:t>
      </w:r>
      <w:r>
        <w:rPr>
          <w:rFonts w:asciiTheme="minorHAnsi" w:hAnsiTheme="minorHAnsi"/>
          <w:sz w:val="18"/>
          <w:szCs w:val="18"/>
          <w:lang w:val="en-GB"/>
        </w:rPr>
        <w:t>s</w:t>
      </w:r>
      <w:r w:rsidRPr="007A7F67">
        <w:rPr>
          <w:rFonts w:asciiTheme="minorHAnsi" w:hAnsiTheme="minorHAnsi"/>
          <w:sz w:val="18"/>
          <w:szCs w:val="18"/>
          <w:lang w:val="en-GB"/>
        </w:rPr>
        <w:t>chedule for the map activities will be part of the overall project schedule.</w:t>
      </w:r>
    </w:p>
    <w:p w14:paraId="5600882A" w14:textId="595D092D" w:rsidR="00A20823" w:rsidRPr="007A7F67" w:rsidRDefault="00A20823" w:rsidP="00A04909">
      <w:pPr>
        <w:pStyle w:val="ListParagraph"/>
        <w:widowControl w:val="0"/>
        <w:numPr>
          <w:ilvl w:val="3"/>
          <w:numId w:val="39"/>
        </w:numPr>
        <w:tabs>
          <w:tab w:val="left" w:pos="-1440"/>
        </w:tabs>
        <w:spacing w:after="120"/>
        <w:ind w:hanging="630"/>
        <w:contextualSpacing w:val="0"/>
        <w:jc w:val="both"/>
        <w:rPr>
          <w:rFonts w:asciiTheme="minorHAnsi" w:hAnsiTheme="minorHAnsi"/>
          <w:sz w:val="18"/>
          <w:szCs w:val="18"/>
          <w:lang w:val="en-GB"/>
        </w:rPr>
      </w:pPr>
      <w:r w:rsidRPr="007A7F67">
        <w:rPr>
          <w:rFonts w:asciiTheme="minorHAnsi" w:hAnsiTheme="minorHAnsi"/>
          <w:sz w:val="18"/>
          <w:szCs w:val="18"/>
          <w:lang w:val="en-GB"/>
        </w:rPr>
        <w:t xml:space="preserve">Manuals, </w:t>
      </w:r>
      <w:r>
        <w:rPr>
          <w:rFonts w:asciiTheme="minorHAnsi" w:hAnsiTheme="minorHAnsi"/>
          <w:sz w:val="18"/>
          <w:szCs w:val="18"/>
          <w:lang w:val="en-GB"/>
        </w:rPr>
        <w:t>d</w:t>
      </w:r>
      <w:r w:rsidRPr="007A7F67">
        <w:rPr>
          <w:rFonts w:asciiTheme="minorHAnsi" w:hAnsiTheme="minorHAnsi"/>
          <w:sz w:val="18"/>
          <w:szCs w:val="18"/>
          <w:lang w:val="en-GB"/>
        </w:rPr>
        <w:t>ocumentation and/or on-line help capability for all third-party products used for interfaces or map importation (which documentation shall be sufficient to enable trained City users to fully utilize the System and identify problems).</w:t>
      </w:r>
    </w:p>
    <w:p w14:paraId="6D748574" w14:textId="77777777" w:rsidR="00A20823" w:rsidRPr="007A7F67" w:rsidRDefault="00A20823" w:rsidP="00B651EF">
      <w:pPr>
        <w:spacing w:after="120"/>
        <w:ind w:left="720"/>
        <w:jc w:val="both"/>
        <w:rPr>
          <w:rFonts w:asciiTheme="minorHAnsi" w:hAnsiTheme="minorHAnsi"/>
          <w:sz w:val="18"/>
          <w:szCs w:val="18"/>
          <w:lang w:val="en-GB"/>
        </w:rPr>
      </w:pPr>
      <w:r w:rsidRPr="007A7F67">
        <w:rPr>
          <w:rFonts w:asciiTheme="minorHAnsi" w:hAnsiTheme="minorHAnsi"/>
          <w:sz w:val="18"/>
          <w:szCs w:val="18"/>
          <w:lang w:val="en-GB"/>
        </w:rPr>
        <w:t xml:space="preserve">The parties acknowledge that the City will require Design Documentation which meets the City’s written approval prior to allowing the implementation of the System by </w:t>
      </w:r>
      <w:r>
        <w:rPr>
          <w:rFonts w:asciiTheme="minorHAnsi" w:hAnsiTheme="minorHAnsi"/>
          <w:sz w:val="18"/>
          <w:szCs w:val="18"/>
          <w:lang w:val="en-GB"/>
        </w:rPr>
        <w:t>{---Vendor Reference Name---}</w:t>
      </w:r>
      <w:r w:rsidRPr="007A7F67">
        <w:rPr>
          <w:rFonts w:asciiTheme="minorHAnsi" w:hAnsiTheme="minorHAnsi"/>
          <w:sz w:val="18"/>
          <w:szCs w:val="18"/>
          <w:lang w:val="en-GB"/>
        </w:rPr>
        <w:t xml:space="preserve"> to proceed, except as agreed in writing by the City for specific items.</w:t>
      </w:r>
    </w:p>
    <w:p w14:paraId="2A3096F2" w14:textId="77777777" w:rsidR="00A20823" w:rsidRPr="00221965" w:rsidRDefault="00A20823" w:rsidP="00A04909">
      <w:pPr>
        <w:pStyle w:val="ListParagraph"/>
        <w:widowControl w:val="0"/>
        <w:numPr>
          <w:ilvl w:val="1"/>
          <w:numId w:val="39"/>
        </w:numPr>
        <w:tabs>
          <w:tab w:val="left" w:pos="-1440"/>
        </w:tabs>
        <w:ind w:left="720"/>
        <w:jc w:val="both"/>
        <w:rPr>
          <w:rFonts w:asciiTheme="minorHAnsi" w:hAnsiTheme="minorHAnsi"/>
          <w:bCs/>
          <w:sz w:val="18"/>
          <w:szCs w:val="18"/>
          <w:lang w:val="en-GB"/>
        </w:rPr>
      </w:pPr>
      <w:r w:rsidRPr="007A7F67">
        <w:rPr>
          <w:rFonts w:asciiTheme="minorHAnsi" w:hAnsiTheme="minorHAnsi"/>
          <w:sz w:val="18"/>
          <w:szCs w:val="18"/>
          <w:lang w:val="en-GB"/>
        </w:rPr>
        <w:t>CONFIGURATION</w:t>
      </w:r>
      <w:r w:rsidRPr="005A6D9E">
        <w:rPr>
          <w:rFonts w:asciiTheme="minorHAnsi" w:hAnsiTheme="minorHAnsi"/>
          <w:sz w:val="18"/>
          <w:szCs w:val="18"/>
          <w:lang w:val="en-GB"/>
        </w:rPr>
        <w:t xml:space="preserve"> </w:t>
      </w:r>
      <w:r w:rsidRPr="007A7F67">
        <w:rPr>
          <w:rFonts w:asciiTheme="minorHAnsi" w:hAnsiTheme="minorHAnsi"/>
          <w:sz w:val="18"/>
          <w:szCs w:val="18"/>
          <w:lang w:val="en-GB"/>
        </w:rPr>
        <w:t>PLAN.</w:t>
      </w:r>
    </w:p>
    <w:p w14:paraId="251B99A8" w14:textId="1490D324" w:rsidR="00A20823" w:rsidRPr="007A7F67" w:rsidRDefault="00A20823" w:rsidP="00A04909">
      <w:pPr>
        <w:pStyle w:val="ListParagraph"/>
        <w:widowControl w:val="0"/>
        <w:numPr>
          <w:ilvl w:val="2"/>
          <w:numId w:val="39"/>
        </w:numPr>
        <w:tabs>
          <w:tab w:val="left" w:pos="-1440"/>
        </w:tabs>
        <w:spacing w:after="60"/>
        <w:ind w:left="1440" w:hanging="634"/>
        <w:contextualSpacing w:val="0"/>
        <w:jc w:val="both"/>
        <w:rPr>
          <w:rFonts w:asciiTheme="minorHAnsi" w:hAnsiTheme="minorHAnsi"/>
          <w:sz w:val="18"/>
          <w:szCs w:val="18"/>
          <w:lang w:val="en-GB"/>
        </w:rPr>
      </w:pPr>
      <w:r w:rsidRPr="007A7F67">
        <w:rPr>
          <w:rFonts w:asciiTheme="minorHAnsi" w:hAnsiTheme="minorHAnsi"/>
          <w:sz w:val="18"/>
          <w:szCs w:val="18"/>
          <w:lang w:val="en-GB"/>
        </w:rPr>
        <w:t xml:space="preserve">Within the </w:t>
      </w:r>
      <w:proofErr w:type="gramStart"/>
      <w:r w:rsidRPr="007A7F67">
        <w:rPr>
          <w:rFonts w:asciiTheme="minorHAnsi" w:hAnsiTheme="minorHAnsi"/>
          <w:sz w:val="18"/>
          <w:szCs w:val="18"/>
          <w:lang w:val="en-GB"/>
        </w:rPr>
        <w:t>time period</w:t>
      </w:r>
      <w:proofErr w:type="gramEnd"/>
      <w:r w:rsidRPr="007A7F67">
        <w:rPr>
          <w:rFonts w:asciiTheme="minorHAnsi" w:hAnsiTheme="minorHAnsi"/>
          <w:sz w:val="18"/>
          <w:szCs w:val="18"/>
          <w:lang w:val="en-GB"/>
        </w:rPr>
        <w:t xml:space="preserve"> and by the completion dates set forth in the Project Schedule and the Project Plan, </w:t>
      </w:r>
      <w:r>
        <w:rPr>
          <w:rFonts w:asciiTheme="minorHAnsi" w:hAnsiTheme="minorHAnsi"/>
          <w:sz w:val="18"/>
          <w:szCs w:val="18"/>
          <w:lang w:val="en-GB"/>
        </w:rPr>
        <w:t>{---Vendor Reference Name---}</w:t>
      </w:r>
      <w:r w:rsidRPr="007A7F67">
        <w:rPr>
          <w:rFonts w:asciiTheme="minorHAnsi" w:hAnsiTheme="minorHAnsi"/>
          <w:sz w:val="18"/>
          <w:szCs w:val="18"/>
          <w:lang w:val="en-GB"/>
        </w:rPr>
        <w:t xml:space="preserve"> shall prepare and submit to the City for approval a configuration plan </w:t>
      </w:r>
      <w:r>
        <w:rPr>
          <w:rFonts w:asciiTheme="minorHAnsi" w:hAnsiTheme="minorHAnsi"/>
          <w:sz w:val="18"/>
          <w:szCs w:val="18"/>
          <w:lang w:val="en-GB"/>
        </w:rPr>
        <w:t>(</w:t>
      </w:r>
      <w:r w:rsidRPr="007A7F67">
        <w:rPr>
          <w:rFonts w:asciiTheme="minorHAnsi" w:hAnsiTheme="minorHAnsi"/>
          <w:sz w:val="18"/>
          <w:szCs w:val="18"/>
          <w:lang w:val="en-GB"/>
        </w:rPr>
        <w:t>in Visio format</w:t>
      </w:r>
      <w:r>
        <w:rPr>
          <w:rFonts w:asciiTheme="minorHAnsi" w:hAnsiTheme="minorHAnsi"/>
          <w:sz w:val="18"/>
          <w:szCs w:val="18"/>
          <w:lang w:val="en-GB"/>
        </w:rPr>
        <w:t>)</w:t>
      </w:r>
      <w:r w:rsidRPr="007A7F67">
        <w:rPr>
          <w:rFonts w:asciiTheme="minorHAnsi" w:hAnsiTheme="minorHAnsi"/>
          <w:sz w:val="18"/>
          <w:szCs w:val="18"/>
          <w:lang w:val="en-GB"/>
        </w:rPr>
        <w:t xml:space="preserve"> for all System Hardware and Software Deliverables</w:t>
      </w:r>
      <w:r w:rsidR="000052DD">
        <w:rPr>
          <w:rFonts w:asciiTheme="minorHAnsi" w:hAnsiTheme="minorHAnsi"/>
          <w:sz w:val="18"/>
          <w:szCs w:val="18"/>
          <w:lang w:val="en-GB"/>
        </w:rPr>
        <w:t xml:space="preserve"> (“Configuration Plan”)</w:t>
      </w:r>
      <w:r w:rsidRPr="007A7F67">
        <w:rPr>
          <w:rFonts w:asciiTheme="minorHAnsi" w:hAnsiTheme="minorHAnsi"/>
          <w:sz w:val="18"/>
          <w:szCs w:val="18"/>
          <w:lang w:val="en-GB"/>
        </w:rPr>
        <w:t>. The Configuration Plan will include the following:</w:t>
      </w:r>
    </w:p>
    <w:p w14:paraId="2EE29068" w14:textId="77777777" w:rsidR="00A20823" w:rsidRPr="007A7F67" w:rsidRDefault="00A20823" w:rsidP="00A04909">
      <w:pPr>
        <w:pStyle w:val="ListParagraph"/>
        <w:widowControl w:val="0"/>
        <w:numPr>
          <w:ilvl w:val="3"/>
          <w:numId w:val="39"/>
        </w:numPr>
        <w:tabs>
          <w:tab w:val="left" w:pos="-1440"/>
        </w:tabs>
        <w:spacing w:after="60"/>
        <w:ind w:left="2160"/>
        <w:contextualSpacing w:val="0"/>
        <w:jc w:val="both"/>
        <w:rPr>
          <w:rFonts w:asciiTheme="minorHAnsi" w:hAnsiTheme="minorHAnsi"/>
          <w:sz w:val="18"/>
          <w:szCs w:val="18"/>
          <w:lang w:val="en-GB"/>
        </w:rPr>
      </w:pPr>
      <w:r w:rsidRPr="007A7F67">
        <w:rPr>
          <w:rFonts w:asciiTheme="minorHAnsi" w:hAnsiTheme="minorHAnsi"/>
          <w:sz w:val="18"/>
          <w:szCs w:val="18"/>
          <w:lang w:val="en-GB"/>
        </w:rPr>
        <w:t>Visio Diagrams, including both system level and components; and</w:t>
      </w:r>
    </w:p>
    <w:p w14:paraId="44CABF78" w14:textId="77777777" w:rsidR="00A20823" w:rsidRPr="00221965" w:rsidRDefault="00A20823" w:rsidP="00A04909">
      <w:pPr>
        <w:pStyle w:val="ListParagraph"/>
        <w:widowControl w:val="0"/>
        <w:numPr>
          <w:ilvl w:val="3"/>
          <w:numId w:val="39"/>
        </w:numPr>
        <w:tabs>
          <w:tab w:val="left" w:pos="-1440"/>
        </w:tabs>
        <w:spacing w:after="120"/>
        <w:ind w:left="2160"/>
        <w:contextualSpacing w:val="0"/>
        <w:jc w:val="both"/>
        <w:rPr>
          <w:rFonts w:asciiTheme="minorHAnsi" w:hAnsiTheme="minorHAnsi"/>
          <w:bCs/>
          <w:sz w:val="18"/>
          <w:szCs w:val="18"/>
          <w:lang w:val="en-GB"/>
        </w:rPr>
      </w:pPr>
      <w:r w:rsidRPr="007A7F67">
        <w:rPr>
          <w:rFonts w:asciiTheme="minorHAnsi" w:hAnsiTheme="minorHAnsi"/>
          <w:sz w:val="18"/>
          <w:szCs w:val="18"/>
          <w:lang w:val="en-GB"/>
        </w:rPr>
        <w:t>A System overview (written documentation to document Visio Diagrams).</w:t>
      </w:r>
    </w:p>
    <w:p w14:paraId="3E918FEF" w14:textId="77777777" w:rsidR="00A20823" w:rsidRPr="007A7F67" w:rsidRDefault="00A20823" w:rsidP="00A04909">
      <w:pPr>
        <w:pStyle w:val="ListParagraph"/>
        <w:widowControl w:val="0"/>
        <w:numPr>
          <w:ilvl w:val="2"/>
          <w:numId w:val="39"/>
        </w:numPr>
        <w:tabs>
          <w:tab w:val="left" w:pos="-1440"/>
        </w:tabs>
        <w:spacing w:after="120"/>
        <w:ind w:left="1440" w:hanging="634"/>
        <w:contextualSpacing w:val="0"/>
        <w:jc w:val="both"/>
        <w:rPr>
          <w:rFonts w:asciiTheme="minorHAnsi" w:hAnsiTheme="minorHAnsi"/>
          <w:sz w:val="18"/>
          <w:szCs w:val="18"/>
          <w:lang w:val="en-GB"/>
        </w:rPr>
      </w:pPr>
      <w:r w:rsidRPr="007A7F67">
        <w:rPr>
          <w:rFonts w:asciiTheme="minorHAnsi" w:hAnsiTheme="minorHAnsi"/>
          <w:sz w:val="18"/>
          <w:szCs w:val="18"/>
          <w:lang w:val="en-GB"/>
        </w:rPr>
        <w:t xml:space="preserve">All references to the Project Plan in the </w:t>
      </w:r>
      <w:r>
        <w:rPr>
          <w:rFonts w:asciiTheme="minorHAnsi" w:hAnsiTheme="minorHAnsi"/>
          <w:sz w:val="18"/>
          <w:szCs w:val="18"/>
          <w:lang w:val="en-GB"/>
        </w:rPr>
        <w:t>Contract</w:t>
      </w:r>
      <w:r w:rsidRPr="007A7F67">
        <w:rPr>
          <w:rFonts w:asciiTheme="minorHAnsi" w:hAnsiTheme="minorHAnsi"/>
          <w:sz w:val="18"/>
          <w:szCs w:val="18"/>
          <w:lang w:val="en-GB"/>
        </w:rPr>
        <w:t xml:space="preserve"> shall be deemed to include to the Configuration Plan.</w:t>
      </w:r>
    </w:p>
    <w:p w14:paraId="714B914C" w14:textId="77777777" w:rsidR="00A20823" w:rsidRPr="00D24261" w:rsidRDefault="00A20823" w:rsidP="00A04909">
      <w:pPr>
        <w:pStyle w:val="ListParagraph"/>
        <w:widowControl w:val="0"/>
        <w:numPr>
          <w:ilvl w:val="1"/>
          <w:numId w:val="39"/>
        </w:numPr>
        <w:tabs>
          <w:tab w:val="left" w:pos="-1440"/>
        </w:tabs>
        <w:ind w:left="720"/>
        <w:jc w:val="both"/>
        <w:rPr>
          <w:rFonts w:asciiTheme="minorHAnsi" w:hAnsiTheme="minorHAnsi"/>
          <w:sz w:val="18"/>
          <w:szCs w:val="18"/>
          <w:lang w:val="en-GB"/>
        </w:rPr>
      </w:pPr>
      <w:r w:rsidRPr="00D24261">
        <w:rPr>
          <w:rFonts w:asciiTheme="minorHAnsi" w:hAnsiTheme="minorHAnsi"/>
          <w:sz w:val="18"/>
          <w:szCs w:val="18"/>
          <w:lang w:val="en-GB"/>
        </w:rPr>
        <w:lastRenderedPageBreak/>
        <w:t>CONVERSION PLAN.</w:t>
      </w:r>
    </w:p>
    <w:p w14:paraId="7B1209C4" w14:textId="77777777" w:rsidR="00A20823" w:rsidRPr="007A7F67" w:rsidRDefault="00A20823" w:rsidP="00A04909">
      <w:pPr>
        <w:pStyle w:val="BodyText2"/>
        <w:widowControl w:val="0"/>
        <w:numPr>
          <w:ilvl w:val="2"/>
          <w:numId w:val="39"/>
        </w:numPr>
        <w:tabs>
          <w:tab w:val="left" w:pos="-1440"/>
        </w:tabs>
        <w:spacing w:after="120"/>
        <w:ind w:hanging="540"/>
        <w:rPr>
          <w:rFonts w:asciiTheme="minorHAnsi" w:hAnsiTheme="minorHAnsi"/>
          <w:sz w:val="18"/>
          <w:szCs w:val="18"/>
          <w:lang w:val="en-GB"/>
        </w:rPr>
      </w:pPr>
      <w:r w:rsidRPr="007A7F67">
        <w:rPr>
          <w:rFonts w:asciiTheme="minorHAnsi" w:hAnsiTheme="minorHAnsi"/>
          <w:sz w:val="18"/>
          <w:szCs w:val="18"/>
          <w:lang w:val="en-GB"/>
        </w:rPr>
        <w:t xml:space="preserve">Within the </w:t>
      </w:r>
      <w:proofErr w:type="gramStart"/>
      <w:r w:rsidRPr="007A7F67">
        <w:rPr>
          <w:rFonts w:asciiTheme="minorHAnsi" w:hAnsiTheme="minorHAnsi"/>
          <w:sz w:val="18"/>
          <w:szCs w:val="18"/>
          <w:lang w:val="en-GB"/>
        </w:rPr>
        <w:t>time period</w:t>
      </w:r>
      <w:proofErr w:type="gramEnd"/>
      <w:r w:rsidRPr="007A7F67">
        <w:rPr>
          <w:rFonts w:asciiTheme="minorHAnsi" w:hAnsiTheme="minorHAnsi"/>
          <w:sz w:val="18"/>
          <w:szCs w:val="18"/>
          <w:lang w:val="en-GB"/>
        </w:rPr>
        <w:t xml:space="preserve"> and by the completion dates set forth in the Project Schedule and the Project Plan, </w:t>
      </w:r>
      <w:r>
        <w:rPr>
          <w:rFonts w:asciiTheme="minorHAnsi" w:hAnsiTheme="minorHAnsi"/>
          <w:sz w:val="18"/>
          <w:szCs w:val="18"/>
          <w:lang w:val="en-GB"/>
        </w:rPr>
        <w:t>{---Vendor Reference Name---}</w:t>
      </w:r>
      <w:r w:rsidRPr="007A7F67">
        <w:rPr>
          <w:rFonts w:asciiTheme="minorHAnsi" w:hAnsiTheme="minorHAnsi"/>
          <w:sz w:val="18"/>
          <w:szCs w:val="18"/>
          <w:lang w:val="en-GB"/>
        </w:rPr>
        <w:t xml:space="preserve"> shall prepare and submit to the City for approval a conversion plan for converting all data necessary to transfer all operations from the old system to the new System (“Conversion Plan”).</w:t>
      </w:r>
    </w:p>
    <w:p w14:paraId="7E0D9976" w14:textId="77777777" w:rsidR="00A20823" w:rsidRPr="007A7F67" w:rsidRDefault="00A20823" w:rsidP="00A04909">
      <w:pPr>
        <w:pStyle w:val="BodyText2"/>
        <w:widowControl w:val="0"/>
        <w:numPr>
          <w:ilvl w:val="2"/>
          <w:numId w:val="39"/>
        </w:numPr>
        <w:tabs>
          <w:tab w:val="left" w:pos="-1440"/>
        </w:tabs>
        <w:spacing w:after="120"/>
        <w:ind w:hanging="540"/>
        <w:rPr>
          <w:rFonts w:asciiTheme="minorHAnsi" w:hAnsiTheme="minorHAnsi"/>
          <w:sz w:val="18"/>
          <w:szCs w:val="18"/>
          <w:lang w:val="en-GB"/>
        </w:rPr>
      </w:pPr>
      <w:r w:rsidRPr="007A7F67">
        <w:rPr>
          <w:rFonts w:asciiTheme="minorHAnsi" w:hAnsiTheme="minorHAnsi"/>
          <w:sz w:val="18"/>
          <w:szCs w:val="18"/>
          <w:lang w:val="en-GB"/>
        </w:rPr>
        <w:t xml:space="preserve">The Conversion Plan shall clearly identify in detail all steps, tasks, activities, events, milestones and resources necessary for </w:t>
      </w:r>
      <w:r>
        <w:rPr>
          <w:rFonts w:asciiTheme="minorHAnsi" w:hAnsiTheme="minorHAnsi"/>
          <w:sz w:val="18"/>
          <w:szCs w:val="18"/>
          <w:lang w:val="en-GB"/>
        </w:rPr>
        <w:t>{---Vendor Reference Name---}</w:t>
      </w:r>
      <w:r w:rsidRPr="007A7F67">
        <w:rPr>
          <w:rFonts w:asciiTheme="minorHAnsi" w:hAnsiTheme="minorHAnsi"/>
          <w:sz w:val="18"/>
          <w:szCs w:val="18"/>
          <w:lang w:val="en-GB"/>
        </w:rPr>
        <w:t xml:space="preserve"> to convert data to the System in a manner so that the System will operate in full compliance with the Specifications and Requirements. </w:t>
      </w:r>
      <w:r>
        <w:rPr>
          <w:rFonts w:asciiTheme="minorHAnsi" w:hAnsiTheme="minorHAnsi"/>
          <w:sz w:val="18"/>
          <w:szCs w:val="18"/>
          <w:lang w:val="en-GB"/>
        </w:rPr>
        <w:t>{---Vendor Reference Name---}</w:t>
      </w:r>
      <w:r w:rsidRPr="007A7F67">
        <w:rPr>
          <w:rFonts w:asciiTheme="minorHAnsi" w:hAnsiTheme="minorHAnsi"/>
          <w:sz w:val="18"/>
          <w:szCs w:val="18"/>
          <w:lang w:val="en-GB"/>
        </w:rPr>
        <w:t xml:space="preserve"> will be responsible for all data conversion activities.</w:t>
      </w:r>
    </w:p>
    <w:p w14:paraId="6AC54E68" w14:textId="69EC322F" w:rsidR="00A20823" w:rsidRPr="007A7F67" w:rsidRDefault="00A20823" w:rsidP="00A04909">
      <w:pPr>
        <w:pStyle w:val="BodyText2"/>
        <w:widowControl w:val="0"/>
        <w:numPr>
          <w:ilvl w:val="2"/>
          <w:numId w:val="39"/>
        </w:numPr>
        <w:tabs>
          <w:tab w:val="left" w:pos="-1440"/>
        </w:tabs>
        <w:spacing w:after="120"/>
        <w:ind w:hanging="540"/>
        <w:rPr>
          <w:rFonts w:asciiTheme="minorHAnsi" w:hAnsiTheme="minorHAnsi"/>
          <w:sz w:val="18"/>
          <w:szCs w:val="18"/>
          <w:lang w:val="en-GB"/>
        </w:rPr>
      </w:pPr>
      <w:r w:rsidRPr="007A7F67">
        <w:rPr>
          <w:rFonts w:asciiTheme="minorHAnsi" w:hAnsiTheme="minorHAnsi"/>
          <w:sz w:val="18"/>
          <w:szCs w:val="18"/>
          <w:lang w:val="en-GB"/>
        </w:rPr>
        <w:t xml:space="preserve">All references to the Project Plan in the </w:t>
      </w:r>
      <w:r>
        <w:rPr>
          <w:rFonts w:asciiTheme="minorHAnsi" w:hAnsiTheme="minorHAnsi"/>
          <w:sz w:val="18"/>
          <w:szCs w:val="18"/>
          <w:lang w:val="en-GB"/>
        </w:rPr>
        <w:t>Contract</w:t>
      </w:r>
      <w:r w:rsidRPr="007A7F67">
        <w:rPr>
          <w:rFonts w:asciiTheme="minorHAnsi" w:hAnsiTheme="minorHAnsi"/>
          <w:sz w:val="18"/>
          <w:szCs w:val="18"/>
          <w:lang w:val="en-GB"/>
        </w:rPr>
        <w:t xml:space="preserve"> shall be deemed to include to the Conversion Plan.</w:t>
      </w:r>
    </w:p>
    <w:p w14:paraId="2E5DE671" w14:textId="3690702B" w:rsidR="00A20823" w:rsidRPr="00D24261" w:rsidRDefault="00B56A5E" w:rsidP="00A04909">
      <w:pPr>
        <w:pStyle w:val="ListParagraph"/>
        <w:widowControl w:val="0"/>
        <w:numPr>
          <w:ilvl w:val="1"/>
          <w:numId w:val="39"/>
        </w:numPr>
        <w:tabs>
          <w:tab w:val="left" w:pos="-1440"/>
        </w:tabs>
        <w:ind w:left="720"/>
        <w:jc w:val="both"/>
        <w:rPr>
          <w:rFonts w:asciiTheme="minorHAnsi" w:hAnsiTheme="minorHAnsi"/>
          <w:sz w:val="18"/>
          <w:szCs w:val="18"/>
          <w:lang w:val="en-GB"/>
        </w:rPr>
      </w:pPr>
      <w:r>
        <w:rPr>
          <w:rFonts w:asciiTheme="minorHAnsi" w:hAnsiTheme="minorHAnsi"/>
          <w:sz w:val="18"/>
          <w:szCs w:val="18"/>
          <w:lang w:val="en-GB"/>
        </w:rPr>
        <w:t>RESERVED</w:t>
      </w:r>
      <w:r w:rsidR="00A20823" w:rsidRPr="00D24261">
        <w:rPr>
          <w:rFonts w:asciiTheme="minorHAnsi" w:hAnsiTheme="minorHAnsi"/>
          <w:sz w:val="18"/>
          <w:szCs w:val="18"/>
          <w:lang w:val="en-GB"/>
        </w:rPr>
        <w:t>.</w:t>
      </w:r>
    </w:p>
    <w:p w14:paraId="7B426A53" w14:textId="77777777" w:rsidR="00A20823" w:rsidRPr="00457237" w:rsidRDefault="00A20823" w:rsidP="00A04909">
      <w:pPr>
        <w:pStyle w:val="ListParagraph"/>
        <w:widowControl w:val="0"/>
        <w:numPr>
          <w:ilvl w:val="1"/>
          <w:numId w:val="39"/>
        </w:numPr>
        <w:tabs>
          <w:tab w:val="left" w:pos="-1440"/>
        </w:tabs>
        <w:ind w:left="720"/>
        <w:jc w:val="both"/>
        <w:rPr>
          <w:rFonts w:asciiTheme="minorHAnsi" w:hAnsiTheme="minorHAnsi"/>
          <w:bCs/>
          <w:sz w:val="18"/>
          <w:szCs w:val="18"/>
          <w:lang w:val="en-GB"/>
        </w:rPr>
      </w:pPr>
      <w:r w:rsidRPr="00D24261">
        <w:rPr>
          <w:rFonts w:asciiTheme="minorHAnsi" w:hAnsiTheme="minorHAnsi"/>
          <w:sz w:val="18"/>
          <w:szCs w:val="18"/>
          <w:lang w:val="en-GB"/>
        </w:rPr>
        <w:t>ACCEPTANCE TEST PLAN AND PROCEDURES.</w:t>
      </w:r>
    </w:p>
    <w:p w14:paraId="3DF5FD98" w14:textId="3ED49A58" w:rsidR="00A20823" w:rsidRPr="007A7F67" w:rsidRDefault="00A20823" w:rsidP="00A04909">
      <w:pPr>
        <w:pStyle w:val="BodyText2"/>
        <w:widowControl w:val="0"/>
        <w:numPr>
          <w:ilvl w:val="2"/>
          <w:numId w:val="39"/>
        </w:numPr>
        <w:tabs>
          <w:tab w:val="left" w:pos="-1440"/>
        </w:tabs>
        <w:spacing w:after="120"/>
        <w:ind w:hanging="540"/>
        <w:rPr>
          <w:rFonts w:asciiTheme="minorHAnsi" w:hAnsiTheme="minorHAnsi"/>
          <w:sz w:val="18"/>
          <w:szCs w:val="18"/>
          <w:lang w:val="en-GB"/>
        </w:rPr>
      </w:pPr>
      <w:r w:rsidRPr="007A7F67">
        <w:rPr>
          <w:rFonts w:asciiTheme="minorHAnsi" w:hAnsiTheme="minorHAnsi"/>
          <w:sz w:val="18"/>
          <w:szCs w:val="18"/>
          <w:lang w:val="en-GB"/>
        </w:rPr>
        <w:t xml:space="preserve">Within the </w:t>
      </w:r>
      <w:proofErr w:type="gramStart"/>
      <w:r w:rsidRPr="007A7F67">
        <w:rPr>
          <w:rFonts w:asciiTheme="minorHAnsi" w:hAnsiTheme="minorHAnsi"/>
          <w:sz w:val="18"/>
          <w:szCs w:val="18"/>
          <w:lang w:val="en-GB"/>
        </w:rPr>
        <w:t>time period</w:t>
      </w:r>
      <w:proofErr w:type="gramEnd"/>
      <w:r w:rsidRPr="007A7F67">
        <w:rPr>
          <w:rFonts w:asciiTheme="minorHAnsi" w:hAnsiTheme="minorHAnsi"/>
          <w:sz w:val="18"/>
          <w:szCs w:val="18"/>
          <w:lang w:val="en-GB"/>
        </w:rPr>
        <w:t xml:space="preserve"> and by the completion date set forth in the Project Schedule and the Project Plan, </w:t>
      </w:r>
      <w:r>
        <w:rPr>
          <w:rFonts w:asciiTheme="minorHAnsi" w:hAnsiTheme="minorHAnsi"/>
          <w:sz w:val="18"/>
          <w:szCs w:val="18"/>
          <w:lang w:val="en-GB"/>
        </w:rPr>
        <w:t>{---Vendor Reference Name---}</w:t>
      </w:r>
      <w:r w:rsidRPr="007A7F67">
        <w:rPr>
          <w:rFonts w:asciiTheme="minorHAnsi" w:hAnsiTheme="minorHAnsi"/>
          <w:sz w:val="18"/>
          <w:szCs w:val="18"/>
          <w:lang w:val="en-GB"/>
        </w:rPr>
        <w:t xml:space="preserve"> shall prepare and provide to the City comprehensive acceptance test plans and procedures </w:t>
      </w:r>
      <w:r>
        <w:rPr>
          <w:rFonts w:asciiTheme="minorHAnsi" w:hAnsiTheme="minorHAnsi"/>
          <w:sz w:val="18"/>
          <w:szCs w:val="18"/>
          <w:lang w:val="en-GB"/>
        </w:rPr>
        <w:t>that meet the requirements of this Section</w:t>
      </w:r>
      <w:r w:rsidRPr="007A7F67">
        <w:rPr>
          <w:rFonts w:asciiTheme="minorHAnsi" w:hAnsiTheme="minorHAnsi"/>
          <w:sz w:val="18"/>
          <w:szCs w:val="18"/>
          <w:lang w:val="en-GB"/>
        </w:rPr>
        <w:t xml:space="preserve"> (the “Test Plan and Procedures”).</w:t>
      </w:r>
    </w:p>
    <w:p w14:paraId="110C498C" w14:textId="5478DC2C" w:rsidR="00A20823" w:rsidRPr="001022BF" w:rsidRDefault="00A20823" w:rsidP="00A04909">
      <w:pPr>
        <w:pStyle w:val="BodyText2"/>
        <w:widowControl w:val="0"/>
        <w:numPr>
          <w:ilvl w:val="2"/>
          <w:numId w:val="39"/>
        </w:numPr>
        <w:tabs>
          <w:tab w:val="left" w:pos="-1440"/>
        </w:tabs>
        <w:spacing w:after="60"/>
        <w:ind w:hanging="540"/>
        <w:rPr>
          <w:rFonts w:asciiTheme="minorHAnsi" w:hAnsiTheme="minorHAnsi"/>
          <w:sz w:val="18"/>
          <w:szCs w:val="18"/>
          <w:lang w:val="en-GB"/>
        </w:rPr>
      </w:pPr>
      <w:r w:rsidRPr="007A7F67">
        <w:rPr>
          <w:rFonts w:asciiTheme="minorHAnsi" w:hAnsiTheme="minorHAnsi"/>
          <w:sz w:val="18"/>
          <w:szCs w:val="18"/>
          <w:lang w:val="en-GB"/>
        </w:rPr>
        <w:t xml:space="preserve">The Test Plan and Procedures shall clearly specify and describe all tests, test methods and inspections necessary to clearly and conclusively demonstrate to the City’s satisfaction whether or not the complete System and each component thereof </w:t>
      </w:r>
      <w:proofErr w:type="gramStart"/>
      <w:r w:rsidRPr="007A7F67">
        <w:rPr>
          <w:rFonts w:asciiTheme="minorHAnsi" w:hAnsiTheme="minorHAnsi"/>
          <w:sz w:val="18"/>
          <w:szCs w:val="18"/>
          <w:lang w:val="en-GB"/>
        </w:rPr>
        <w:t>meets</w:t>
      </w:r>
      <w:proofErr w:type="gramEnd"/>
      <w:r w:rsidRPr="007A7F67">
        <w:rPr>
          <w:rFonts w:asciiTheme="minorHAnsi" w:hAnsiTheme="minorHAnsi"/>
          <w:sz w:val="18"/>
          <w:szCs w:val="18"/>
          <w:lang w:val="en-GB"/>
        </w:rPr>
        <w:t xml:space="preserve"> and satisfies all Specifications and Requirements.</w:t>
      </w:r>
    </w:p>
    <w:p w14:paraId="42564A41" w14:textId="4C85C32D" w:rsidR="00A20823" w:rsidRPr="001022BF" w:rsidRDefault="00A20823" w:rsidP="00A04909">
      <w:pPr>
        <w:pStyle w:val="BodyText2"/>
        <w:widowControl w:val="0"/>
        <w:numPr>
          <w:ilvl w:val="2"/>
          <w:numId w:val="39"/>
        </w:numPr>
        <w:tabs>
          <w:tab w:val="left" w:pos="-1440"/>
        </w:tabs>
        <w:spacing w:after="120"/>
        <w:ind w:hanging="540"/>
        <w:rPr>
          <w:rFonts w:asciiTheme="minorHAnsi" w:hAnsiTheme="minorHAnsi"/>
          <w:sz w:val="18"/>
          <w:szCs w:val="18"/>
          <w:lang w:val="en-GB"/>
        </w:rPr>
      </w:pPr>
      <w:r w:rsidRPr="007A7F67">
        <w:rPr>
          <w:rFonts w:asciiTheme="minorHAnsi" w:hAnsiTheme="minorHAnsi"/>
          <w:sz w:val="18"/>
          <w:szCs w:val="18"/>
          <w:lang w:val="en-GB"/>
        </w:rPr>
        <w:t xml:space="preserve">The </w:t>
      </w:r>
      <w:r w:rsidRPr="00D24261">
        <w:rPr>
          <w:rFonts w:asciiTheme="minorHAnsi" w:hAnsiTheme="minorHAnsi"/>
          <w:sz w:val="18"/>
          <w:szCs w:val="18"/>
        </w:rPr>
        <w:t>Test</w:t>
      </w:r>
      <w:r w:rsidRPr="007A7F67">
        <w:rPr>
          <w:rFonts w:asciiTheme="minorHAnsi" w:hAnsiTheme="minorHAnsi"/>
          <w:sz w:val="18"/>
          <w:szCs w:val="18"/>
          <w:lang w:val="en-GB"/>
        </w:rPr>
        <w:t xml:space="preserve"> Plan and Procedures shall include detailed descriptions of each test to be conducted, and the minimum acceptable limits and tolerances for each test.</w:t>
      </w:r>
      <w:r w:rsidR="00E56EEE">
        <w:rPr>
          <w:rFonts w:asciiTheme="minorHAnsi" w:hAnsiTheme="minorHAnsi"/>
          <w:sz w:val="18"/>
          <w:szCs w:val="18"/>
          <w:lang w:val="en-GB"/>
        </w:rPr>
        <w:t xml:space="preserve"> </w:t>
      </w:r>
      <w:r>
        <w:rPr>
          <w:rFonts w:asciiTheme="minorHAnsi" w:hAnsiTheme="minorHAnsi"/>
          <w:sz w:val="18"/>
          <w:szCs w:val="18"/>
          <w:lang w:val="en-GB"/>
        </w:rPr>
        <w:t>This must</w:t>
      </w:r>
      <w:r w:rsidRPr="007A7F67">
        <w:rPr>
          <w:rFonts w:asciiTheme="minorHAnsi" w:hAnsiTheme="minorHAnsi"/>
          <w:sz w:val="18"/>
          <w:szCs w:val="18"/>
          <w:lang w:val="en-GB"/>
        </w:rPr>
        <w:t xml:space="preserve"> include a list </w:t>
      </w:r>
      <w:r>
        <w:rPr>
          <w:rFonts w:asciiTheme="minorHAnsi" w:hAnsiTheme="minorHAnsi"/>
          <w:sz w:val="18"/>
          <w:szCs w:val="18"/>
          <w:lang w:val="en-GB"/>
        </w:rPr>
        <w:t>of all test equipment, software, testing tools a</w:t>
      </w:r>
      <w:r w:rsidRPr="007A7F67">
        <w:rPr>
          <w:rFonts w:asciiTheme="minorHAnsi" w:hAnsiTheme="minorHAnsi"/>
          <w:sz w:val="18"/>
          <w:szCs w:val="18"/>
          <w:lang w:val="en-GB"/>
        </w:rPr>
        <w:t>nd facilities that will be required to complete all tests.</w:t>
      </w:r>
    </w:p>
    <w:p w14:paraId="036B6839" w14:textId="797CA6B9" w:rsidR="00A20823" w:rsidRPr="007A7F67" w:rsidRDefault="00A20823" w:rsidP="00A04909">
      <w:pPr>
        <w:pStyle w:val="BodyText2"/>
        <w:widowControl w:val="0"/>
        <w:numPr>
          <w:ilvl w:val="2"/>
          <w:numId w:val="39"/>
        </w:numPr>
        <w:tabs>
          <w:tab w:val="left" w:pos="-1440"/>
        </w:tabs>
        <w:spacing w:after="120"/>
        <w:ind w:hanging="540"/>
        <w:rPr>
          <w:rFonts w:asciiTheme="minorHAnsi" w:hAnsiTheme="minorHAnsi"/>
          <w:sz w:val="18"/>
          <w:szCs w:val="18"/>
          <w:lang w:val="en-GB"/>
        </w:rPr>
      </w:pPr>
      <w:r>
        <w:rPr>
          <w:rFonts w:asciiTheme="minorHAnsi" w:hAnsiTheme="minorHAnsi"/>
          <w:sz w:val="18"/>
          <w:szCs w:val="18"/>
          <w:lang w:val="en-GB"/>
        </w:rPr>
        <w:t>T</w:t>
      </w:r>
      <w:r w:rsidRPr="007A7F67">
        <w:rPr>
          <w:rFonts w:asciiTheme="minorHAnsi" w:hAnsiTheme="minorHAnsi"/>
          <w:sz w:val="18"/>
          <w:szCs w:val="18"/>
          <w:lang w:val="en-GB"/>
        </w:rPr>
        <w:t xml:space="preserve">he Test Plan and Procedures </w:t>
      </w:r>
      <w:r>
        <w:rPr>
          <w:rFonts w:asciiTheme="minorHAnsi" w:hAnsiTheme="minorHAnsi"/>
          <w:sz w:val="18"/>
          <w:szCs w:val="18"/>
          <w:lang w:val="en-GB"/>
        </w:rPr>
        <w:t>will provide</w:t>
      </w:r>
      <w:r w:rsidRPr="007A7F67">
        <w:rPr>
          <w:rFonts w:asciiTheme="minorHAnsi" w:hAnsiTheme="minorHAnsi"/>
          <w:sz w:val="18"/>
          <w:szCs w:val="18"/>
          <w:lang w:val="en-GB"/>
        </w:rPr>
        <w:t xml:space="preserve"> a written results record form that will be completed by </w:t>
      </w:r>
      <w:r>
        <w:rPr>
          <w:rFonts w:asciiTheme="minorHAnsi" w:hAnsiTheme="minorHAnsi"/>
          <w:sz w:val="18"/>
          <w:szCs w:val="18"/>
          <w:lang w:val="en-GB"/>
        </w:rPr>
        <w:t>{---Vendor Reference Name---}</w:t>
      </w:r>
      <w:r w:rsidRPr="007A7F67">
        <w:rPr>
          <w:rFonts w:asciiTheme="minorHAnsi" w:hAnsiTheme="minorHAnsi"/>
          <w:sz w:val="18"/>
          <w:szCs w:val="18"/>
          <w:lang w:val="en-GB"/>
        </w:rPr>
        <w:t xml:space="preserve"> and acknowledged by the City after each test is completed.</w:t>
      </w:r>
      <w:r w:rsidR="00E56EEE">
        <w:rPr>
          <w:rFonts w:asciiTheme="minorHAnsi" w:hAnsiTheme="minorHAnsi"/>
          <w:sz w:val="18"/>
          <w:szCs w:val="18"/>
          <w:lang w:val="en-GB"/>
        </w:rPr>
        <w:t xml:space="preserve"> </w:t>
      </w:r>
    </w:p>
    <w:p w14:paraId="4A8A068F" w14:textId="29154C3C" w:rsidR="00A20823" w:rsidRPr="007A7F67" w:rsidRDefault="00A20823" w:rsidP="00A04909">
      <w:pPr>
        <w:pStyle w:val="BodyText2"/>
        <w:widowControl w:val="0"/>
        <w:numPr>
          <w:ilvl w:val="2"/>
          <w:numId w:val="39"/>
        </w:numPr>
        <w:tabs>
          <w:tab w:val="left" w:pos="-1440"/>
        </w:tabs>
        <w:spacing w:after="120"/>
        <w:ind w:hanging="540"/>
        <w:rPr>
          <w:rFonts w:asciiTheme="minorHAnsi" w:hAnsiTheme="minorHAnsi"/>
          <w:sz w:val="18"/>
          <w:szCs w:val="18"/>
          <w:lang w:val="en-GB"/>
        </w:rPr>
      </w:pPr>
      <w:r>
        <w:rPr>
          <w:rFonts w:asciiTheme="minorHAnsi" w:hAnsiTheme="minorHAnsi"/>
          <w:sz w:val="18"/>
          <w:szCs w:val="18"/>
          <w:lang w:val="en-GB"/>
        </w:rPr>
        <w:t>{---Vendor Reference Name---}</w:t>
      </w:r>
      <w:r w:rsidRPr="007A7F67">
        <w:rPr>
          <w:rFonts w:asciiTheme="minorHAnsi" w:hAnsiTheme="minorHAnsi"/>
          <w:sz w:val="18"/>
          <w:szCs w:val="18"/>
          <w:lang w:val="en-GB"/>
        </w:rPr>
        <w:t xml:space="preserve"> shall provide the City reasonable notice of and opportunity to witness and object to each test performed pursuant to the Test Plan and Procedures.</w:t>
      </w:r>
    </w:p>
    <w:p w14:paraId="2C2A6A1A" w14:textId="311A5943" w:rsidR="00A20823" w:rsidRPr="007A7F67" w:rsidRDefault="00A20823" w:rsidP="00A04909">
      <w:pPr>
        <w:pStyle w:val="BodyText2"/>
        <w:widowControl w:val="0"/>
        <w:numPr>
          <w:ilvl w:val="2"/>
          <w:numId w:val="39"/>
        </w:numPr>
        <w:tabs>
          <w:tab w:val="left" w:pos="-1440"/>
        </w:tabs>
        <w:spacing w:after="120"/>
        <w:ind w:hanging="540"/>
        <w:rPr>
          <w:rFonts w:asciiTheme="minorHAnsi" w:hAnsiTheme="minorHAnsi"/>
          <w:sz w:val="18"/>
          <w:szCs w:val="18"/>
          <w:lang w:val="en-GB"/>
        </w:rPr>
      </w:pPr>
      <w:r w:rsidRPr="007A7F67">
        <w:rPr>
          <w:rFonts w:asciiTheme="minorHAnsi" w:hAnsiTheme="minorHAnsi"/>
          <w:sz w:val="18"/>
          <w:szCs w:val="18"/>
          <w:lang w:val="en-GB"/>
        </w:rPr>
        <w:t>The Test Plan and Procedures shall include a description of tests for system security requirements that will occur, including but not limited to attempted break-ins.</w:t>
      </w:r>
    </w:p>
    <w:p w14:paraId="72352C3A" w14:textId="77777777" w:rsidR="00A20823" w:rsidRPr="007A7F67" w:rsidRDefault="00A20823" w:rsidP="00A04909">
      <w:pPr>
        <w:pStyle w:val="BodyText2"/>
        <w:widowControl w:val="0"/>
        <w:numPr>
          <w:ilvl w:val="2"/>
          <w:numId w:val="39"/>
        </w:numPr>
        <w:tabs>
          <w:tab w:val="left" w:pos="-1440"/>
        </w:tabs>
        <w:spacing w:after="120"/>
        <w:ind w:hanging="540"/>
        <w:rPr>
          <w:rFonts w:asciiTheme="minorHAnsi" w:hAnsiTheme="minorHAnsi"/>
          <w:sz w:val="18"/>
          <w:szCs w:val="18"/>
          <w:lang w:val="en-GB"/>
        </w:rPr>
      </w:pPr>
      <w:r>
        <w:rPr>
          <w:rFonts w:asciiTheme="minorHAnsi" w:hAnsiTheme="minorHAnsi"/>
          <w:sz w:val="18"/>
          <w:szCs w:val="18"/>
          <w:lang w:val="en-GB"/>
        </w:rPr>
        <w:t>{---Vendor Reference Name---}</w:t>
      </w:r>
      <w:r w:rsidRPr="007A7F67">
        <w:rPr>
          <w:rFonts w:asciiTheme="minorHAnsi" w:hAnsiTheme="minorHAnsi"/>
          <w:sz w:val="18"/>
          <w:szCs w:val="18"/>
          <w:lang w:val="en-GB"/>
        </w:rPr>
        <w:t xml:space="preserve"> shall conduct all tests included in the Test Plan and Procedures and shall be responsible for providing all test equipment (hardware and software), all test routines, and personnel for setting up and conducting all such tests.</w:t>
      </w:r>
    </w:p>
    <w:p w14:paraId="7CEEA387" w14:textId="77777777" w:rsidR="00A20823" w:rsidRPr="007A7F67" w:rsidRDefault="00A20823" w:rsidP="00A04909">
      <w:pPr>
        <w:pStyle w:val="BodyText2"/>
        <w:widowControl w:val="0"/>
        <w:numPr>
          <w:ilvl w:val="2"/>
          <w:numId w:val="39"/>
        </w:numPr>
        <w:tabs>
          <w:tab w:val="left" w:pos="-1440"/>
        </w:tabs>
        <w:spacing w:after="120"/>
        <w:ind w:hanging="540"/>
        <w:rPr>
          <w:rFonts w:asciiTheme="minorHAnsi" w:hAnsiTheme="minorHAnsi"/>
          <w:sz w:val="18"/>
          <w:szCs w:val="18"/>
          <w:lang w:val="en-GB"/>
        </w:rPr>
      </w:pPr>
      <w:r>
        <w:rPr>
          <w:rFonts w:asciiTheme="minorHAnsi" w:hAnsiTheme="minorHAnsi"/>
          <w:sz w:val="18"/>
          <w:szCs w:val="18"/>
          <w:lang w:val="en-GB"/>
        </w:rPr>
        <w:t>T</w:t>
      </w:r>
      <w:r w:rsidRPr="007A7F67">
        <w:rPr>
          <w:rFonts w:asciiTheme="minorHAnsi" w:hAnsiTheme="minorHAnsi"/>
          <w:sz w:val="18"/>
          <w:szCs w:val="18"/>
          <w:lang w:val="en-GB"/>
        </w:rPr>
        <w:t xml:space="preserve">he Test Plan and Procedures </w:t>
      </w:r>
      <w:r>
        <w:rPr>
          <w:rFonts w:asciiTheme="minorHAnsi" w:hAnsiTheme="minorHAnsi"/>
          <w:sz w:val="18"/>
          <w:szCs w:val="18"/>
          <w:lang w:val="en-GB"/>
        </w:rPr>
        <w:t>shall not</w:t>
      </w:r>
      <w:r w:rsidRPr="007A7F67">
        <w:rPr>
          <w:rFonts w:asciiTheme="minorHAnsi" w:hAnsiTheme="minorHAnsi"/>
          <w:sz w:val="18"/>
          <w:szCs w:val="18"/>
          <w:lang w:val="en-GB"/>
        </w:rPr>
        <w:t xml:space="preserve"> be revised without the prior approval of the City.</w:t>
      </w:r>
    </w:p>
    <w:p w14:paraId="6A0478FD" w14:textId="77777777" w:rsidR="00A20823" w:rsidRPr="007A7F67" w:rsidRDefault="00A20823" w:rsidP="00A04909">
      <w:pPr>
        <w:pStyle w:val="ListParagraph"/>
        <w:numPr>
          <w:ilvl w:val="0"/>
          <w:numId w:val="34"/>
        </w:numPr>
        <w:tabs>
          <w:tab w:val="clear" w:pos="720"/>
          <w:tab w:val="left" w:pos="-1440"/>
          <w:tab w:val="num" w:pos="360"/>
        </w:tabs>
        <w:spacing w:after="120"/>
        <w:ind w:left="360" w:hanging="360"/>
        <w:jc w:val="both"/>
        <w:rPr>
          <w:rFonts w:asciiTheme="minorHAnsi" w:hAnsiTheme="minorHAnsi"/>
          <w:sz w:val="18"/>
          <w:szCs w:val="18"/>
        </w:rPr>
      </w:pPr>
      <w:r w:rsidRPr="007A7F67">
        <w:rPr>
          <w:rFonts w:asciiTheme="minorHAnsi" w:hAnsiTheme="minorHAnsi"/>
          <w:b/>
          <w:sz w:val="18"/>
          <w:szCs w:val="18"/>
          <w:lang w:val="en-GB"/>
        </w:rPr>
        <w:t xml:space="preserve">PHASE III: BUILD PHASE. </w:t>
      </w:r>
      <w:r w:rsidRPr="007A7F67">
        <w:rPr>
          <w:rFonts w:asciiTheme="minorHAnsi" w:hAnsiTheme="minorHAnsi"/>
          <w:sz w:val="18"/>
          <w:szCs w:val="18"/>
        </w:rPr>
        <w:t xml:space="preserve">During the Build Phase, </w:t>
      </w:r>
      <w:r>
        <w:rPr>
          <w:rFonts w:asciiTheme="minorHAnsi" w:hAnsiTheme="minorHAnsi"/>
          <w:sz w:val="18"/>
          <w:szCs w:val="18"/>
        </w:rPr>
        <w:t>{---Vendor Reference Name---}</w:t>
      </w:r>
      <w:r w:rsidRPr="007A7F67">
        <w:rPr>
          <w:rFonts w:asciiTheme="minorHAnsi" w:hAnsiTheme="minorHAnsi"/>
          <w:sz w:val="18"/>
          <w:szCs w:val="18"/>
        </w:rPr>
        <w:t xml:space="preserve"> will gather input and perform System configuration activities to support the City’s unique operational workflow. </w:t>
      </w:r>
      <w:r>
        <w:rPr>
          <w:rFonts w:asciiTheme="minorHAnsi" w:hAnsiTheme="minorHAnsi"/>
          <w:sz w:val="18"/>
          <w:szCs w:val="18"/>
        </w:rPr>
        <w:t>{---Vendor Reference Name---}</w:t>
      </w:r>
      <w:r w:rsidRPr="007A7F67">
        <w:rPr>
          <w:rFonts w:asciiTheme="minorHAnsi" w:hAnsiTheme="minorHAnsi"/>
          <w:sz w:val="18"/>
          <w:szCs w:val="18"/>
        </w:rPr>
        <w:t xml:space="preserve"> will populate the database and construct the maps during this phase. </w:t>
      </w:r>
      <w:r>
        <w:rPr>
          <w:rFonts w:asciiTheme="minorHAnsi" w:hAnsiTheme="minorHAnsi"/>
          <w:sz w:val="18"/>
          <w:szCs w:val="18"/>
        </w:rPr>
        <w:t>{---Vendor Reference Name---}</w:t>
      </w:r>
      <w:r w:rsidRPr="007A7F67">
        <w:rPr>
          <w:rFonts w:asciiTheme="minorHAnsi" w:hAnsiTheme="minorHAnsi"/>
          <w:sz w:val="18"/>
          <w:szCs w:val="18"/>
        </w:rPr>
        <w:t>’s key responsibilities during this phase include the following:</w:t>
      </w:r>
    </w:p>
    <w:p w14:paraId="168C4AF9" w14:textId="77777777" w:rsidR="00A20823" w:rsidRPr="007A7F67" w:rsidRDefault="00A20823" w:rsidP="00A04909">
      <w:pPr>
        <w:pStyle w:val="text"/>
        <w:numPr>
          <w:ilvl w:val="1"/>
          <w:numId w:val="43"/>
        </w:numPr>
        <w:spacing w:after="120" w:line="240" w:lineRule="auto"/>
        <w:ind w:left="810" w:hanging="450"/>
        <w:rPr>
          <w:rFonts w:asciiTheme="minorHAnsi" w:hAnsiTheme="minorHAnsi"/>
          <w:sz w:val="18"/>
          <w:szCs w:val="18"/>
        </w:rPr>
      </w:pPr>
      <w:r w:rsidRPr="007A7F67">
        <w:rPr>
          <w:rFonts w:asciiTheme="minorHAnsi" w:hAnsiTheme="minorHAnsi"/>
          <w:sz w:val="18"/>
          <w:szCs w:val="18"/>
        </w:rPr>
        <w:t xml:space="preserve">DOCUMENTATION CUSTOMIZATION. </w:t>
      </w:r>
      <w:r>
        <w:rPr>
          <w:rFonts w:asciiTheme="minorHAnsi" w:hAnsiTheme="minorHAnsi"/>
          <w:sz w:val="18"/>
          <w:szCs w:val="18"/>
        </w:rPr>
        <w:t>{---Vendor Reference Name---}</w:t>
      </w:r>
      <w:r w:rsidRPr="007A7F67">
        <w:rPr>
          <w:rFonts w:asciiTheme="minorHAnsi" w:hAnsiTheme="minorHAnsi"/>
          <w:sz w:val="18"/>
          <w:szCs w:val="18"/>
        </w:rPr>
        <w:t xml:space="preserve"> will provide Documentation sufficient for the City to fully utilize the System and each of the Products.</w:t>
      </w:r>
    </w:p>
    <w:p w14:paraId="1F24F48C" w14:textId="5ADF3368" w:rsidR="00A20823" w:rsidRPr="007A7F67" w:rsidRDefault="00A20823" w:rsidP="00A04909">
      <w:pPr>
        <w:pStyle w:val="text"/>
        <w:numPr>
          <w:ilvl w:val="1"/>
          <w:numId w:val="43"/>
        </w:numPr>
        <w:spacing w:after="120" w:line="240" w:lineRule="auto"/>
        <w:ind w:left="810" w:hanging="450"/>
        <w:rPr>
          <w:rFonts w:asciiTheme="minorHAnsi" w:hAnsiTheme="minorHAnsi"/>
          <w:sz w:val="18"/>
          <w:szCs w:val="18"/>
        </w:rPr>
      </w:pPr>
      <w:r w:rsidRPr="007A7F67">
        <w:rPr>
          <w:rFonts w:asciiTheme="minorHAnsi" w:hAnsiTheme="minorHAnsi"/>
          <w:sz w:val="18"/>
          <w:szCs w:val="18"/>
        </w:rPr>
        <w:t xml:space="preserve">CONFIGURATION MANAGEMENT. </w:t>
      </w:r>
      <w:r>
        <w:rPr>
          <w:rFonts w:asciiTheme="minorHAnsi" w:hAnsiTheme="minorHAnsi"/>
          <w:sz w:val="18"/>
          <w:szCs w:val="18"/>
        </w:rPr>
        <w:t>{---Vendor Reference Name---}</w:t>
      </w:r>
      <w:r w:rsidRPr="007A7F67">
        <w:rPr>
          <w:rFonts w:asciiTheme="minorHAnsi" w:hAnsiTheme="minorHAnsi"/>
          <w:sz w:val="18"/>
          <w:szCs w:val="18"/>
        </w:rPr>
        <w:t xml:space="preserve"> will build the System in accordance with the approved Configuration Plan. </w:t>
      </w:r>
      <w:r>
        <w:rPr>
          <w:rFonts w:asciiTheme="minorHAnsi" w:hAnsiTheme="minorHAnsi"/>
          <w:sz w:val="18"/>
          <w:szCs w:val="18"/>
        </w:rPr>
        <w:t>{---Vendor Reference Name---}</w:t>
      </w:r>
      <w:r w:rsidRPr="007A7F67">
        <w:rPr>
          <w:rFonts w:asciiTheme="minorHAnsi" w:hAnsiTheme="minorHAnsi"/>
          <w:sz w:val="18"/>
          <w:szCs w:val="18"/>
        </w:rPr>
        <w:t xml:space="preserve">’s configuration management responsibilities include maintaining baseline documentation, System configuration details and baseline software. They also include managing change. </w:t>
      </w:r>
      <w:r>
        <w:rPr>
          <w:rFonts w:asciiTheme="minorHAnsi" w:hAnsiTheme="minorHAnsi"/>
          <w:sz w:val="18"/>
          <w:szCs w:val="18"/>
        </w:rPr>
        <w:t>{---Vendor Reference Name---}’s</w:t>
      </w:r>
      <w:r w:rsidRPr="007A7F67">
        <w:rPr>
          <w:rFonts w:asciiTheme="minorHAnsi" w:hAnsiTheme="minorHAnsi"/>
          <w:sz w:val="18"/>
          <w:szCs w:val="18"/>
        </w:rPr>
        <w:t xml:space="preserve"> Project Manager will be responsible for updating the configuration diagram</w:t>
      </w:r>
      <w:r>
        <w:rPr>
          <w:rFonts w:asciiTheme="minorHAnsi" w:hAnsiTheme="minorHAnsi"/>
          <w:sz w:val="18"/>
          <w:szCs w:val="18"/>
        </w:rPr>
        <w:t xml:space="preserve"> as part of the change documentation process</w:t>
      </w:r>
      <w:r w:rsidRPr="007A7F67">
        <w:rPr>
          <w:rFonts w:asciiTheme="minorHAnsi" w:hAnsiTheme="minorHAnsi"/>
          <w:sz w:val="18"/>
          <w:szCs w:val="18"/>
        </w:rPr>
        <w:t>.</w:t>
      </w:r>
    </w:p>
    <w:p w14:paraId="67C65A47" w14:textId="77777777" w:rsidR="00A20823" w:rsidRPr="007A7F67" w:rsidRDefault="00A20823" w:rsidP="00A04909">
      <w:pPr>
        <w:pStyle w:val="text"/>
        <w:numPr>
          <w:ilvl w:val="1"/>
          <w:numId w:val="43"/>
        </w:numPr>
        <w:spacing w:after="120" w:line="240" w:lineRule="auto"/>
        <w:ind w:left="810" w:hanging="450"/>
        <w:rPr>
          <w:rFonts w:asciiTheme="minorHAnsi" w:hAnsiTheme="minorHAnsi"/>
          <w:sz w:val="18"/>
          <w:szCs w:val="18"/>
        </w:rPr>
      </w:pPr>
      <w:r w:rsidRPr="007A7F67">
        <w:rPr>
          <w:rFonts w:asciiTheme="minorHAnsi" w:hAnsiTheme="minorHAnsi"/>
          <w:sz w:val="18"/>
          <w:szCs w:val="18"/>
        </w:rPr>
        <w:t xml:space="preserve">DATA COLLECTION. </w:t>
      </w:r>
      <w:r>
        <w:rPr>
          <w:rFonts w:asciiTheme="minorHAnsi" w:hAnsiTheme="minorHAnsi"/>
          <w:sz w:val="18"/>
          <w:szCs w:val="18"/>
        </w:rPr>
        <w:t>{---Vendor Reference Name---}</w:t>
      </w:r>
      <w:r w:rsidRPr="007A7F67">
        <w:rPr>
          <w:rFonts w:asciiTheme="minorHAnsi" w:hAnsiTheme="minorHAnsi"/>
          <w:sz w:val="18"/>
          <w:szCs w:val="18"/>
        </w:rPr>
        <w:t xml:space="preserve"> will work closely with the </w:t>
      </w:r>
      <w:proofErr w:type="gramStart"/>
      <w:r w:rsidRPr="007A7F67">
        <w:rPr>
          <w:rFonts w:asciiTheme="minorHAnsi" w:hAnsiTheme="minorHAnsi"/>
          <w:sz w:val="18"/>
          <w:szCs w:val="18"/>
        </w:rPr>
        <w:t>City</w:t>
      </w:r>
      <w:proofErr w:type="gramEnd"/>
      <w:r w:rsidRPr="007A7F67">
        <w:rPr>
          <w:rFonts w:asciiTheme="minorHAnsi" w:hAnsiTheme="minorHAnsi"/>
          <w:sz w:val="18"/>
          <w:szCs w:val="18"/>
        </w:rPr>
        <w:t xml:space="preserve"> to ensure that the data collection activities meet the System’s requirements.</w:t>
      </w:r>
    </w:p>
    <w:p w14:paraId="3F823135" w14:textId="77777777" w:rsidR="00A20823" w:rsidRPr="007A7F67" w:rsidRDefault="00A20823" w:rsidP="00A04909">
      <w:pPr>
        <w:pStyle w:val="text"/>
        <w:numPr>
          <w:ilvl w:val="1"/>
          <w:numId w:val="43"/>
        </w:numPr>
        <w:spacing w:after="120" w:line="240" w:lineRule="auto"/>
        <w:ind w:left="810" w:hanging="450"/>
        <w:rPr>
          <w:rFonts w:asciiTheme="minorHAnsi" w:hAnsiTheme="minorHAnsi"/>
          <w:sz w:val="18"/>
          <w:szCs w:val="18"/>
        </w:rPr>
      </w:pPr>
      <w:r w:rsidRPr="007A7F67">
        <w:rPr>
          <w:rFonts w:asciiTheme="minorHAnsi" w:hAnsiTheme="minorHAnsi"/>
          <w:sz w:val="18"/>
          <w:szCs w:val="18"/>
        </w:rPr>
        <w:t>COMPLETED SYSTEM. The Build Phase culminates in the creation of the System.</w:t>
      </w:r>
    </w:p>
    <w:p w14:paraId="00A688D0" w14:textId="77777777" w:rsidR="00A20823" w:rsidRPr="007A7F67" w:rsidRDefault="00A20823" w:rsidP="00A04909">
      <w:pPr>
        <w:pStyle w:val="ListParagraph"/>
        <w:numPr>
          <w:ilvl w:val="0"/>
          <w:numId w:val="34"/>
        </w:numPr>
        <w:tabs>
          <w:tab w:val="clear" w:pos="720"/>
          <w:tab w:val="left" w:pos="-1440"/>
          <w:tab w:val="num" w:pos="360"/>
        </w:tabs>
        <w:spacing w:after="120"/>
        <w:ind w:left="360" w:hanging="360"/>
        <w:jc w:val="both"/>
        <w:rPr>
          <w:rFonts w:asciiTheme="minorHAnsi" w:hAnsiTheme="minorHAnsi"/>
          <w:sz w:val="18"/>
          <w:szCs w:val="18"/>
        </w:rPr>
      </w:pPr>
      <w:r w:rsidRPr="002A16A1">
        <w:rPr>
          <w:rFonts w:asciiTheme="minorHAnsi" w:hAnsiTheme="minorHAnsi"/>
          <w:b/>
          <w:sz w:val="18"/>
          <w:szCs w:val="18"/>
          <w:lang w:val="en-GB"/>
        </w:rPr>
        <w:t>PHASE</w:t>
      </w:r>
      <w:r w:rsidRPr="007A7F67">
        <w:rPr>
          <w:rFonts w:asciiTheme="minorHAnsi" w:hAnsiTheme="minorHAnsi"/>
          <w:b/>
          <w:sz w:val="18"/>
          <w:szCs w:val="18"/>
        </w:rPr>
        <w:t xml:space="preserve"> IV: DELIVER SYSTEM. </w:t>
      </w:r>
      <w:r w:rsidRPr="007A7F67">
        <w:rPr>
          <w:rFonts w:asciiTheme="minorHAnsi" w:hAnsiTheme="minorHAnsi"/>
          <w:sz w:val="18"/>
          <w:szCs w:val="18"/>
        </w:rPr>
        <w:t xml:space="preserve">During the Deliver Phase, the System will be tested and placed into live operation. The Test Plan and Procedures will serve as a foundation for the System to be rigorously tested for correct operation prior to its actual use. </w:t>
      </w:r>
      <w:r>
        <w:rPr>
          <w:rFonts w:asciiTheme="minorHAnsi" w:hAnsiTheme="minorHAnsi"/>
          <w:sz w:val="18"/>
          <w:szCs w:val="18"/>
        </w:rPr>
        <w:t>{---Vendor Reference Name---}</w:t>
      </w:r>
      <w:r w:rsidRPr="007A7F67">
        <w:rPr>
          <w:rFonts w:asciiTheme="minorHAnsi" w:hAnsiTheme="minorHAnsi"/>
          <w:sz w:val="18"/>
          <w:szCs w:val="18"/>
        </w:rPr>
        <w:t>’s key responsibilities during this phase include the following:</w:t>
      </w:r>
    </w:p>
    <w:p w14:paraId="74FCD665" w14:textId="75D193AB" w:rsidR="00A20823" w:rsidRPr="007A7F67" w:rsidRDefault="00A20823" w:rsidP="00A04909">
      <w:pPr>
        <w:pStyle w:val="text"/>
        <w:numPr>
          <w:ilvl w:val="1"/>
          <w:numId w:val="44"/>
        </w:numPr>
        <w:spacing w:after="120" w:line="240" w:lineRule="auto"/>
        <w:ind w:left="810" w:hanging="450"/>
        <w:rPr>
          <w:rFonts w:asciiTheme="minorHAnsi" w:hAnsiTheme="minorHAnsi"/>
          <w:sz w:val="18"/>
          <w:szCs w:val="18"/>
        </w:rPr>
      </w:pPr>
      <w:r w:rsidRPr="007A7F67">
        <w:rPr>
          <w:rFonts w:asciiTheme="minorHAnsi" w:hAnsiTheme="minorHAnsi"/>
          <w:sz w:val="18"/>
          <w:szCs w:val="18"/>
        </w:rPr>
        <w:t xml:space="preserve">PRODUCTION SYSTEM (Deliverable). The Deliverable for completion of the Deliver Phase is the functional </w:t>
      </w:r>
      <w:r w:rsidR="00D54BDB">
        <w:rPr>
          <w:rFonts w:asciiTheme="minorHAnsi" w:hAnsiTheme="minorHAnsi"/>
          <w:sz w:val="18"/>
          <w:szCs w:val="18"/>
        </w:rPr>
        <w:t xml:space="preserve">and </w:t>
      </w:r>
      <w:r w:rsidRPr="007A7F67">
        <w:rPr>
          <w:rFonts w:asciiTheme="minorHAnsi" w:hAnsiTheme="minorHAnsi"/>
          <w:sz w:val="18"/>
          <w:szCs w:val="18"/>
        </w:rPr>
        <w:t>tested</w:t>
      </w:r>
      <w:r w:rsidR="00D54BDB">
        <w:rPr>
          <w:rFonts w:asciiTheme="minorHAnsi" w:hAnsiTheme="minorHAnsi"/>
          <w:sz w:val="18"/>
          <w:szCs w:val="18"/>
        </w:rPr>
        <w:t xml:space="preserve"> </w:t>
      </w:r>
      <w:r w:rsidRPr="007A7F67">
        <w:rPr>
          <w:rFonts w:asciiTheme="minorHAnsi" w:hAnsiTheme="minorHAnsi"/>
          <w:sz w:val="18"/>
          <w:szCs w:val="18"/>
        </w:rPr>
        <w:t>System in full conformance with the Specifications and Requirements ready to go into production and begin the Trial Period.</w:t>
      </w:r>
    </w:p>
    <w:p w14:paraId="22B9E012" w14:textId="77777777" w:rsidR="00A20823" w:rsidRPr="007A7F67" w:rsidRDefault="00A20823" w:rsidP="00A04909">
      <w:pPr>
        <w:pStyle w:val="text"/>
        <w:numPr>
          <w:ilvl w:val="1"/>
          <w:numId w:val="44"/>
        </w:numPr>
        <w:spacing w:after="120" w:line="240" w:lineRule="auto"/>
        <w:ind w:left="810" w:hanging="450"/>
        <w:rPr>
          <w:rFonts w:asciiTheme="minorHAnsi" w:hAnsiTheme="minorHAnsi"/>
          <w:sz w:val="18"/>
          <w:szCs w:val="18"/>
        </w:rPr>
      </w:pPr>
      <w:r w:rsidRPr="007A7F67">
        <w:rPr>
          <w:rFonts w:asciiTheme="minorHAnsi" w:hAnsiTheme="minorHAnsi"/>
          <w:sz w:val="18"/>
          <w:szCs w:val="18"/>
        </w:rPr>
        <w:t xml:space="preserve">DOCUMENTATION. Within the time frame and by the completion date set forth in the Project Plan and prior to the end of Phase IV, </w:t>
      </w:r>
      <w:r>
        <w:rPr>
          <w:rFonts w:asciiTheme="minorHAnsi" w:hAnsiTheme="minorHAnsi"/>
          <w:sz w:val="18"/>
          <w:szCs w:val="18"/>
        </w:rPr>
        <w:t>{---Vendor Reference Name---}</w:t>
      </w:r>
      <w:r w:rsidRPr="007A7F67">
        <w:rPr>
          <w:rFonts w:asciiTheme="minorHAnsi" w:hAnsiTheme="minorHAnsi"/>
          <w:sz w:val="18"/>
          <w:szCs w:val="18"/>
        </w:rPr>
        <w:t xml:space="preserve"> shall provide to the City all user manuals and other Documentation necessary for the City to fully utilize the System. The Documentation shall satisfy all descriptions, requirements, specifications and standards set forth in </w:t>
      </w:r>
      <w:r>
        <w:rPr>
          <w:rFonts w:asciiTheme="minorHAnsi" w:hAnsiTheme="minorHAnsi"/>
          <w:sz w:val="18"/>
          <w:szCs w:val="18"/>
        </w:rPr>
        <w:t>the Contract</w:t>
      </w:r>
      <w:r w:rsidRPr="007A7F67">
        <w:rPr>
          <w:rFonts w:asciiTheme="minorHAnsi" w:hAnsiTheme="minorHAnsi"/>
          <w:sz w:val="18"/>
          <w:szCs w:val="18"/>
        </w:rPr>
        <w:t>.</w:t>
      </w:r>
    </w:p>
    <w:p w14:paraId="04B7A0F7" w14:textId="77777777" w:rsidR="00125FB0" w:rsidRPr="007A7F67" w:rsidRDefault="00125FB0" w:rsidP="00125FB0">
      <w:pPr>
        <w:pStyle w:val="text"/>
        <w:numPr>
          <w:ilvl w:val="1"/>
          <w:numId w:val="44"/>
        </w:numPr>
        <w:spacing w:after="120" w:line="240" w:lineRule="auto"/>
        <w:ind w:left="810" w:hanging="450"/>
        <w:rPr>
          <w:rFonts w:asciiTheme="minorHAnsi" w:hAnsiTheme="minorHAnsi"/>
          <w:sz w:val="18"/>
          <w:szCs w:val="18"/>
        </w:rPr>
      </w:pPr>
      <w:r w:rsidRPr="00FA2088">
        <w:rPr>
          <w:rFonts w:asciiTheme="minorHAnsi" w:hAnsiTheme="minorHAnsi"/>
          <w:sz w:val="18"/>
          <w:szCs w:val="18"/>
        </w:rPr>
        <w:t>TRAINING</w:t>
      </w:r>
      <w:r w:rsidRPr="005A6D9E">
        <w:rPr>
          <w:rFonts w:asciiTheme="minorHAnsi" w:hAnsiTheme="minorHAnsi"/>
          <w:sz w:val="18"/>
          <w:szCs w:val="18"/>
        </w:rPr>
        <w:t xml:space="preserve">. </w:t>
      </w:r>
      <w:r w:rsidRPr="007A7F67">
        <w:rPr>
          <w:rFonts w:asciiTheme="minorHAnsi" w:hAnsiTheme="minorHAnsi"/>
          <w:sz w:val="18"/>
          <w:szCs w:val="18"/>
        </w:rPr>
        <w:t>Training will be completed under the schedule set forth in the Project Plan.</w:t>
      </w:r>
    </w:p>
    <w:p w14:paraId="01C7CB9A" w14:textId="0A636DE6" w:rsidR="00A20823" w:rsidRPr="009F1BA9" w:rsidRDefault="00A20823" w:rsidP="009F1BA9">
      <w:pPr>
        <w:pStyle w:val="text"/>
        <w:numPr>
          <w:ilvl w:val="1"/>
          <w:numId w:val="44"/>
        </w:numPr>
        <w:spacing w:after="120" w:line="240" w:lineRule="auto"/>
        <w:ind w:left="810" w:hanging="450"/>
        <w:rPr>
          <w:rFonts w:asciiTheme="minorHAnsi" w:hAnsiTheme="minorHAnsi"/>
          <w:sz w:val="18"/>
          <w:szCs w:val="18"/>
        </w:rPr>
      </w:pPr>
      <w:r w:rsidRPr="007A7F67">
        <w:rPr>
          <w:rFonts w:asciiTheme="minorHAnsi" w:hAnsiTheme="minorHAnsi"/>
          <w:sz w:val="18"/>
          <w:szCs w:val="18"/>
        </w:rPr>
        <w:lastRenderedPageBreak/>
        <w:t xml:space="preserve">OPERATION. At the end of the Deliver Phase, the System will be operational and in full </w:t>
      </w:r>
      <w:r w:rsidR="00D54BDB" w:rsidRPr="007A7F67">
        <w:rPr>
          <w:rFonts w:asciiTheme="minorHAnsi" w:hAnsiTheme="minorHAnsi"/>
          <w:sz w:val="18"/>
          <w:szCs w:val="18"/>
        </w:rPr>
        <w:t>conform</w:t>
      </w:r>
      <w:r w:rsidR="00D54BDB">
        <w:rPr>
          <w:rFonts w:asciiTheme="minorHAnsi" w:hAnsiTheme="minorHAnsi"/>
          <w:sz w:val="18"/>
          <w:szCs w:val="18"/>
        </w:rPr>
        <w:t>ity</w:t>
      </w:r>
      <w:r w:rsidR="00D54BDB" w:rsidRPr="007A7F67">
        <w:rPr>
          <w:rFonts w:asciiTheme="minorHAnsi" w:hAnsiTheme="minorHAnsi"/>
          <w:sz w:val="18"/>
          <w:szCs w:val="18"/>
        </w:rPr>
        <w:t xml:space="preserve"> </w:t>
      </w:r>
      <w:r w:rsidRPr="007A7F67">
        <w:rPr>
          <w:rFonts w:asciiTheme="minorHAnsi" w:hAnsiTheme="minorHAnsi"/>
          <w:sz w:val="18"/>
          <w:szCs w:val="18"/>
        </w:rPr>
        <w:t xml:space="preserve">with the Specifications and Requirements and will be ready for use in live operations. </w:t>
      </w:r>
      <w:r>
        <w:rPr>
          <w:rFonts w:asciiTheme="minorHAnsi" w:hAnsiTheme="minorHAnsi"/>
          <w:sz w:val="18"/>
          <w:szCs w:val="18"/>
        </w:rPr>
        <w:t>{---Vendor Reference Name---}</w:t>
      </w:r>
      <w:r w:rsidRPr="007A7F67">
        <w:rPr>
          <w:rFonts w:asciiTheme="minorHAnsi" w:hAnsiTheme="minorHAnsi"/>
          <w:sz w:val="18"/>
          <w:szCs w:val="18"/>
        </w:rPr>
        <w:t xml:space="preserve"> will work with the </w:t>
      </w:r>
      <w:proofErr w:type="gramStart"/>
      <w:r w:rsidRPr="007A7F67">
        <w:rPr>
          <w:rFonts w:asciiTheme="minorHAnsi" w:hAnsiTheme="minorHAnsi"/>
          <w:sz w:val="18"/>
          <w:szCs w:val="18"/>
        </w:rPr>
        <w:t>City</w:t>
      </w:r>
      <w:proofErr w:type="gramEnd"/>
      <w:r w:rsidRPr="007A7F67">
        <w:rPr>
          <w:rFonts w:asciiTheme="minorHAnsi" w:hAnsiTheme="minorHAnsi"/>
          <w:sz w:val="18"/>
          <w:szCs w:val="18"/>
        </w:rPr>
        <w:t xml:space="preserve"> to ensure that the System will function with equivalent or better performance to the configuration currently used by the City immediately after cut-over.</w:t>
      </w:r>
    </w:p>
    <w:p w14:paraId="68DA7509" w14:textId="77777777" w:rsidR="00A20823" w:rsidRPr="00457237" w:rsidRDefault="00A20823" w:rsidP="00A04909">
      <w:pPr>
        <w:pStyle w:val="ListParagraph"/>
        <w:numPr>
          <w:ilvl w:val="0"/>
          <w:numId w:val="34"/>
        </w:numPr>
        <w:tabs>
          <w:tab w:val="clear" w:pos="720"/>
          <w:tab w:val="left" w:pos="-1440"/>
          <w:tab w:val="num" w:pos="360"/>
        </w:tabs>
        <w:spacing w:after="60"/>
        <w:ind w:left="360" w:hanging="360"/>
        <w:contextualSpacing w:val="0"/>
        <w:jc w:val="both"/>
        <w:rPr>
          <w:rFonts w:asciiTheme="minorHAnsi" w:hAnsiTheme="minorHAnsi"/>
          <w:bCs/>
          <w:sz w:val="18"/>
          <w:szCs w:val="18"/>
        </w:rPr>
      </w:pPr>
      <w:r w:rsidRPr="007A7F67">
        <w:rPr>
          <w:rFonts w:asciiTheme="minorHAnsi" w:hAnsiTheme="minorHAnsi"/>
          <w:b/>
          <w:sz w:val="18"/>
          <w:szCs w:val="18"/>
        </w:rPr>
        <w:t>PHASE V: TRIAL PERIOD.</w:t>
      </w:r>
    </w:p>
    <w:p w14:paraId="1FC8CCEA" w14:textId="4C2B29E3" w:rsidR="00A20823" w:rsidRPr="007A7F67" w:rsidRDefault="00A20823" w:rsidP="00A04909">
      <w:pPr>
        <w:pStyle w:val="text"/>
        <w:numPr>
          <w:ilvl w:val="1"/>
          <w:numId w:val="45"/>
        </w:numPr>
        <w:spacing w:after="60" w:line="240" w:lineRule="auto"/>
        <w:ind w:left="900" w:hanging="540"/>
        <w:rPr>
          <w:rFonts w:asciiTheme="minorHAnsi" w:hAnsiTheme="minorHAnsi"/>
          <w:sz w:val="18"/>
          <w:szCs w:val="18"/>
        </w:rPr>
      </w:pPr>
      <w:r w:rsidRPr="007A7F67">
        <w:rPr>
          <w:rFonts w:asciiTheme="minorHAnsi" w:hAnsiTheme="minorHAnsi"/>
          <w:sz w:val="18"/>
          <w:szCs w:val="18"/>
        </w:rPr>
        <w:t>SYSTEM ACCEPTANCE.</w:t>
      </w:r>
    </w:p>
    <w:p w14:paraId="7569F409" w14:textId="77777777" w:rsidR="00A20823" w:rsidRPr="007A7F67" w:rsidRDefault="00A20823" w:rsidP="00A04909">
      <w:pPr>
        <w:pStyle w:val="PlainText"/>
        <w:numPr>
          <w:ilvl w:val="2"/>
          <w:numId w:val="45"/>
        </w:numPr>
        <w:spacing w:after="60"/>
        <w:ind w:left="1454" w:hanging="547"/>
        <w:rPr>
          <w:rFonts w:asciiTheme="minorHAnsi" w:hAnsiTheme="minorHAnsi"/>
          <w:sz w:val="18"/>
          <w:szCs w:val="18"/>
        </w:rPr>
      </w:pPr>
      <w:r w:rsidRPr="007A7F67">
        <w:rPr>
          <w:rFonts w:asciiTheme="minorHAnsi" w:hAnsiTheme="minorHAnsi"/>
          <w:sz w:val="18"/>
          <w:szCs w:val="18"/>
        </w:rPr>
        <w:t>System Acceptance shall occur when the entire System has been in production use with live data for all departments and users in full compliance with the Specifications and Requirements for at least sixty (60) continuous days (the “Trial Period</w:t>
      </w:r>
      <w:r>
        <w:rPr>
          <w:rFonts w:asciiTheme="minorHAnsi" w:hAnsiTheme="minorHAnsi"/>
          <w:sz w:val="18"/>
          <w:szCs w:val="18"/>
        </w:rPr>
        <w:t>”</w:t>
      </w:r>
      <w:r w:rsidRPr="007A7F67">
        <w:rPr>
          <w:rFonts w:asciiTheme="minorHAnsi" w:hAnsiTheme="minorHAnsi"/>
          <w:sz w:val="18"/>
          <w:szCs w:val="18"/>
        </w:rPr>
        <w:t>). The Trial Period shall begin upon the completion of Phase IV.</w:t>
      </w:r>
    </w:p>
    <w:p w14:paraId="7CC404F6" w14:textId="681A870F" w:rsidR="00A20823" w:rsidRPr="007A7F67" w:rsidRDefault="00A20823" w:rsidP="00B651EF">
      <w:pPr>
        <w:pStyle w:val="PlainText"/>
        <w:spacing w:after="120"/>
        <w:ind w:left="1440"/>
        <w:rPr>
          <w:rFonts w:asciiTheme="minorHAnsi" w:hAnsiTheme="minorHAnsi"/>
          <w:sz w:val="18"/>
          <w:szCs w:val="18"/>
        </w:rPr>
      </w:pPr>
      <w:r w:rsidRPr="007A7F67">
        <w:rPr>
          <w:rFonts w:asciiTheme="minorHAnsi" w:hAnsiTheme="minorHAnsi"/>
          <w:sz w:val="18"/>
          <w:szCs w:val="18"/>
        </w:rPr>
        <w:t xml:space="preserve">During the Trial Period, </w:t>
      </w:r>
      <w:r>
        <w:rPr>
          <w:rFonts w:asciiTheme="minorHAnsi" w:hAnsiTheme="minorHAnsi"/>
          <w:sz w:val="18"/>
          <w:szCs w:val="18"/>
        </w:rPr>
        <w:t>{---Vendor Reference Name---}</w:t>
      </w:r>
      <w:r w:rsidRPr="007A7F67">
        <w:rPr>
          <w:rFonts w:asciiTheme="minorHAnsi" w:hAnsiTheme="minorHAnsi"/>
          <w:sz w:val="18"/>
          <w:szCs w:val="18"/>
        </w:rPr>
        <w:t xml:space="preserve"> will correct Defects with the System within the time frames established in the Scope of Maintenance Services, even though the Maintenance Services do not officially begin until System Acceptance. If </w:t>
      </w:r>
      <w:r>
        <w:rPr>
          <w:rFonts w:asciiTheme="minorHAnsi" w:hAnsiTheme="minorHAnsi"/>
          <w:sz w:val="18"/>
          <w:szCs w:val="18"/>
        </w:rPr>
        <w:t>{---Vendor Reference Name---}</w:t>
      </w:r>
      <w:r w:rsidRPr="007A7F67">
        <w:rPr>
          <w:rFonts w:asciiTheme="minorHAnsi" w:hAnsiTheme="minorHAnsi"/>
          <w:sz w:val="18"/>
          <w:szCs w:val="18"/>
        </w:rPr>
        <w:t xml:space="preserve"> fails to comply with such time frames, the City shall be entitled to terminate the </w:t>
      </w:r>
      <w:r>
        <w:rPr>
          <w:rFonts w:asciiTheme="minorHAnsi" w:hAnsiTheme="minorHAnsi"/>
          <w:sz w:val="18"/>
          <w:szCs w:val="18"/>
        </w:rPr>
        <w:t>Contract</w:t>
      </w:r>
      <w:r w:rsidRPr="007A7F67">
        <w:rPr>
          <w:rFonts w:asciiTheme="minorHAnsi" w:hAnsiTheme="minorHAnsi"/>
          <w:sz w:val="18"/>
          <w:szCs w:val="18"/>
        </w:rPr>
        <w:t xml:space="preserve"> for default, in addition to any other remedies that may be available under the </w:t>
      </w:r>
      <w:r w:rsidR="000F0743">
        <w:rPr>
          <w:rFonts w:asciiTheme="minorHAnsi" w:hAnsiTheme="minorHAnsi"/>
          <w:sz w:val="18"/>
          <w:szCs w:val="18"/>
        </w:rPr>
        <w:t>Contract</w:t>
      </w:r>
      <w:r w:rsidRPr="007A7F67">
        <w:rPr>
          <w:rFonts w:asciiTheme="minorHAnsi" w:hAnsiTheme="minorHAnsi"/>
          <w:sz w:val="18"/>
          <w:szCs w:val="18"/>
        </w:rPr>
        <w:t xml:space="preserve"> or at law.</w:t>
      </w:r>
    </w:p>
    <w:p w14:paraId="06FF4FC6" w14:textId="77777777" w:rsidR="00A20823" w:rsidRPr="007A7F67" w:rsidRDefault="00A20823" w:rsidP="00A04909">
      <w:pPr>
        <w:pStyle w:val="PlainText"/>
        <w:numPr>
          <w:ilvl w:val="2"/>
          <w:numId w:val="45"/>
        </w:numPr>
        <w:spacing w:after="60"/>
        <w:ind w:left="1454" w:hanging="547"/>
        <w:rPr>
          <w:rFonts w:asciiTheme="minorHAnsi" w:hAnsiTheme="minorHAnsi"/>
          <w:sz w:val="18"/>
          <w:szCs w:val="18"/>
        </w:rPr>
      </w:pPr>
      <w:r w:rsidRPr="007A7F67">
        <w:rPr>
          <w:rFonts w:asciiTheme="minorHAnsi" w:hAnsiTheme="minorHAnsi"/>
          <w:sz w:val="18"/>
          <w:szCs w:val="18"/>
        </w:rPr>
        <w:t xml:space="preserve">During the Trial Period, the City shall also be entitled to give </w:t>
      </w:r>
      <w:r>
        <w:rPr>
          <w:rFonts w:asciiTheme="minorHAnsi" w:hAnsiTheme="minorHAnsi"/>
          <w:sz w:val="18"/>
          <w:szCs w:val="18"/>
        </w:rPr>
        <w:t>{---Vendor Reference Name---}</w:t>
      </w:r>
      <w:r w:rsidRPr="007A7F67">
        <w:rPr>
          <w:rFonts w:asciiTheme="minorHAnsi" w:hAnsiTheme="minorHAnsi"/>
          <w:sz w:val="18"/>
          <w:szCs w:val="18"/>
        </w:rPr>
        <w:t xml:space="preserve"> written Rejection Notices, of the following, each of which shall be deemed a Defect:</w:t>
      </w:r>
    </w:p>
    <w:p w14:paraId="0BA422E5" w14:textId="77777777" w:rsidR="00A20823" w:rsidRPr="007A7F67" w:rsidRDefault="00A20823" w:rsidP="00A04909">
      <w:pPr>
        <w:pStyle w:val="PlainText"/>
        <w:numPr>
          <w:ilvl w:val="3"/>
          <w:numId w:val="45"/>
        </w:numPr>
        <w:spacing w:after="60"/>
        <w:ind w:left="2160"/>
        <w:rPr>
          <w:rFonts w:asciiTheme="minorHAnsi" w:hAnsiTheme="minorHAnsi"/>
          <w:sz w:val="18"/>
          <w:szCs w:val="18"/>
        </w:rPr>
      </w:pPr>
      <w:r w:rsidRPr="007A7F67">
        <w:rPr>
          <w:rFonts w:asciiTheme="minorHAnsi" w:hAnsiTheme="minorHAnsi"/>
          <w:sz w:val="18"/>
          <w:szCs w:val="18"/>
        </w:rPr>
        <w:t>Any failure of the System or any component thereof to fully meet and comply with the Specifications and Requirements; or</w:t>
      </w:r>
    </w:p>
    <w:p w14:paraId="32DB5501" w14:textId="2EF2B7D7" w:rsidR="00A20823" w:rsidRPr="007A7F67" w:rsidRDefault="00A20823" w:rsidP="00A04909">
      <w:pPr>
        <w:pStyle w:val="PlainText"/>
        <w:numPr>
          <w:ilvl w:val="3"/>
          <w:numId w:val="45"/>
        </w:numPr>
        <w:spacing w:after="60"/>
        <w:ind w:left="2160"/>
        <w:rPr>
          <w:rFonts w:asciiTheme="minorHAnsi" w:hAnsiTheme="minorHAnsi"/>
          <w:sz w:val="18"/>
          <w:szCs w:val="18"/>
        </w:rPr>
      </w:pPr>
      <w:r w:rsidRPr="007A7F67">
        <w:rPr>
          <w:rFonts w:asciiTheme="minorHAnsi" w:hAnsiTheme="minorHAnsi"/>
          <w:sz w:val="18"/>
          <w:szCs w:val="18"/>
        </w:rPr>
        <w:t xml:space="preserve">If </w:t>
      </w:r>
      <w:r>
        <w:rPr>
          <w:rFonts w:asciiTheme="minorHAnsi" w:hAnsiTheme="minorHAnsi"/>
          <w:sz w:val="18"/>
          <w:szCs w:val="18"/>
        </w:rPr>
        <w:t>{---Vendor Reference Name---}</w:t>
      </w:r>
      <w:r w:rsidRPr="007A7F67">
        <w:rPr>
          <w:rFonts w:asciiTheme="minorHAnsi" w:hAnsiTheme="minorHAnsi"/>
          <w:sz w:val="18"/>
          <w:szCs w:val="18"/>
        </w:rPr>
        <w:t xml:space="preserve"> has not certified in writing that all Products and Services delivered to the City by </w:t>
      </w:r>
      <w:r>
        <w:rPr>
          <w:rFonts w:asciiTheme="minorHAnsi" w:hAnsiTheme="minorHAnsi"/>
          <w:sz w:val="18"/>
          <w:szCs w:val="18"/>
        </w:rPr>
        <w:t>{---Vendor Reference Name---}</w:t>
      </w:r>
      <w:r w:rsidRPr="007A7F67">
        <w:rPr>
          <w:rFonts w:asciiTheme="minorHAnsi" w:hAnsiTheme="minorHAnsi"/>
          <w:sz w:val="18"/>
          <w:szCs w:val="18"/>
        </w:rPr>
        <w:t>, are in full compliance with all Specifications and Requirements, and with all laws, regulations and industry specified standards; or</w:t>
      </w:r>
    </w:p>
    <w:p w14:paraId="2358C87A" w14:textId="77777777" w:rsidR="00A20823" w:rsidRPr="007A7F67" w:rsidRDefault="00A20823" w:rsidP="00A04909">
      <w:pPr>
        <w:pStyle w:val="PlainText"/>
        <w:numPr>
          <w:ilvl w:val="3"/>
          <w:numId w:val="45"/>
        </w:numPr>
        <w:spacing w:after="60"/>
        <w:ind w:left="2160"/>
        <w:rPr>
          <w:rFonts w:asciiTheme="minorHAnsi" w:hAnsiTheme="minorHAnsi"/>
          <w:sz w:val="18"/>
          <w:szCs w:val="18"/>
        </w:rPr>
      </w:pPr>
      <w:r w:rsidRPr="007A7F67">
        <w:rPr>
          <w:rFonts w:asciiTheme="minorHAnsi" w:hAnsiTheme="minorHAnsi"/>
          <w:sz w:val="18"/>
          <w:szCs w:val="18"/>
        </w:rPr>
        <w:t xml:space="preserve">If </w:t>
      </w:r>
      <w:r>
        <w:rPr>
          <w:rFonts w:asciiTheme="minorHAnsi" w:hAnsiTheme="minorHAnsi"/>
          <w:sz w:val="18"/>
          <w:szCs w:val="18"/>
        </w:rPr>
        <w:t>{---Vendor Reference Name---}</w:t>
      </w:r>
      <w:r w:rsidRPr="007A7F67">
        <w:rPr>
          <w:rFonts w:asciiTheme="minorHAnsi" w:hAnsiTheme="minorHAnsi"/>
          <w:sz w:val="18"/>
          <w:szCs w:val="18"/>
        </w:rPr>
        <w:t xml:space="preserve"> has not certified in writing that all deficiencies, problems and variances, </w:t>
      </w:r>
      <w:proofErr w:type="gramStart"/>
      <w:r w:rsidRPr="007A7F67">
        <w:rPr>
          <w:rFonts w:asciiTheme="minorHAnsi" w:hAnsiTheme="minorHAnsi"/>
          <w:sz w:val="18"/>
          <w:szCs w:val="18"/>
        </w:rPr>
        <w:t>whether or not</w:t>
      </w:r>
      <w:proofErr w:type="gramEnd"/>
      <w:r w:rsidRPr="007A7F67">
        <w:rPr>
          <w:rFonts w:asciiTheme="minorHAnsi" w:hAnsiTheme="minorHAnsi"/>
          <w:sz w:val="18"/>
          <w:szCs w:val="18"/>
        </w:rPr>
        <w:t xml:space="preserve"> revealed as part of the testing and inspection process, have been corrected to meet all Specifications and Requirements; or</w:t>
      </w:r>
    </w:p>
    <w:p w14:paraId="200FC43E" w14:textId="77777777" w:rsidR="00A20823" w:rsidRPr="007A7F67" w:rsidRDefault="00A20823" w:rsidP="00A04909">
      <w:pPr>
        <w:pStyle w:val="PlainText"/>
        <w:numPr>
          <w:ilvl w:val="3"/>
          <w:numId w:val="45"/>
        </w:numPr>
        <w:spacing w:after="60"/>
        <w:ind w:left="2160"/>
        <w:rPr>
          <w:rFonts w:asciiTheme="minorHAnsi" w:hAnsiTheme="minorHAnsi"/>
          <w:sz w:val="18"/>
          <w:szCs w:val="18"/>
        </w:rPr>
      </w:pPr>
      <w:r w:rsidRPr="007A7F67">
        <w:rPr>
          <w:rFonts w:asciiTheme="minorHAnsi" w:hAnsiTheme="minorHAnsi"/>
          <w:sz w:val="18"/>
          <w:szCs w:val="18"/>
        </w:rPr>
        <w:t xml:space="preserve">If </w:t>
      </w:r>
      <w:r>
        <w:rPr>
          <w:rFonts w:asciiTheme="minorHAnsi" w:hAnsiTheme="minorHAnsi"/>
          <w:sz w:val="18"/>
          <w:szCs w:val="18"/>
        </w:rPr>
        <w:t>{---Vendor Reference Name---}</w:t>
      </w:r>
      <w:r w:rsidRPr="007A7F67">
        <w:rPr>
          <w:rFonts w:asciiTheme="minorHAnsi" w:hAnsiTheme="minorHAnsi"/>
          <w:sz w:val="18"/>
          <w:szCs w:val="18"/>
        </w:rPr>
        <w:t xml:space="preserve"> has failed to satisfy </w:t>
      </w:r>
      <w:proofErr w:type="gramStart"/>
      <w:r w:rsidRPr="007A7F67">
        <w:rPr>
          <w:rFonts w:asciiTheme="minorHAnsi" w:hAnsiTheme="minorHAnsi"/>
          <w:sz w:val="18"/>
          <w:szCs w:val="18"/>
        </w:rPr>
        <w:t>all of</w:t>
      </w:r>
      <w:proofErr w:type="gramEnd"/>
      <w:r w:rsidRPr="007A7F67">
        <w:rPr>
          <w:rFonts w:asciiTheme="minorHAnsi" w:hAnsiTheme="minorHAnsi"/>
          <w:sz w:val="18"/>
          <w:szCs w:val="18"/>
        </w:rPr>
        <w:t xml:space="preserve"> the training obligations referenced in this Scope of Implementation Services in accordance with the requirements set forth herein; or</w:t>
      </w:r>
    </w:p>
    <w:p w14:paraId="17E842C9" w14:textId="77777777" w:rsidR="00A20823" w:rsidRPr="007A7F67" w:rsidRDefault="00A20823" w:rsidP="00A04909">
      <w:pPr>
        <w:pStyle w:val="PlainText"/>
        <w:numPr>
          <w:ilvl w:val="3"/>
          <w:numId w:val="45"/>
        </w:numPr>
        <w:spacing w:after="120"/>
        <w:ind w:left="2160"/>
        <w:rPr>
          <w:rFonts w:asciiTheme="minorHAnsi" w:hAnsiTheme="minorHAnsi"/>
          <w:sz w:val="18"/>
          <w:szCs w:val="18"/>
        </w:rPr>
      </w:pPr>
      <w:r w:rsidRPr="007A7F67">
        <w:rPr>
          <w:rFonts w:asciiTheme="minorHAnsi" w:hAnsiTheme="minorHAnsi"/>
          <w:sz w:val="18"/>
          <w:szCs w:val="18"/>
        </w:rPr>
        <w:t xml:space="preserve">If </w:t>
      </w:r>
      <w:r>
        <w:rPr>
          <w:rFonts w:asciiTheme="minorHAnsi" w:hAnsiTheme="minorHAnsi"/>
          <w:sz w:val="18"/>
          <w:szCs w:val="18"/>
        </w:rPr>
        <w:t>{---Vendor Reference Name---}</w:t>
      </w:r>
      <w:r w:rsidRPr="007A7F67">
        <w:rPr>
          <w:rFonts w:asciiTheme="minorHAnsi" w:hAnsiTheme="minorHAnsi"/>
          <w:sz w:val="18"/>
          <w:szCs w:val="18"/>
        </w:rPr>
        <w:t xml:space="preserve"> has failed to provide Documentation that satisfies the description, specifications and requirements set forth in the </w:t>
      </w:r>
      <w:r>
        <w:rPr>
          <w:rFonts w:asciiTheme="minorHAnsi" w:hAnsiTheme="minorHAnsi"/>
          <w:sz w:val="18"/>
          <w:szCs w:val="18"/>
        </w:rPr>
        <w:t>Contract</w:t>
      </w:r>
      <w:r w:rsidRPr="007A7F67">
        <w:rPr>
          <w:rFonts w:asciiTheme="minorHAnsi" w:hAnsiTheme="minorHAnsi"/>
          <w:sz w:val="18"/>
          <w:szCs w:val="18"/>
        </w:rPr>
        <w:t>.</w:t>
      </w:r>
    </w:p>
    <w:p w14:paraId="4456DEB4" w14:textId="77777777" w:rsidR="00A20823" w:rsidRPr="007A7F67" w:rsidRDefault="00A20823" w:rsidP="00A04909">
      <w:pPr>
        <w:pStyle w:val="PlainText"/>
        <w:numPr>
          <w:ilvl w:val="2"/>
          <w:numId w:val="45"/>
        </w:numPr>
        <w:spacing w:after="120"/>
        <w:ind w:left="1440" w:hanging="540"/>
        <w:rPr>
          <w:rFonts w:asciiTheme="minorHAnsi" w:hAnsiTheme="minorHAnsi"/>
          <w:sz w:val="18"/>
          <w:szCs w:val="18"/>
        </w:rPr>
      </w:pPr>
      <w:r w:rsidRPr="007A7F67">
        <w:rPr>
          <w:rFonts w:asciiTheme="minorHAnsi" w:hAnsiTheme="minorHAnsi"/>
          <w:sz w:val="18"/>
          <w:szCs w:val="18"/>
        </w:rPr>
        <w:t xml:space="preserve">Upon receipt of a Rejection Notice during the Trial Period, </w:t>
      </w:r>
      <w:r>
        <w:rPr>
          <w:rFonts w:asciiTheme="minorHAnsi" w:hAnsiTheme="minorHAnsi"/>
          <w:sz w:val="18"/>
          <w:szCs w:val="18"/>
        </w:rPr>
        <w:t>{---Vendor Reference Name---}</w:t>
      </w:r>
      <w:r w:rsidRPr="007A7F67">
        <w:rPr>
          <w:rFonts w:asciiTheme="minorHAnsi" w:hAnsiTheme="minorHAnsi"/>
          <w:sz w:val="18"/>
          <w:szCs w:val="18"/>
        </w:rPr>
        <w:t xml:space="preserve">: (a) shall act diligently and continuously to correct the Defects identified in the Rejection Notice; and (b) shall immediately upon completing such corrections give the City a Certification that all Defects have been corrected. In the event </w:t>
      </w:r>
      <w:r>
        <w:rPr>
          <w:rFonts w:asciiTheme="minorHAnsi" w:hAnsiTheme="minorHAnsi"/>
          <w:sz w:val="18"/>
          <w:szCs w:val="18"/>
        </w:rPr>
        <w:t>{---Vendor Reference Name---}</w:t>
      </w:r>
      <w:r w:rsidRPr="007A7F67">
        <w:rPr>
          <w:rFonts w:asciiTheme="minorHAnsi" w:hAnsiTheme="minorHAnsi"/>
          <w:sz w:val="18"/>
          <w:szCs w:val="18"/>
        </w:rPr>
        <w:t xml:space="preserve"> fails to correct all Defects identified in the Rejection Notice and provide a Certification within thirty (30) days after receipt of the Rejection Notice, the City shall be entitled to terminate this Contract for default without further obligation to </w:t>
      </w:r>
      <w:r>
        <w:rPr>
          <w:rFonts w:asciiTheme="minorHAnsi" w:hAnsiTheme="minorHAnsi"/>
          <w:sz w:val="18"/>
          <w:szCs w:val="18"/>
        </w:rPr>
        <w:t>{---Vendor Reference Name---}</w:t>
      </w:r>
      <w:r w:rsidRPr="007A7F67">
        <w:rPr>
          <w:rFonts w:asciiTheme="minorHAnsi" w:hAnsiTheme="minorHAnsi"/>
          <w:sz w:val="18"/>
          <w:szCs w:val="18"/>
        </w:rPr>
        <w:t xml:space="preserve">. The Trial Period shall begin again each time the City submits a Rejection Notice to </w:t>
      </w:r>
      <w:r>
        <w:rPr>
          <w:rFonts w:asciiTheme="minorHAnsi" w:hAnsiTheme="minorHAnsi"/>
          <w:sz w:val="18"/>
          <w:szCs w:val="18"/>
        </w:rPr>
        <w:t>{---Vendor Reference Name---}</w:t>
      </w:r>
      <w:r w:rsidRPr="007A7F67">
        <w:rPr>
          <w:rFonts w:asciiTheme="minorHAnsi" w:hAnsiTheme="minorHAnsi"/>
          <w:sz w:val="18"/>
          <w:szCs w:val="18"/>
        </w:rPr>
        <w:t xml:space="preserve">, provided that the starting date of the new Trial Period shall be on the date </w:t>
      </w:r>
      <w:r>
        <w:rPr>
          <w:rFonts w:asciiTheme="minorHAnsi" w:hAnsiTheme="minorHAnsi"/>
          <w:sz w:val="18"/>
          <w:szCs w:val="18"/>
        </w:rPr>
        <w:t>{---Vendor Reference Name---}</w:t>
      </w:r>
      <w:r w:rsidRPr="007A7F67">
        <w:rPr>
          <w:rFonts w:asciiTheme="minorHAnsi" w:hAnsiTheme="minorHAnsi"/>
          <w:sz w:val="18"/>
          <w:szCs w:val="18"/>
        </w:rPr>
        <w:t xml:space="preserve"> certifies that the Defect(s) identified in the Rejection Notice have been corrected. The City shall not be obligated to allow </w:t>
      </w:r>
      <w:r>
        <w:rPr>
          <w:rFonts w:asciiTheme="minorHAnsi" w:hAnsiTheme="minorHAnsi"/>
          <w:sz w:val="18"/>
          <w:szCs w:val="18"/>
        </w:rPr>
        <w:t>{---Vendor Reference Name---}</w:t>
      </w:r>
      <w:r w:rsidRPr="007A7F67">
        <w:rPr>
          <w:rFonts w:asciiTheme="minorHAnsi" w:hAnsiTheme="minorHAnsi"/>
          <w:sz w:val="18"/>
          <w:szCs w:val="18"/>
        </w:rPr>
        <w:t xml:space="preserve"> to restart the Trial Period more than </w:t>
      </w:r>
      <w:proofErr w:type="gramStart"/>
      <w:r w:rsidRPr="007A7F67">
        <w:rPr>
          <w:rFonts w:asciiTheme="minorHAnsi" w:hAnsiTheme="minorHAnsi"/>
          <w:sz w:val="18"/>
          <w:szCs w:val="18"/>
        </w:rPr>
        <w:t>twice, and</w:t>
      </w:r>
      <w:proofErr w:type="gramEnd"/>
      <w:r w:rsidRPr="007A7F67">
        <w:rPr>
          <w:rFonts w:asciiTheme="minorHAnsi" w:hAnsiTheme="minorHAnsi"/>
          <w:sz w:val="18"/>
          <w:szCs w:val="18"/>
        </w:rPr>
        <w:t xml:space="preserve"> shall be entitled to terminate this Contract for default in the event the Trial Period is not successfully completed on the third try.</w:t>
      </w:r>
    </w:p>
    <w:p w14:paraId="53AA7662" w14:textId="72BC62F4" w:rsidR="00A20823" w:rsidRPr="007A7F67" w:rsidRDefault="00A20823" w:rsidP="00A04909">
      <w:pPr>
        <w:pStyle w:val="PlainText"/>
        <w:numPr>
          <w:ilvl w:val="2"/>
          <w:numId w:val="45"/>
        </w:numPr>
        <w:spacing w:after="120"/>
        <w:ind w:left="1440" w:hanging="540"/>
        <w:rPr>
          <w:rFonts w:asciiTheme="minorHAnsi" w:hAnsiTheme="minorHAnsi"/>
          <w:sz w:val="18"/>
          <w:szCs w:val="18"/>
        </w:rPr>
      </w:pPr>
      <w:r w:rsidRPr="001022BF">
        <w:rPr>
          <w:rFonts w:asciiTheme="minorHAnsi" w:hAnsiTheme="minorHAnsi"/>
          <w:sz w:val="18"/>
          <w:szCs w:val="18"/>
        </w:rPr>
        <w:t>System Acceptance</w:t>
      </w:r>
      <w:r w:rsidRPr="007A7F67">
        <w:rPr>
          <w:rFonts w:asciiTheme="minorHAnsi" w:hAnsiTheme="minorHAnsi"/>
          <w:sz w:val="18"/>
          <w:szCs w:val="18"/>
        </w:rPr>
        <w:t xml:space="preserve"> shall be deemed to occur only after the City has given </w:t>
      </w:r>
      <w:r>
        <w:rPr>
          <w:rFonts w:asciiTheme="minorHAnsi" w:hAnsiTheme="minorHAnsi"/>
          <w:sz w:val="18"/>
          <w:szCs w:val="18"/>
        </w:rPr>
        <w:t>{---Vendor Reference Name---}</w:t>
      </w:r>
      <w:r w:rsidRPr="007A7F67">
        <w:rPr>
          <w:rFonts w:asciiTheme="minorHAnsi" w:hAnsiTheme="minorHAnsi"/>
          <w:sz w:val="18"/>
          <w:szCs w:val="18"/>
        </w:rPr>
        <w:t xml:space="preserve"> written notice of final acceptance of the System, after successful completion of the Trial Period (including the completion of all training and Documentation). Any instance of non-acceptance will be documented and submitted in writing to the Company Project Manager.</w:t>
      </w:r>
    </w:p>
    <w:p w14:paraId="4D8C6305" w14:textId="77777777" w:rsidR="00A20823" w:rsidRPr="007A7F67" w:rsidRDefault="00A20823" w:rsidP="00A04909">
      <w:pPr>
        <w:pStyle w:val="PlainText"/>
        <w:numPr>
          <w:ilvl w:val="2"/>
          <w:numId w:val="45"/>
        </w:numPr>
        <w:spacing w:after="120"/>
        <w:ind w:left="1440" w:hanging="540"/>
        <w:rPr>
          <w:rFonts w:asciiTheme="minorHAnsi" w:hAnsiTheme="minorHAnsi"/>
          <w:sz w:val="18"/>
          <w:szCs w:val="18"/>
        </w:rPr>
      </w:pPr>
      <w:r w:rsidRPr="007A7F67">
        <w:rPr>
          <w:rFonts w:asciiTheme="minorHAnsi" w:hAnsiTheme="minorHAnsi"/>
          <w:sz w:val="18"/>
          <w:szCs w:val="18"/>
        </w:rPr>
        <w:t>No warranty period for any of the Products or the System shall begin to run, nor shall the Maintenance and Support Contract become effective, until System Acceptance by the City has occurred.</w:t>
      </w:r>
    </w:p>
    <w:p w14:paraId="1DBF935B" w14:textId="77777777" w:rsidR="00A20823" w:rsidRPr="007A7F67" w:rsidRDefault="00A20823" w:rsidP="00A04909">
      <w:pPr>
        <w:pStyle w:val="PlainText"/>
        <w:numPr>
          <w:ilvl w:val="2"/>
          <w:numId w:val="45"/>
        </w:numPr>
        <w:spacing w:after="120"/>
        <w:ind w:left="1440" w:hanging="540"/>
        <w:rPr>
          <w:rFonts w:asciiTheme="minorHAnsi" w:hAnsiTheme="minorHAnsi"/>
          <w:sz w:val="18"/>
          <w:szCs w:val="18"/>
        </w:rPr>
      </w:pPr>
      <w:r w:rsidRPr="007A7F67">
        <w:rPr>
          <w:rFonts w:asciiTheme="minorHAnsi" w:hAnsiTheme="minorHAnsi"/>
          <w:sz w:val="18"/>
          <w:szCs w:val="18"/>
        </w:rPr>
        <w:t xml:space="preserve">Until System Acceptance, </w:t>
      </w:r>
      <w:r>
        <w:rPr>
          <w:rFonts w:asciiTheme="minorHAnsi" w:hAnsiTheme="minorHAnsi"/>
          <w:sz w:val="18"/>
          <w:szCs w:val="18"/>
        </w:rPr>
        <w:t>{---Vendor Reference Name---}</w:t>
      </w:r>
      <w:r w:rsidRPr="007A7F67">
        <w:rPr>
          <w:rFonts w:asciiTheme="minorHAnsi" w:hAnsiTheme="minorHAnsi"/>
          <w:sz w:val="18"/>
          <w:szCs w:val="18"/>
        </w:rPr>
        <w:t xml:space="preserve"> shall continue to provide all required Products, Services, and resources necessary to correct all System Defects deficiencies and problems in a timely, forthright, and cooperative manner </w:t>
      </w:r>
      <w:proofErr w:type="gramStart"/>
      <w:r w:rsidRPr="007A7F67">
        <w:rPr>
          <w:rFonts w:asciiTheme="minorHAnsi" w:hAnsiTheme="minorHAnsi"/>
          <w:sz w:val="18"/>
          <w:szCs w:val="18"/>
        </w:rPr>
        <w:t>so as to</w:t>
      </w:r>
      <w:proofErr w:type="gramEnd"/>
      <w:r w:rsidRPr="007A7F67">
        <w:rPr>
          <w:rFonts w:asciiTheme="minorHAnsi" w:hAnsiTheme="minorHAnsi"/>
          <w:sz w:val="18"/>
          <w:szCs w:val="18"/>
        </w:rPr>
        <w:t xml:space="preserve"> comply with the time periods and completion dates set forth in the Project Plan.</w:t>
      </w:r>
    </w:p>
    <w:p w14:paraId="5984CA0C" w14:textId="77777777" w:rsidR="00A20823" w:rsidRDefault="00A20823" w:rsidP="00B651EF">
      <w:pPr>
        <w:spacing w:after="200" w:line="276" w:lineRule="auto"/>
        <w:jc w:val="both"/>
        <w:rPr>
          <w:rFonts w:asciiTheme="minorHAnsi" w:hAnsiTheme="minorHAnsi" w:cs="Arial"/>
          <w:color w:val="000000" w:themeColor="text1"/>
          <w:sz w:val="18"/>
          <w:szCs w:val="18"/>
        </w:rPr>
      </w:pPr>
      <w:r>
        <w:rPr>
          <w:rFonts w:asciiTheme="minorHAnsi" w:hAnsiTheme="minorHAnsi" w:cs="Arial"/>
          <w:color w:val="000000" w:themeColor="text1"/>
          <w:sz w:val="18"/>
          <w:szCs w:val="18"/>
        </w:rPr>
        <w:br w:type="page"/>
      </w:r>
    </w:p>
    <w:p w14:paraId="56480CD8" w14:textId="37480950" w:rsidR="00A20823" w:rsidRPr="00A23ECA" w:rsidRDefault="007F2095" w:rsidP="00A23ECA">
      <w:pPr>
        <w:pStyle w:val="Heading1"/>
        <w:keepNext w:val="0"/>
        <w:numPr>
          <w:ilvl w:val="0"/>
          <w:numId w:val="0"/>
        </w:numPr>
        <w:spacing w:before="80" w:after="240"/>
        <w:jc w:val="center"/>
        <w:rPr>
          <w:rFonts w:asciiTheme="minorHAnsi" w:hAnsiTheme="minorHAnsi" w:cstheme="minorHAnsi"/>
          <w:sz w:val="24"/>
          <w:szCs w:val="24"/>
        </w:rPr>
      </w:pPr>
      <w:bookmarkStart w:id="27" w:name="_Hlk39677502"/>
      <w:r>
        <w:rPr>
          <w:rFonts w:asciiTheme="minorHAnsi" w:hAnsiTheme="minorHAnsi" w:cstheme="minorHAnsi"/>
          <w:sz w:val="24"/>
          <w:szCs w:val="24"/>
        </w:rPr>
        <w:lastRenderedPageBreak/>
        <w:t xml:space="preserve">ATTACHMENT E - </w:t>
      </w:r>
      <w:r w:rsidR="00A20823" w:rsidRPr="00A23ECA">
        <w:rPr>
          <w:rFonts w:asciiTheme="minorHAnsi" w:hAnsiTheme="minorHAnsi" w:cstheme="minorHAnsi"/>
          <w:sz w:val="24"/>
          <w:szCs w:val="24"/>
        </w:rPr>
        <w:t>PROJECT SCHEDULE</w:t>
      </w:r>
    </w:p>
    <w:p w14:paraId="148B4924" w14:textId="50A9415A" w:rsidR="00A20823" w:rsidRDefault="00A20823" w:rsidP="002378CA">
      <w:pPr>
        <w:jc w:val="both"/>
        <w:rPr>
          <w:rFonts w:asciiTheme="minorHAnsi" w:hAnsiTheme="minorHAnsi" w:cstheme="minorHAnsi"/>
          <w:sz w:val="18"/>
          <w:szCs w:val="18"/>
        </w:rPr>
      </w:pPr>
      <w:r w:rsidRPr="00AD29C4">
        <w:rPr>
          <w:rFonts w:asciiTheme="minorHAnsi" w:hAnsiTheme="minorHAnsi" w:cstheme="minorHAnsi"/>
          <w:sz w:val="18"/>
          <w:szCs w:val="18"/>
        </w:rPr>
        <w:t xml:space="preserve">This Attachment is attached and incorporated into the </w:t>
      </w:r>
      <w:r w:rsidR="002A0551">
        <w:rPr>
          <w:rFonts w:asciiTheme="minorHAnsi" w:hAnsiTheme="minorHAnsi" w:cstheme="minorHAnsi"/>
          <w:sz w:val="18"/>
          <w:szCs w:val="18"/>
        </w:rPr>
        <w:t>CMPD Alarm Registration and Management Services</w:t>
      </w:r>
      <w:r w:rsidR="00231650">
        <w:rPr>
          <w:rFonts w:asciiTheme="minorHAnsi" w:hAnsiTheme="minorHAnsi" w:cstheme="minorHAnsi"/>
          <w:sz w:val="18"/>
          <w:szCs w:val="18"/>
        </w:rPr>
        <w:t xml:space="preserve"> </w:t>
      </w:r>
      <w:r w:rsidRPr="00AD29C4">
        <w:rPr>
          <w:rFonts w:asciiTheme="minorHAnsi" w:hAnsiTheme="minorHAnsi" w:cstheme="minorHAnsi"/>
          <w:sz w:val="18"/>
          <w:szCs w:val="18"/>
        </w:rPr>
        <w:t>(the “Contract") between the City of Charlotte and {---Vendor Legal Name---} (“{---Vendor Reference Name---}”). Capitalized terms not defined in this Attachment shall have the meanings assigned to such terms in the Contract. In the event of a conflict between this Attachment and the terms of the main body of the Contract or any other Attachment or appendix, the terms of this Attachment shall govern.</w:t>
      </w:r>
    </w:p>
    <w:p w14:paraId="3E81A92B" w14:textId="77777777" w:rsidR="00A20823" w:rsidRDefault="00A20823" w:rsidP="002378CA">
      <w:pPr>
        <w:jc w:val="both"/>
        <w:rPr>
          <w:rFonts w:asciiTheme="minorHAnsi" w:hAnsiTheme="minorHAnsi" w:cstheme="minorHAnsi"/>
          <w:sz w:val="18"/>
          <w:szCs w:val="18"/>
        </w:rPr>
      </w:pPr>
    </w:p>
    <w:p w14:paraId="0F43AE37" w14:textId="77777777" w:rsidR="00A20823" w:rsidRDefault="00A20823" w:rsidP="002378CA">
      <w:pPr>
        <w:jc w:val="both"/>
        <w:rPr>
          <w:rFonts w:asciiTheme="minorHAnsi" w:hAnsiTheme="minorHAnsi" w:cstheme="minorHAnsi"/>
          <w:sz w:val="18"/>
          <w:szCs w:val="18"/>
        </w:rPr>
      </w:pPr>
      <w:r w:rsidRPr="00AD29C4">
        <w:rPr>
          <w:rFonts w:asciiTheme="minorHAnsi" w:hAnsiTheme="minorHAnsi" w:cstheme="minorHAnsi"/>
          <w:sz w:val="18"/>
          <w:szCs w:val="18"/>
        </w:rPr>
        <w:t>{---Vendor Reference Name---}</w:t>
      </w:r>
      <w:r>
        <w:rPr>
          <w:rFonts w:asciiTheme="minorHAnsi" w:hAnsiTheme="minorHAnsi" w:cstheme="minorHAnsi"/>
          <w:sz w:val="18"/>
          <w:szCs w:val="18"/>
        </w:rPr>
        <w:t xml:space="preserve"> </w:t>
      </w:r>
      <w:r w:rsidRPr="008110C0">
        <w:rPr>
          <w:rFonts w:asciiTheme="minorHAnsi" w:hAnsiTheme="minorHAnsi" w:cstheme="minorHAnsi"/>
          <w:sz w:val="18"/>
          <w:szCs w:val="18"/>
        </w:rPr>
        <w:t>shall deliver all Products and perform all Services in accordance with the attached Project Schedule (which is incorporated herein by reference). The dates on the attached Project Schedule shall be incorporated into the Project Plan, unless revised by the mutual written agreement of the parties.</w:t>
      </w:r>
    </w:p>
    <w:p w14:paraId="327F346C" w14:textId="77777777" w:rsidR="00A20823" w:rsidRDefault="00A20823" w:rsidP="002378CA">
      <w:pPr>
        <w:jc w:val="both"/>
        <w:rPr>
          <w:rFonts w:asciiTheme="minorHAnsi" w:hAnsiTheme="minorHAnsi" w:cstheme="minorHAnsi"/>
          <w:sz w:val="18"/>
          <w:szCs w:val="18"/>
        </w:rPr>
      </w:pPr>
    </w:p>
    <w:p w14:paraId="550ACECD" w14:textId="10D6B992" w:rsidR="00A20823" w:rsidRDefault="00A20823" w:rsidP="00231650">
      <w:pPr>
        <w:jc w:val="center"/>
        <w:rPr>
          <w:rFonts w:asciiTheme="minorHAnsi" w:hAnsiTheme="minorHAnsi" w:cstheme="minorHAnsi"/>
          <w:b/>
          <w:sz w:val="18"/>
          <w:szCs w:val="18"/>
        </w:rPr>
      </w:pPr>
      <w:r w:rsidRPr="00231650">
        <w:rPr>
          <w:rFonts w:asciiTheme="minorHAnsi" w:hAnsiTheme="minorHAnsi" w:cstheme="minorHAnsi"/>
          <w:b/>
          <w:sz w:val="18"/>
          <w:szCs w:val="18"/>
        </w:rPr>
        <w:t>[</w:t>
      </w:r>
      <w:r w:rsidR="007F2095" w:rsidRPr="00231650">
        <w:rPr>
          <w:rFonts w:asciiTheme="minorHAnsi" w:hAnsiTheme="minorHAnsi" w:cstheme="minorHAnsi"/>
          <w:b/>
          <w:sz w:val="18"/>
          <w:szCs w:val="18"/>
        </w:rPr>
        <w:t>PROJECT SCHEDULE TO BE INSERTED HERE</w:t>
      </w:r>
      <w:r w:rsidR="00231650" w:rsidRPr="00231650">
        <w:rPr>
          <w:rFonts w:asciiTheme="minorHAnsi" w:hAnsiTheme="minorHAnsi" w:cstheme="minorHAnsi"/>
          <w:b/>
          <w:sz w:val="18"/>
          <w:szCs w:val="18"/>
        </w:rPr>
        <w:t>]</w:t>
      </w:r>
    </w:p>
    <w:bookmarkEnd w:id="27"/>
    <w:p w14:paraId="657D9BF6" w14:textId="77777777" w:rsidR="00A20823" w:rsidRPr="00561468" w:rsidRDefault="00A20823" w:rsidP="00711CFD">
      <w:pPr>
        <w:tabs>
          <w:tab w:val="left" w:pos="72"/>
          <w:tab w:val="left" w:pos="792"/>
          <w:tab w:val="left" w:pos="1512"/>
          <w:tab w:val="left" w:pos="2232"/>
          <w:tab w:val="left" w:pos="2952"/>
          <w:tab w:val="left" w:pos="3672"/>
          <w:tab w:val="left" w:pos="4392"/>
          <w:tab w:val="left" w:pos="5112"/>
          <w:tab w:val="left" w:pos="5832"/>
          <w:tab w:val="left" w:pos="6552"/>
          <w:tab w:val="left" w:pos="7272"/>
          <w:tab w:val="left" w:pos="7992"/>
          <w:tab w:val="left" w:pos="8712"/>
          <w:tab w:val="left" w:pos="9432"/>
          <w:tab w:val="left" w:pos="10152"/>
        </w:tabs>
        <w:rPr>
          <w:rFonts w:asciiTheme="minorHAnsi" w:hAnsiTheme="minorHAnsi" w:cs="Arial"/>
          <w:color w:val="000000" w:themeColor="text1"/>
          <w:sz w:val="18"/>
          <w:szCs w:val="18"/>
        </w:rPr>
      </w:pPr>
    </w:p>
    <w:p w14:paraId="1ED5230E" w14:textId="77777777" w:rsidR="00A20823" w:rsidRDefault="00A20823" w:rsidP="00A20823">
      <w:pPr>
        <w:spacing w:after="200" w:line="276" w:lineRule="auto"/>
        <w:rPr>
          <w:rFonts w:asciiTheme="minorHAnsi" w:hAnsiTheme="minorHAnsi" w:cs="Arial"/>
          <w:color w:val="000000" w:themeColor="text1"/>
          <w:sz w:val="18"/>
          <w:szCs w:val="18"/>
        </w:rPr>
      </w:pPr>
      <w:r>
        <w:rPr>
          <w:rFonts w:asciiTheme="minorHAnsi" w:hAnsiTheme="minorHAnsi" w:cs="Arial"/>
          <w:color w:val="000000" w:themeColor="text1"/>
          <w:sz w:val="18"/>
          <w:szCs w:val="18"/>
        </w:rPr>
        <w:br w:type="page"/>
      </w:r>
    </w:p>
    <w:p w14:paraId="71AE9F22" w14:textId="710800EF" w:rsidR="00A20823" w:rsidRPr="00A23ECA" w:rsidRDefault="00231650" w:rsidP="00A23ECA">
      <w:pPr>
        <w:pStyle w:val="Heading1"/>
        <w:keepNext w:val="0"/>
        <w:numPr>
          <w:ilvl w:val="0"/>
          <w:numId w:val="0"/>
        </w:numPr>
        <w:spacing w:before="80" w:after="240"/>
        <w:jc w:val="center"/>
        <w:rPr>
          <w:rFonts w:asciiTheme="minorHAnsi" w:hAnsiTheme="minorHAnsi" w:cstheme="minorHAnsi"/>
          <w:sz w:val="24"/>
          <w:szCs w:val="24"/>
        </w:rPr>
      </w:pPr>
      <w:r>
        <w:rPr>
          <w:rFonts w:asciiTheme="minorHAnsi" w:hAnsiTheme="minorHAnsi" w:cstheme="minorHAnsi"/>
          <w:sz w:val="24"/>
          <w:szCs w:val="24"/>
        </w:rPr>
        <w:lastRenderedPageBreak/>
        <w:t xml:space="preserve">ATTACHMENT F - </w:t>
      </w:r>
      <w:r w:rsidR="00A20823" w:rsidRPr="00A23ECA">
        <w:rPr>
          <w:rFonts w:asciiTheme="minorHAnsi" w:hAnsiTheme="minorHAnsi" w:cstheme="minorHAnsi"/>
          <w:sz w:val="24"/>
          <w:szCs w:val="24"/>
        </w:rPr>
        <w:t>MILESTONE PLAN</w:t>
      </w:r>
    </w:p>
    <w:p w14:paraId="6CA360D9" w14:textId="2CAB8BE8" w:rsidR="00A20823" w:rsidRDefault="00A20823" w:rsidP="00F52181">
      <w:pPr>
        <w:jc w:val="both"/>
        <w:rPr>
          <w:rFonts w:asciiTheme="minorHAnsi" w:hAnsiTheme="minorHAnsi" w:cstheme="minorHAnsi"/>
          <w:sz w:val="18"/>
          <w:szCs w:val="18"/>
        </w:rPr>
      </w:pPr>
      <w:r w:rsidRPr="00AD29C4">
        <w:rPr>
          <w:rFonts w:asciiTheme="minorHAnsi" w:hAnsiTheme="minorHAnsi" w:cstheme="minorHAnsi"/>
          <w:sz w:val="18"/>
          <w:szCs w:val="18"/>
        </w:rPr>
        <w:t xml:space="preserve">This Attachment is attached and incorporated into the </w:t>
      </w:r>
      <w:r w:rsidR="002A0551">
        <w:rPr>
          <w:rFonts w:asciiTheme="minorHAnsi" w:hAnsiTheme="minorHAnsi" w:cstheme="minorHAnsi"/>
          <w:sz w:val="18"/>
          <w:szCs w:val="18"/>
        </w:rPr>
        <w:t>CMPD Alarm Registration and Management Services</w:t>
      </w:r>
      <w:r w:rsidR="00231650">
        <w:rPr>
          <w:rFonts w:asciiTheme="minorHAnsi" w:hAnsiTheme="minorHAnsi" w:cstheme="minorHAnsi"/>
          <w:sz w:val="18"/>
          <w:szCs w:val="18"/>
        </w:rPr>
        <w:t xml:space="preserve"> </w:t>
      </w:r>
      <w:r w:rsidRPr="00AD29C4">
        <w:rPr>
          <w:rFonts w:asciiTheme="minorHAnsi" w:hAnsiTheme="minorHAnsi" w:cstheme="minorHAnsi"/>
          <w:sz w:val="18"/>
          <w:szCs w:val="18"/>
        </w:rPr>
        <w:t>(the “Contract") between the City of Charlotte and {---Vendor Legal Name---} (“{---Vendor Reference Name---}”). Capitalized terms not defined in this Attachment shall have the meanings assigned to such terms in the Contract. In the event of a conflict between this Attachment and the terms of the main body of the Contract or any other Attachment or appendix, the terms of this Attachment shall govern.</w:t>
      </w:r>
    </w:p>
    <w:p w14:paraId="52C757C5" w14:textId="312017A7" w:rsidR="00A20823" w:rsidRDefault="00A20823" w:rsidP="00A20823">
      <w:pPr>
        <w:spacing w:before="120" w:after="120"/>
        <w:jc w:val="both"/>
        <w:rPr>
          <w:rFonts w:asciiTheme="minorHAnsi" w:hAnsiTheme="minorHAnsi"/>
          <w:sz w:val="18"/>
          <w:szCs w:val="18"/>
        </w:rPr>
      </w:pPr>
      <w:r w:rsidRPr="00AD29C4">
        <w:rPr>
          <w:rFonts w:asciiTheme="minorHAnsi" w:hAnsiTheme="minorHAnsi" w:cstheme="minorHAnsi"/>
          <w:sz w:val="18"/>
          <w:szCs w:val="18"/>
        </w:rPr>
        <w:t>{---Vendor Reference Name---}</w:t>
      </w:r>
      <w:r>
        <w:rPr>
          <w:rFonts w:asciiTheme="minorHAnsi" w:hAnsiTheme="minorHAnsi" w:cstheme="minorHAnsi"/>
          <w:sz w:val="18"/>
          <w:szCs w:val="18"/>
        </w:rPr>
        <w:t xml:space="preserve"> </w:t>
      </w:r>
      <w:r w:rsidRPr="008110C0">
        <w:rPr>
          <w:rFonts w:asciiTheme="minorHAnsi" w:hAnsiTheme="minorHAnsi"/>
          <w:sz w:val="18"/>
          <w:szCs w:val="18"/>
        </w:rPr>
        <w:t xml:space="preserve">shall invoice the City for the Purchase Price in accordance with the Milestone Plan set forth below. </w:t>
      </w:r>
      <w:r w:rsidRPr="00AD29C4">
        <w:rPr>
          <w:rFonts w:asciiTheme="minorHAnsi" w:hAnsiTheme="minorHAnsi" w:cstheme="minorHAnsi"/>
          <w:sz w:val="18"/>
          <w:szCs w:val="18"/>
        </w:rPr>
        <w:t>{---Vendor Reference Name---}</w:t>
      </w:r>
      <w:r>
        <w:rPr>
          <w:rFonts w:asciiTheme="minorHAnsi" w:hAnsiTheme="minorHAnsi" w:cstheme="minorHAnsi"/>
          <w:sz w:val="18"/>
          <w:szCs w:val="18"/>
        </w:rPr>
        <w:t xml:space="preserve"> </w:t>
      </w:r>
      <w:r w:rsidRPr="008110C0">
        <w:rPr>
          <w:rFonts w:asciiTheme="minorHAnsi" w:hAnsiTheme="minorHAnsi"/>
          <w:sz w:val="18"/>
          <w:szCs w:val="18"/>
        </w:rPr>
        <w:t>shall not invoice the City for any Products, Services or Deliverables within a particular Milestone until all Services and Deliverables required in connection with that Milestone have been fully completed and accepted by the City.</w:t>
      </w:r>
    </w:p>
    <w:p w14:paraId="447F12FB" w14:textId="1E3D4F83" w:rsidR="00A20823" w:rsidRDefault="00A20823" w:rsidP="005C5CDC">
      <w:pPr>
        <w:jc w:val="both"/>
        <w:rPr>
          <w:rFonts w:asciiTheme="minorHAnsi" w:hAnsiTheme="minorHAnsi" w:cstheme="minorHAnsi"/>
          <w:b/>
          <w:sz w:val="18"/>
          <w:szCs w:val="18"/>
        </w:rPr>
      </w:pPr>
      <w:r w:rsidRPr="00F908C0">
        <w:rPr>
          <w:rFonts w:asciiTheme="minorHAnsi" w:hAnsiTheme="minorHAnsi" w:cstheme="minorHAnsi"/>
          <w:b/>
          <w:sz w:val="18"/>
          <w:szCs w:val="18"/>
        </w:rPr>
        <w:t>[NOTE: The number of milestone payments and percentages below are examples and can be modified.</w:t>
      </w:r>
      <w:r w:rsidR="001B0B8F" w:rsidRPr="00F908C0">
        <w:rPr>
          <w:rFonts w:asciiTheme="minorHAnsi" w:hAnsiTheme="minorHAnsi" w:cstheme="minorHAnsi"/>
          <w:b/>
          <w:sz w:val="18"/>
          <w:szCs w:val="18"/>
        </w:rPr>
        <w:t xml:space="preserve"> This may not be applicable with cloud solutions.</w:t>
      </w:r>
      <w:r w:rsidRPr="00F908C0">
        <w:rPr>
          <w:rFonts w:asciiTheme="minorHAnsi" w:hAnsiTheme="minorHAnsi" w:cstheme="minorHAnsi"/>
          <w:b/>
          <w:sz w:val="18"/>
          <w:szCs w:val="18"/>
        </w:rPr>
        <w:t>]</w:t>
      </w:r>
    </w:p>
    <w:p w14:paraId="5A080F08" w14:textId="77777777" w:rsidR="00A20823" w:rsidRDefault="00A20823" w:rsidP="00A20823">
      <w:pPr>
        <w:spacing w:after="120"/>
        <w:jc w:val="both"/>
        <w:rPr>
          <w:rFonts w:asciiTheme="minorHAnsi" w:hAnsiTheme="minorHAnsi"/>
          <w:sz w:val="18"/>
          <w:szCs w:val="18"/>
        </w:rPr>
      </w:pPr>
    </w:p>
    <w:p w14:paraId="2B559D6F" w14:textId="77777777" w:rsidR="00F908C0" w:rsidRPr="00F908C0" w:rsidRDefault="00F908C0" w:rsidP="00962F1E">
      <w:pPr>
        <w:jc w:val="both"/>
        <w:rPr>
          <w:rFonts w:asciiTheme="minorHAnsi" w:hAnsiTheme="minorHAnsi"/>
          <w:sz w:val="18"/>
          <w:szCs w:val="18"/>
        </w:rPr>
      </w:pPr>
      <w:r w:rsidRPr="00F908C0">
        <w:rPr>
          <w:rFonts w:asciiTheme="minorHAnsi" w:hAnsiTheme="minorHAnsi"/>
          <w:sz w:val="18"/>
          <w:szCs w:val="18"/>
        </w:rPr>
        <w:t>1. $_______________________ shall be paid within thirty (30) days after the later of: (i) receipt by the City of an undisputed</w:t>
      </w:r>
    </w:p>
    <w:p w14:paraId="0E857954" w14:textId="77777777" w:rsidR="00F908C0" w:rsidRPr="00F908C0" w:rsidRDefault="00F908C0" w:rsidP="00962F1E">
      <w:pPr>
        <w:jc w:val="both"/>
        <w:rPr>
          <w:rFonts w:asciiTheme="minorHAnsi" w:hAnsiTheme="minorHAnsi"/>
          <w:sz w:val="18"/>
          <w:szCs w:val="18"/>
        </w:rPr>
      </w:pPr>
      <w:r w:rsidRPr="00F908C0">
        <w:rPr>
          <w:rFonts w:asciiTheme="minorHAnsi" w:hAnsiTheme="minorHAnsi"/>
          <w:sz w:val="18"/>
          <w:szCs w:val="18"/>
        </w:rPr>
        <w:t>and properly submitted invoice for upon execution of the contract; or $_______________________ shall be paid within</w:t>
      </w:r>
    </w:p>
    <w:p w14:paraId="318C425D" w14:textId="77777777" w:rsidR="00F908C0" w:rsidRPr="00F908C0" w:rsidRDefault="00F908C0" w:rsidP="00962F1E">
      <w:pPr>
        <w:jc w:val="both"/>
        <w:rPr>
          <w:rFonts w:asciiTheme="minorHAnsi" w:hAnsiTheme="minorHAnsi"/>
          <w:sz w:val="18"/>
          <w:szCs w:val="18"/>
        </w:rPr>
      </w:pPr>
      <w:r w:rsidRPr="00F908C0">
        <w:rPr>
          <w:rFonts w:asciiTheme="minorHAnsi" w:hAnsiTheme="minorHAnsi"/>
          <w:sz w:val="18"/>
          <w:szCs w:val="18"/>
        </w:rPr>
        <w:t>thirty (30) days after the later of: (i) receipt by the City of an undisputed and properly submitted invoice for completion of</w:t>
      </w:r>
    </w:p>
    <w:p w14:paraId="6CDAC220" w14:textId="77777777" w:rsidR="00F908C0" w:rsidRPr="00F908C0" w:rsidRDefault="00F908C0" w:rsidP="00962F1E">
      <w:pPr>
        <w:jc w:val="both"/>
        <w:rPr>
          <w:rFonts w:asciiTheme="minorHAnsi" w:hAnsiTheme="minorHAnsi"/>
          <w:sz w:val="18"/>
          <w:szCs w:val="18"/>
        </w:rPr>
      </w:pPr>
      <w:r w:rsidRPr="00F908C0">
        <w:rPr>
          <w:rFonts w:asciiTheme="minorHAnsi" w:hAnsiTheme="minorHAnsi"/>
          <w:sz w:val="18"/>
          <w:szCs w:val="18"/>
        </w:rPr>
        <w:t>Phase 1 of the Project as described in the Scope of Implementation Services (the “Define Phase”); or (ii) acceptance by the</w:t>
      </w:r>
    </w:p>
    <w:p w14:paraId="1F562563" w14:textId="77777777" w:rsidR="00F908C0" w:rsidRPr="00F908C0" w:rsidRDefault="00F908C0" w:rsidP="00F908C0">
      <w:pPr>
        <w:spacing w:after="120"/>
        <w:jc w:val="both"/>
        <w:rPr>
          <w:rFonts w:asciiTheme="minorHAnsi" w:hAnsiTheme="minorHAnsi"/>
          <w:sz w:val="18"/>
          <w:szCs w:val="18"/>
        </w:rPr>
      </w:pPr>
      <w:r w:rsidRPr="00F908C0">
        <w:rPr>
          <w:rFonts w:asciiTheme="minorHAnsi" w:hAnsiTheme="minorHAnsi"/>
          <w:sz w:val="18"/>
          <w:szCs w:val="18"/>
        </w:rPr>
        <w:t xml:space="preserve">City of all Products, Services and Deliverables required in Phase 1 of the </w:t>
      </w:r>
      <w:proofErr w:type="gramStart"/>
      <w:r w:rsidRPr="00F908C0">
        <w:rPr>
          <w:rFonts w:asciiTheme="minorHAnsi" w:hAnsiTheme="minorHAnsi"/>
          <w:sz w:val="18"/>
          <w:szCs w:val="18"/>
        </w:rPr>
        <w:t>Project;</w:t>
      </w:r>
      <w:proofErr w:type="gramEnd"/>
    </w:p>
    <w:p w14:paraId="46E4FFD6" w14:textId="77777777" w:rsidR="00F908C0" w:rsidRPr="00F908C0" w:rsidRDefault="00F908C0" w:rsidP="00962F1E">
      <w:pPr>
        <w:jc w:val="both"/>
        <w:rPr>
          <w:rFonts w:asciiTheme="minorHAnsi" w:hAnsiTheme="minorHAnsi"/>
          <w:sz w:val="18"/>
          <w:szCs w:val="18"/>
        </w:rPr>
      </w:pPr>
      <w:r w:rsidRPr="00F908C0">
        <w:rPr>
          <w:rFonts w:asciiTheme="minorHAnsi" w:hAnsiTheme="minorHAnsi"/>
          <w:sz w:val="18"/>
          <w:szCs w:val="18"/>
        </w:rPr>
        <w:t xml:space="preserve">2. $_______________________ shall be paid within thirty (30) days after the later of: (i) receipt by the City of </w:t>
      </w:r>
      <w:proofErr w:type="gramStart"/>
      <w:r w:rsidRPr="00F908C0">
        <w:rPr>
          <w:rFonts w:asciiTheme="minorHAnsi" w:hAnsiTheme="minorHAnsi"/>
          <w:sz w:val="18"/>
          <w:szCs w:val="18"/>
        </w:rPr>
        <w:t>an undisputed</w:t>
      </w:r>
      <w:proofErr w:type="gramEnd"/>
    </w:p>
    <w:p w14:paraId="5A378969" w14:textId="77777777" w:rsidR="00F908C0" w:rsidRPr="00F908C0" w:rsidRDefault="00F908C0" w:rsidP="00962F1E">
      <w:pPr>
        <w:jc w:val="both"/>
        <w:rPr>
          <w:rFonts w:asciiTheme="minorHAnsi" w:hAnsiTheme="minorHAnsi"/>
          <w:sz w:val="18"/>
          <w:szCs w:val="18"/>
        </w:rPr>
      </w:pPr>
      <w:r w:rsidRPr="00F908C0">
        <w:rPr>
          <w:rFonts w:asciiTheme="minorHAnsi" w:hAnsiTheme="minorHAnsi"/>
          <w:sz w:val="18"/>
          <w:szCs w:val="18"/>
        </w:rPr>
        <w:t>and properly submitted invoice for completion of Phase 1 of the Project as described in the Scope of Implementation Services</w:t>
      </w:r>
    </w:p>
    <w:p w14:paraId="1F9F64BA" w14:textId="77777777" w:rsidR="00F908C0" w:rsidRPr="00F908C0" w:rsidRDefault="00F908C0" w:rsidP="00962F1E">
      <w:pPr>
        <w:jc w:val="both"/>
        <w:rPr>
          <w:rFonts w:asciiTheme="minorHAnsi" w:hAnsiTheme="minorHAnsi"/>
          <w:sz w:val="18"/>
          <w:szCs w:val="18"/>
        </w:rPr>
      </w:pPr>
      <w:r w:rsidRPr="00F908C0">
        <w:rPr>
          <w:rFonts w:asciiTheme="minorHAnsi" w:hAnsiTheme="minorHAnsi"/>
          <w:sz w:val="18"/>
          <w:szCs w:val="18"/>
        </w:rPr>
        <w:t>(the “Build Phase”); or (ii) acceptance by the City of all Products, Services and Deliverables required in Phase 1 of the</w:t>
      </w:r>
    </w:p>
    <w:p w14:paraId="40E7F668" w14:textId="77777777" w:rsidR="00F908C0" w:rsidRPr="00F908C0" w:rsidRDefault="00F908C0" w:rsidP="00F908C0">
      <w:pPr>
        <w:spacing w:after="120"/>
        <w:jc w:val="both"/>
        <w:rPr>
          <w:rFonts w:asciiTheme="minorHAnsi" w:hAnsiTheme="minorHAnsi"/>
          <w:sz w:val="18"/>
          <w:szCs w:val="18"/>
        </w:rPr>
      </w:pPr>
      <w:proofErr w:type="gramStart"/>
      <w:r w:rsidRPr="00F908C0">
        <w:rPr>
          <w:rFonts w:asciiTheme="minorHAnsi" w:hAnsiTheme="minorHAnsi"/>
          <w:sz w:val="18"/>
          <w:szCs w:val="18"/>
        </w:rPr>
        <w:t>Project;</w:t>
      </w:r>
      <w:proofErr w:type="gramEnd"/>
    </w:p>
    <w:p w14:paraId="1DE4CE86" w14:textId="77777777" w:rsidR="00F908C0" w:rsidRPr="00F908C0" w:rsidRDefault="00F908C0" w:rsidP="00962F1E">
      <w:pPr>
        <w:jc w:val="both"/>
        <w:rPr>
          <w:rFonts w:asciiTheme="minorHAnsi" w:hAnsiTheme="minorHAnsi"/>
          <w:sz w:val="18"/>
          <w:szCs w:val="18"/>
        </w:rPr>
      </w:pPr>
      <w:r w:rsidRPr="00F908C0">
        <w:rPr>
          <w:rFonts w:asciiTheme="minorHAnsi" w:hAnsiTheme="minorHAnsi"/>
          <w:sz w:val="18"/>
          <w:szCs w:val="18"/>
        </w:rPr>
        <w:t>3. $_______________________ shall be paid within thirty (30) days after the later of: (i) receipt by the City of an undisputed</w:t>
      </w:r>
    </w:p>
    <w:p w14:paraId="6DD39CE1" w14:textId="77777777" w:rsidR="00F908C0" w:rsidRPr="00F908C0" w:rsidRDefault="00F908C0" w:rsidP="00962F1E">
      <w:pPr>
        <w:jc w:val="both"/>
        <w:rPr>
          <w:rFonts w:asciiTheme="minorHAnsi" w:hAnsiTheme="minorHAnsi"/>
          <w:sz w:val="18"/>
          <w:szCs w:val="18"/>
        </w:rPr>
      </w:pPr>
      <w:r w:rsidRPr="00F908C0">
        <w:rPr>
          <w:rFonts w:asciiTheme="minorHAnsi" w:hAnsiTheme="minorHAnsi"/>
          <w:sz w:val="18"/>
          <w:szCs w:val="18"/>
        </w:rPr>
        <w:t>and properly submitted invoice for completion of Initial Testing of the Project as described in the Scope of Implementation</w:t>
      </w:r>
    </w:p>
    <w:p w14:paraId="6A365866" w14:textId="77777777" w:rsidR="00F908C0" w:rsidRPr="00F908C0" w:rsidRDefault="00F908C0" w:rsidP="00962F1E">
      <w:pPr>
        <w:jc w:val="both"/>
        <w:rPr>
          <w:rFonts w:asciiTheme="minorHAnsi" w:hAnsiTheme="minorHAnsi"/>
          <w:sz w:val="18"/>
          <w:szCs w:val="18"/>
        </w:rPr>
      </w:pPr>
      <w:r w:rsidRPr="00F908C0">
        <w:rPr>
          <w:rFonts w:asciiTheme="minorHAnsi" w:hAnsiTheme="minorHAnsi"/>
          <w:sz w:val="18"/>
          <w:szCs w:val="18"/>
        </w:rPr>
        <w:t>Services (the “Testing Phase”); or (ii) acceptance by the City of all Products, Services and Deliverables required in Initial</w:t>
      </w:r>
    </w:p>
    <w:p w14:paraId="41EA3A37" w14:textId="77777777" w:rsidR="00F908C0" w:rsidRPr="00F908C0" w:rsidRDefault="00F908C0" w:rsidP="00F908C0">
      <w:pPr>
        <w:spacing w:after="120"/>
        <w:jc w:val="both"/>
        <w:rPr>
          <w:rFonts w:asciiTheme="minorHAnsi" w:hAnsiTheme="minorHAnsi"/>
          <w:sz w:val="18"/>
          <w:szCs w:val="18"/>
        </w:rPr>
      </w:pPr>
      <w:r w:rsidRPr="00F908C0">
        <w:rPr>
          <w:rFonts w:asciiTheme="minorHAnsi" w:hAnsiTheme="minorHAnsi"/>
          <w:sz w:val="18"/>
          <w:szCs w:val="18"/>
        </w:rPr>
        <w:t xml:space="preserve">Testing of the </w:t>
      </w:r>
      <w:proofErr w:type="gramStart"/>
      <w:r w:rsidRPr="00F908C0">
        <w:rPr>
          <w:rFonts w:asciiTheme="minorHAnsi" w:hAnsiTheme="minorHAnsi"/>
          <w:sz w:val="18"/>
          <w:szCs w:val="18"/>
        </w:rPr>
        <w:t>Project;</w:t>
      </w:r>
      <w:proofErr w:type="gramEnd"/>
    </w:p>
    <w:p w14:paraId="51C81ECE" w14:textId="77777777" w:rsidR="00F908C0" w:rsidRPr="00F908C0" w:rsidRDefault="00F908C0" w:rsidP="00962F1E">
      <w:pPr>
        <w:jc w:val="both"/>
        <w:rPr>
          <w:rFonts w:asciiTheme="minorHAnsi" w:hAnsiTheme="minorHAnsi"/>
          <w:sz w:val="18"/>
          <w:szCs w:val="18"/>
        </w:rPr>
      </w:pPr>
      <w:r w:rsidRPr="00F908C0">
        <w:rPr>
          <w:rFonts w:asciiTheme="minorHAnsi" w:hAnsiTheme="minorHAnsi"/>
          <w:sz w:val="18"/>
          <w:szCs w:val="18"/>
        </w:rPr>
        <w:t>4. $_______________________ shall be paid within thirty (30) days after the later of: (i) receipt by the City of an undisputed</w:t>
      </w:r>
    </w:p>
    <w:p w14:paraId="0552A1FA" w14:textId="77777777" w:rsidR="00F908C0" w:rsidRPr="00F908C0" w:rsidRDefault="00F908C0" w:rsidP="00962F1E">
      <w:pPr>
        <w:jc w:val="both"/>
        <w:rPr>
          <w:rFonts w:asciiTheme="minorHAnsi" w:hAnsiTheme="minorHAnsi"/>
          <w:sz w:val="18"/>
          <w:szCs w:val="18"/>
        </w:rPr>
      </w:pPr>
      <w:r w:rsidRPr="00F908C0">
        <w:rPr>
          <w:rFonts w:asciiTheme="minorHAnsi" w:hAnsiTheme="minorHAnsi"/>
          <w:sz w:val="18"/>
          <w:szCs w:val="18"/>
        </w:rPr>
        <w:t>and properly submitted invoice for completion of Training of the Project as described in the Scope of Implementation</w:t>
      </w:r>
    </w:p>
    <w:p w14:paraId="4E1C9ED4" w14:textId="77777777" w:rsidR="00F908C0" w:rsidRPr="00F908C0" w:rsidRDefault="00F908C0" w:rsidP="00962F1E">
      <w:pPr>
        <w:jc w:val="both"/>
        <w:rPr>
          <w:rFonts w:asciiTheme="minorHAnsi" w:hAnsiTheme="minorHAnsi"/>
          <w:sz w:val="18"/>
          <w:szCs w:val="18"/>
        </w:rPr>
      </w:pPr>
      <w:r w:rsidRPr="00F908C0">
        <w:rPr>
          <w:rFonts w:asciiTheme="minorHAnsi" w:hAnsiTheme="minorHAnsi"/>
          <w:sz w:val="18"/>
          <w:szCs w:val="18"/>
        </w:rPr>
        <w:t>Services (the “Training Phase”); or (ii) acceptance by the City of all Products, Services and Deliverables required in Training</w:t>
      </w:r>
    </w:p>
    <w:p w14:paraId="3B060EE5" w14:textId="77777777" w:rsidR="00F908C0" w:rsidRPr="00F908C0" w:rsidRDefault="00F908C0" w:rsidP="00F908C0">
      <w:pPr>
        <w:spacing w:after="120"/>
        <w:jc w:val="both"/>
        <w:rPr>
          <w:rFonts w:asciiTheme="minorHAnsi" w:hAnsiTheme="minorHAnsi"/>
          <w:sz w:val="18"/>
          <w:szCs w:val="18"/>
        </w:rPr>
      </w:pPr>
      <w:r w:rsidRPr="00F908C0">
        <w:rPr>
          <w:rFonts w:asciiTheme="minorHAnsi" w:hAnsiTheme="minorHAnsi"/>
          <w:sz w:val="18"/>
          <w:szCs w:val="18"/>
        </w:rPr>
        <w:t xml:space="preserve">of the </w:t>
      </w:r>
      <w:proofErr w:type="gramStart"/>
      <w:r w:rsidRPr="00F908C0">
        <w:rPr>
          <w:rFonts w:asciiTheme="minorHAnsi" w:hAnsiTheme="minorHAnsi"/>
          <w:sz w:val="18"/>
          <w:szCs w:val="18"/>
        </w:rPr>
        <w:t>Project;</w:t>
      </w:r>
      <w:proofErr w:type="gramEnd"/>
    </w:p>
    <w:p w14:paraId="727645E6" w14:textId="77777777" w:rsidR="00F908C0" w:rsidRPr="00F908C0" w:rsidRDefault="00F908C0" w:rsidP="00962F1E">
      <w:pPr>
        <w:jc w:val="both"/>
        <w:rPr>
          <w:rFonts w:asciiTheme="minorHAnsi" w:hAnsiTheme="minorHAnsi"/>
          <w:sz w:val="18"/>
          <w:szCs w:val="18"/>
        </w:rPr>
      </w:pPr>
      <w:r w:rsidRPr="00F908C0">
        <w:rPr>
          <w:rFonts w:asciiTheme="minorHAnsi" w:hAnsiTheme="minorHAnsi"/>
          <w:sz w:val="18"/>
          <w:szCs w:val="18"/>
        </w:rPr>
        <w:t>5. $_______________________ shall be paid within thirty (30) days after the later of: (i) receipt by the City of an undisputed</w:t>
      </w:r>
    </w:p>
    <w:p w14:paraId="3E64792C" w14:textId="77777777" w:rsidR="00F908C0" w:rsidRPr="00F908C0" w:rsidRDefault="00F908C0" w:rsidP="00962F1E">
      <w:pPr>
        <w:jc w:val="both"/>
        <w:rPr>
          <w:rFonts w:asciiTheme="minorHAnsi" w:hAnsiTheme="minorHAnsi"/>
          <w:sz w:val="18"/>
          <w:szCs w:val="18"/>
        </w:rPr>
      </w:pPr>
      <w:r w:rsidRPr="00F908C0">
        <w:rPr>
          <w:rFonts w:asciiTheme="minorHAnsi" w:hAnsiTheme="minorHAnsi"/>
          <w:sz w:val="18"/>
          <w:szCs w:val="18"/>
        </w:rPr>
        <w:t>and properly submitted invoice for completion of all tasks ninety (90) days post Go-Live, after all issues resolved, of the</w:t>
      </w:r>
    </w:p>
    <w:p w14:paraId="2F896720" w14:textId="77777777" w:rsidR="00F908C0" w:rsidRPr="00F908C0" w:rsidRDefault="00F908C0" w:rsidP="00962F1E">
      <w:pPr>
        <w:jc w:val="both"/>
        <w:rPr>
          <w:rFonts w:asciiTheme="minorHAnsi" w:hAnsiTheme="minorHAnsi"/>
          <w:sz w:val="18"/>
          <w:szCs w:val="18"/>
        </w:rPr>
      </w:pPr>
      <w:r w:rsidRPr="00F908C0">
        <w:rPr>
          <w:rFonts w:asciiTheme="minorHAnsi" w:hAnsiTheme="minorHAnsi"/>
          <w:sz w:val="18"/>
          <w:szCs w:val="18"/>
        </w:rPr>
        <w:t>Project as described in the Scope of Implementation Services (the “S-SYSTEM ACCEPTANCE”); or (ii) acceptance by the City</w:t>
      </w:r>
    </w:p>
    <w:p w14:paraId="76E09BC4" w14:textId="7C8AE0BE" w:rsidR="00A20823" w:rsidRDefault="00F908C0" w:rsidP="00A20823">
      <w:pPr>
        <w:spacing w:after="120"/>
        <w:jc w:val="both"/>
        <w:rPr>
          <w:sz w:val="22"/>
          <w:szCs w:val="22"/>
        </w:rPr>
        <w:sectPr w:rsidR="00A20823" w:rsidSect="008C79B3">
          <w:footerReference w:type="even" r:id="rId24"/>
          <w:pgSz w:w="12240" w:h="15840"/>
          <w:pgMar w:top="720" w:right="1440" w:bottom="720" w:left="1440" w:header="288" w:footer="288" w:gutter="0"/>
          <w:cols w:space="720"/>
          <w:docGrid w:linePitch="326"/>
        </w:sectPr>
      </w:pPr>
      <w:r w:rsidRPr="00F908C0">
        <w:rPr>
          <w:rFonts w:asciiTheme="minorHAnsi" w:hAnsiTheme="minorHAnsi"/>
          <w:sz w:val="18"/>
          <w:szCs w:val="18"/>
        </w:rPr>
        <w:t>of all Products, Services and Deliverables required in System Acceptance of the Project.</w:t>
      </w:r>
    </w:p>
    <w:p w14:paraId="61688F84" w14:textId="384BEAF0" w:rsidR="00A20823" w:rsidRPr="00A23ECA" w:rsidRDefault="00C50499" w:rsidP="00A23ECA">
      <w:pPr>
        <w:pStyle w:val="Heading1"/>
        <w:keepNext w:val="0"/>
        <w:numPr>
          <w:ilvl w:val="0"/>
          <w:numId w:val="0"/>
        </w:numPr>
        <w:spacing w:before="80" w:after="240"/>
        <w:jc w:val="center"/>
        <w:rPr>
          <w:rFonts w:asciiTheme="minorHAnsi" w:hAnsiTheme="minorHAnsi" w:cstheme="minorHAnsi"/>
          <w:sz w:val="24"/>
          <w:szCs w:val="24"/>
        </w:rPr>
      </w:pPr>
      <w:r>
        <w:rPr>
          <w:rFonts w:asciiTheme="minorHAnsi" w:hAnsiTheme="minorHAnsi" w:cstheme="minorHAnsi"/>
          <w:sz w:val="24"/>
          <w:szCs w:val="24"/>
        </w:rPr>
        <w:lastRenderedPageBreak/>
        <w:t xml:space="preserve">ATTACHMENT G - </w:t>
      </w:r>
      <w:r w:rsidR="00A20823" w:rsidRPr="00A23ECA">
        <w:rPr>
          <w:rFonts w:asciiTheme="minorHAnsi" w:hAnsiTheme="minorHAnsi" w:cstheme="minorHAnsi"/>
          <w:sz w:val="24"/>
          <w:szCs w:val="24"/>
        </w:rPr>
        <w:t>MAINTENANCE SERVICES</w:t>
      </w:r>
    </w:p>
    <w:p w14:paraId="2C8E364C" w14:textId="29136EAE" w:rsidR="00A20823" w:rsidRDefault="00A20823" w:rsidP="00F52181">
      <w:pPr>
        <w:spacing w:after="240"/>
        <w:jc w:val="both"/>
        <w:rPr>
          <w:rFonts w:asciiTheme="minorHAnsi" w:hAnsiTheme="minorHAnsi" w:cstheme="minorHAnsi"/>
          <w:sz w:val="18"/>
          <w:szCs w:val="18"/>
        </w:rPr>
      </w:pPr>
      <w:r w:rsidRPr="00AD29C4">
        <w:rPr>
          <w:rFonts w:asciiTheme="minorHAnsi" w:hAnsiTheme="minorHAnsi" w:cstheme="minorHAnsi"/>
          <w:sz w:val="18"/>
          <w:szCs w:val="18"/>
        </w:rPr>
        <w:t xml:space="preserve">This Attachment is attached and incorporated into the </w:t>
      </w:r>
      <w:r w:rsidR="002A0551">
        <w:rPr>
          <w:rFonts w:asciiTheme="minorHAnsi" w:hAnsiTheme="minorHAnsi" w:cstheme="minorHAnsi"/>
          <w:sz w:val="18"/>
          <w:szCs w:val="18"/>
        </w:rPr>
        <w:t xml:space="preserve">CMPD Alarm Registration and Management </w:t>
      </w:r>
      <w:proofErr w:type="gramStart"/>
      <w:r w:rsidR="002A0551">
        <w:rPr>
          <w:rFonts w:asciiTheme="minorHAnsi" w:hAnsiTheme="minorHAnsi" w:cstheme="minorHAnsi"/>
          <w:sz w:val="18"/>
          <w:szCs w:val="18"/>
        </w:rPr>
        <w:t>Services</w:t>
      </w:r>
      <w:r w:rsidRPr="00AD29C4">
        <w:rPr>
          <w:rFonts w:asciiTheme="minorHAnsi" w:hAnsiTheme="minorHAnsi" w:cstheme="minorHAnsi"/>
          <w:sz w:val="18"/>
          <w:szCs w:val="18"/>
        </w:rPr>
        <w:t>(</w:t>
      </w:r>
      <w:proofErr w:type="gramEnd"/>
      <w:r w:rsidRPr="00AD29C4">
        <w:rPr>
          <w:rFonts w:asciiTheme="minorHAnsi" w:hAnsiTheme="minorHAnsi" w:cstheme="minorHAnsi"/>
          <w:sz w:val="18"/>
          <w:szCs w:val="18"/>
        </w:rPr>
        <w:t>the “Contract") between the City of Charlotte and {---Vendor Legal Name---} (“{---Vendor Reference Name---}”). Capitalized terms not defined in this Attachment shall have the meanings assigned to such terms in the Contract. In the event of a conflict between this Attachment and the terms of the main body of the Contract or any other Attachment or appendix, the terms of this Attachment shall govern.</w:t>
      </w:r>
    </w:p>
    <w:p w14:paraId="4E10AD01" w14:textId="77777777" w:rsidR="00A20823" w:rsidRPr="00D77CD3" w:rsidRDefault="00A20823" w:rsidP="00A20823">
      <w:pPr>
        <w:spacing w:after="120"/>
        <w:ind w:left="360" w:hanging="360"/>
        <w:jc w:val="both"/>
        <w:rPr>
          <w:rFonts w:asciiTheme="minorHAnsi" w:hAnsiTheme="minorHAnsi"/>
          <w:sz w:val="18"/>
          <w:szCs w:val="18"/>
        </w:rPr>
      </w:pPr>
      <w:r w:rsidRPr="00D77CD3">
        <w:rPr>
          <w:rFonts w:asciiTheme="minorHAnsi" w:hAnsiTheme="minorHAnsi"/>
          <w:b/>
          <w:bCs/>
          <w:sz w:val="18"/>
          <w:szCs w:val="18"/>
        </w:rPr>
        <w:t>1.</w:t>
      </w:r>
      <w:r w:rsidRPr="00D77CD3">
        <w:rPr>
          <w:rFonts w:asciiTheme="minorHAnsi" w:hAnsiTheme="minorHAnsi"/>
          <w:b/>
          <w:bCs/>
          <w:sz w:val="18"/>
          <w:szCs w:val="18"/>
        </w:rPr>
        <w:tab/>
        <w:t xml:space="preserve">GENERAL DESCRIPTION OF </w:t>
      </w:r>
      <w:r>
        <w:rPr>
          <w:rFonts w:asciiTheme="minorHAnsi" w:hAnsiTheme="minorHAnsi"/>
          <w:b/>
          <w:bCs/>
          <w:sz w:val="18"/>
          <w:szCs w:val="18"/>
        </w:rPr>
        <w:t>{---VENDOR REFERENCE NAME---}</w:t>
      </w:r>
      <w:r w:rsidRPr="00D77CD3">
        <w:rPr>
          <w:rFonts w:asciiTheme="minorHAnsi" w:hAnsiTheme="minorHAnsi"/>
          <w:b/>
          <w:bCs/>
          <w:sz w:val="18"/>
          <w:szCs w:val="18"/>
        </w:rPr>
        <w:t xml:space="preserve"> RESPONSIBILITIES. </w:t>
      </w:r>
      <w:r w:rsidRPr="00D77CD3">
        <w:rPr>
          <w:rFonts w:asciiTheme="minorHAnsi" w:hAnsiTheme="minorHAnsi"/>
          <w:sz w:val="18"/>
          <w:szCs w:val="18"/>
        </w:rPr>
        <w:t xml:space="preserve">Beginning on the date of System Acceptance and continuing throughout the term of this Contract (and any renewal period thereof), </w:t>
      </w:r>
      <w:r>
        <w:rPr>
          <w:rFonts w:asciiTheme="minorHAnsi" w:hAnsiTheme="minorHAnsi"/>
          <w:sz w:val="18"/>
          <w:szCs w:val="18"/>
        </w:rPr>
        <w:t>{---Vendor Reference Name---}</w:t>
      </w:r>
      <w:r w:rsidRPr="00D77CD3">
        <w:rPr>
          <w:rFonts w:asciiTheme="minorHAnsi" w:hAnsiTheme="minorHAnsi"/>
          <w:sz w:val="18"/>
          <w:szCs w:val="18"/>
        </w:rPr>
        <w:t xml:space="preserve"> shall provide to the City the services specified in the following provisions of this Contract (all of which are collectively referred to in this Contract as the “Maintenance Services”).</w:t>
      </w:r>
    </w:p>
    <w:p w14:paraId="70C9CF29" w14:textId="77777777" w:rsidR="00A20823" w:rsidRPr="00D77CD3" w:rsidRDefault="00A20823" w:rsidP="00A20823">
      <w:pPr>
        <w:ind w:left="360" w:hanging="360"/>
        <w:jc w:val="both"/>
        <w:rPr>
          <w:rFonts w:asciiTheme="minorHAnsi" w:hAnsiTheme="minorHAnsi"/>
          <w:sz w:val="18"/>
          <w:szCs w:val="18"/>
        </w:rPr>
      </w:pPr>
      <w:r w:rsidRPr="00D77CD3">
        <w:rPr>
          <w:rFonts w:asciiTheme="minorHAnsi" w:hAnsiTheme="minorHAnsi"/>
          <w:b/>
          <w:iCs/>
          <w:sz w:val="18"/>
          <w:szCs w:val="18"/>
        </w:rPr>
        <w:t>2.</w:t>
      </w:r>
      <w:r w:rsidRPr="00D77CD3">
        <w:rPr>
          <w:rFonts w:asciiTheme="minorHAnsi" w:hAnsiTheme="minorHAnsi"/>
          <w:b/>
          <w:iCs/>
          <w:sz w:val="18"/>
          <w:szCs w:val="18"/>
        </w:rPr>
        <w:tab/>
        <w:t>PREVENTION AND CORRECTION OF DEFECTS</w:t>
      </w:r>
      <w:r w:rsidRPr="00D77CD3">
        <w:rPr>
          <w:rFonts w:asciiTheme="minorHAnsi" w:hAnsiTheme="minorHAnsi"/>
          <w:b/>
          <w:i/>
          <w:sz w:val="18"/>
          <w:szCs w:val="18"/>
        </w:rPr>
        <w:t>.</w:t>
      </w:r>
    </w:p>
    <w:p w14:paraId="091D42E5" w14:textId="77777777" w:rsidR="00A20823" w:rsidRPr="0098370C" w:rsidRDefault="00A20823" w:rsidP="00A20823">
      <w:pPr>
        <w:spacing w:after="120"/>
        <w:ind w:left="900" w:hanging="540"/>
        <w:jc w:val="both"/>
        <w:rPr>
          <w:rFonts w:asciiTheme="minorHAnsi" w:hAnsiTheme="minorHAnsi"/>
          <w:bCs/>
          <w:sz w:val="18"/>
          <w:szCs w:val="18"/>
        </w:rPr>
      </w:pPr>
      <w:r w:rsidRPr="00D77CD3">
        <w:rPr>
          <w:rFonts w:asciiTheme="minorHAnsi" w:hAnsiTheme="minorHAnsi"/>
          <w:sz w:val="18"/>
          <w:szCs w:val="18"/>
        </w:rPr>
        <w:t>2.1</w:t>
      </w:r>
      <w:r w:rsidRPr="00D77CD3">
        <w:rPr>
          <w:rFonts w:asciiTheme="minorHAnsi" w:hAnsiTheme="minorHAnsi"/>
          <w:i/>
          <w:sz w:val="18"/>
          <w:szCs w:val="18"/>
        </w:rPr>
        <w:t>.</w:t>
      </w:r>
      <w:r w:rsidRPr="00D77CD3">
        <w:rPr>
          <w:rFonts w:asciiTheme="minorHAnsi" w:hAnsiTheme="minorHAnsi"/>
          <w:i/>
          <w:sz w:val="18"/>
          <w:szCs w:val="18"/>
        </w:rPr>
        <w:tab/>
      </w:r>
      <w:r w:rsidRPr="00D77CD3">
        <w:rPr>
          <w:rFonts w:asciiTheme="minorHAnsi" w:hAnsiTheme="minorHAnsi"/>
          <w:sz w:val="18"/>
          <w:szCs w:val="18"/>
        </w:rPr>
        <w:t xml:space="preserve">SYSTEM. </w:t>
      </w:r>
      <w:r>
        <w:rPr>
          <w:rFonts w:asciiTheme="minorHAnsi" w:hAnsiTheme="minorHAnsi"/>
          <w:bCs/>
          <w:sz w:val="18"/>
          <w:szCs w:val="18"/>
        </w:rPr>
        <w:t>{---Vendor Reference Name---}</w:t>
      </w:r>
      <w:r w:rsidRPr="00D77CD3">
        <w:rPr>
          <w:rFonts w:asciiTheme="minorHAnsi" w:hAnsiTheme="minorHAnsi"/>
          <w:bCs/>
          <w:sz w:val="18"/>
          <w:szCs w:val="18"/>
        </w:rPr>
        <w:t xml:space="preserve"> shall respond to and correct all Defects in the System within the time frames set forth in </w:t>
      </w:r>
      <w:r w:rsidRPr="0098370C">
        <w:rPr>
          <w:rFonts w:asciiTheme="minorHAnsi" w:hAnsiTheme="minorHAnsi"/>
          <w:b/>
          <w:bCs/>
          <w:sz w:val="18"/>
          <w:szCs w:val="18"/>
        </w:rPr>
        <w:t xml:space="preserve">Section </w:t>
      </w:r>
      <w:r w:rsidRPr="007E41C6">
        <w:rPr>
          <w:rFonts w:asciiTheme="minorHAnsi" w:hAnsiTheme="minorHAnsi"/>
          <w:b/>
          <w:bCs/>
          <w:sz w:val="18"/>
          <w:szCs w:val="18"/>
        </w:rPr>
        <w:t>2.15</w:t>
      </w:r>
      <w:r w:rsidRPr="0098370C">
        <w:rPr>
          <w:rFonts w:asciiTheme="minorHAnsi" w:hAnsiTheme="minorHAnsi"/>
          <w:bCs/>
          <w:sz w:val="18"/>
          <w:szCs w:val="18"/>
        </w:rPr>
        <w:t xml:space="preserve"> of this Attachment. {---Vendor Reference Name---} shall further take all actions reasonably necessary to prevent Defects, and to cause the System to reliably and consistently operate in conformance with the Specifications and Requirements.</w:t>
      </w:r>
    </w:p>
    <w:p w14:paraId="429C0D5A" w14:textId="77777777" w:rsidR="00A20823" w:rsidRPr="0098370C" w:rsidRDefault="00A20823" w:rsidP="00A20823">
      <w:pPr>
        <w:spacing w:after="120"/>
        <w:ind w:left="900" w:hanging="540"/>
        <w:jc w:val="both"/>
        <w:rPr>
          <w:rFonts w:asciiTheme="minorHAnsi" w:hAnsiTheme="minorHAnsi"/>
          <w:bCs/>
          <w:sz w:val="18"/>
          <w:szCs w:val="18"/>
        </w:rPr>
      </w:pPr>
      <w:r w:rsidRPr="0098370C">
        <w:rPr>
          <w:rFonts w:asciiTheme="minorHAnsi" w:hAnsiTheme="minorHAnsi"/>
          <w:iCs/>
          <w:sz w:val="18"/>
          <w:szCs w:val="18"/>
        </w:rPr>
        <w:t>2.2.</w:t>
      </w:r>
      <w:r w:rsidRPr="0098370C">
        <w:rPr>
          <w:rFonts w:asciiTheme="minorHAnsi" w:hAnsiTheme="minorHAnsi"/>
          <w:iCs/>
          <w:sz w:val="18"/>
          <w:szCs w:val="18"/>
        </w:rPr>
        <w:tab/>
        <w:t>SOFTWARE</w:t>
      </w:r>
      <w:r w:rsidRPr="0098370C">
        <w:rPr>
          <w:rFonts w:asciiTheme="minorHAnsi" w:hAnsiTheme="minorHAnsi"/>
          <w:sz w:val="18"/>
          <w:szCs w:val="18"/>
        </w:rPr>
        <w:t xml:space="preserve">. </w:t>
      </w:r>
      <w:r w:rsidRPr="0098370C">
        <w:rPr>
          <w:rFonts w:asciiTheme="minorHAnsi" w:hAnsiTheme="minorHAnsi"/>
          <w:bCs/>
          <w:sz w:val="18"/>
          <w:szCs w:val="18"/>
        </w:rPr>
        <w:t xml:space="preserve">Without limiting any of its other obligations under this Contract, {---Vendor Reference Name---} shall correct Defects in the Software within the time frames set forth in </w:t>
      </w:r>
      <w:r w:rsidRPr="0098370C">
        <w:rPr>
          <w:rFonts w:asciiTheme="minorHAnsi" w:hAnsiTheme="minorHAnsi"/>
          <w:b/>
          <w:bCs/>
          <w:sz w:val="18"/>
          <w:szCs w:val="18"/>
        </w:rPr>
        <w:t xml:space="preserve">Section </w:t>
      </w:r>
      <w:r w:rsidRPr="007E41C6">
        <w:rPr>
          <w:rFonts w:asciiTheme="minorHAnsi" w:hAnsiTheme="minorHAnsi"/>
          <w:b/>
          <w:bCs/>
          <w:sz w:val="18"/>
          <w:szCs w:val="18"/>
        </w:rPr>
        <w:t>2.15</w:t>
      </w:r>
      <w:r w:rsidRPr="0098370C">
        <w:rPr>
          <w:rFonts w:asciiTheme="minorHAnsi" w:hAnsiTheme="minorHAnsi"/>
          <w:sz w:val="18"/>
          <w:szCs w:val="18"/>
        </w:rPr>
        <w:t xml:space="preserve"> </w:t>
      </w:r>
      <w:r w:rsidRPr="0098370C">
        <w:rPr>
          <w:rFonts w:asciiTheme="minorHAnsi" w:hAnsiTheme="minorHAnsi"/>
          <w:bCs/>
          <w:sz w:val="18"/>
          <w:szCs w:val="18"/>
        </w:rPr>
        <w:t>of this Attachment, and take such actions as are necessary to ensure that the Software fully conforms to the Specifications and Requirements. {---Vendor Reference Name---}’s obligations hereunder extend to Third Party Software and Customizations, as well as other Software (including Upgrades and New Versions to Third Party Software and Customizations).</w:t>
      </w:r>
    </w:p>
    <w:p w14:paraId="13D1D2B5" w14:textId="77777777" w:rsidR="00A20823" w:rsidRPr="00D77CD3" w:rsidRDefault="00A20823" w:rsidP="00A20823">
      <w:pPr>
        <w:spacing w:after="120"/>
        <w:ind w:left="900" w:hanging="540"/>
        <w:jc w:val="both"/>
        <w:rPr>
          <w:rFonts w:asciiTheme="minorHAnsi" w:hAnsiTheme="minorHAnsi"/>
          <w:bCs/>
          <w:sz w:val="18"/>
          <w:szCs w:val="18"/>
        </w:rPr>
      </w:pPr>
      <w:r w:rsidRPr="00D77CD3">
        <w:rPr>
          <w:rFonts w:asciiTheme="minorHAnsi" w:hAnsiTheme="minorHAnsi"/>
          <w:iCs/>
          <w:sz w:val="18"/>
          <w:szCs w:val="18"/>
        </w:rPr>
        <w:t>2.4.</w:t>
      </w:r>
      <w:r w:rsidRPr="00D77CD3">
        <w:rPr>
          <w:rFonts w:asciiTheme="minorHAnsi" w:hAnsiTheme="minorHAnsi"/>
          <w:iCs/>
          <w:sz w:val="18"/>
          <w:szCs w:val="18"/>
        </w:rPr>
        <w:tab/>
        <w:t>HIGHEST INDUSTRY STANDARDS</w:t>
      </w:r>
      <w:r w:rsidRPr="00D77CD3">
        <w:rPr>
          <w:rFonts w:asciiTheme="minorHAnsi" w:hAnsiTheme="minorHAnsi"/>
          <w:sz w:val="18"/>
          <w:szCs w:val="18"/>
        </w:rPr>
        <w:t xml:space="preserve">. </w:t>
      </w:r>
      <w:r w:rsidRPr="00D77CD3">
        <w:rPr>
          <w:rFonts w:asciiTheme="minorHAnsi" w:hAnsiTheme="minorHAnsi"/>
          <w:bCs/>
          <w:sz w:val="18"/>
          <w:szCs w:val="18"/>
        </w:rPr>
        <w:t xml:space="preserve">All work performed by </w:t>
      </w:r>
      <w:r>
        <w:rPr>
          <w:rFonts w:asciiTheme="minorHAnsi" w:hAnsiTheme="minorHAnsi"/>
          <w:bCs/>
          <w:sz w:val="18"/>
          <w:szCs w:val="18"/>
        </w:rPr>
        <w:t>{---Vendor Reference Name---}</w:t>
      </w:r>
      <w:r w:rsidRPr="00D77CD3">
        <w:rPr>
          <w:rFonts w:asciiTheme="minorHAnsi" w:hAnsiTheme="minorHAnsi"/>
          <w:bCs/>
          <w:sz w:val="18"/>
          <w:szCs w:val="18"/>
        </w:rPr>
        <w:t xml:space="preserve"> and/or its subcontractors pursuant to this Contract shall meet the highest industry standards for professional quality and </w:t>
      </w:r>
      <w:proofErr w:type="gramStart"/>
      <w:r w:rsidRPr="00D77CD3">
        <w:rPr>
          <w:rFonts w:asciiTheme="minorHAnsi" w:hAnsiTheme="minorHAnsi"/>
          <w:bCs/>
          <w:sz w:val="18"/>
          <w:szCs w:val="18"/>
        </w:rPr>
        <w:t>workmanship, and</w:t>
      </w:r>
      <w:proofErr w:type="gramEnd"/>
      <w:r w:rsidRPr="00D77CD3">
        <w:rPr>
          <w:rFonts w:asciiTheme="minorHAnsi" w:hAnsiTheme="minorHAnsi"/>
          <w:bCs/>
          <w:sz w:val="18"/>
          <w:szCs w:val="18"/>
        </w:rPr>
        <w:t xml:space="preserve"> shall be performed by qualified staff using quality products and materials.</w:t>
      </w:r>
    </w:p>
    <w:p w14:paraId="738D34C1" w14:textId="77777777" w:rsidR="00A20823" w:rsidRPr="00D77CD3" w:rsidRDefault="00A20823" w:rsidP="00A20823">
      <w:pPr>
        <w:spacing w:after="120"/>
        <w:ind w:left="900" w:hanging="540"/>
        <w:jc w:val="both"/>
        <w:rPr>
          <w:rFonts w:asciiTheme="minorHAnsi" w:hAnsiTheme="minorHAnsi"/>
          <w:bCs/>
          <w:sz w:val="18"/>
          <w:szCs w:val="18"/>
        </w:rPr>
      </w:pPr>
      <w:r w:rsidRPr="00D77CD3">
        <w:rPr>
          <w:rFonts w:asciiTheme="minorHAnsi" w:hAnsiTheme="minorHAnsi"/>
          <w:iCs/>
          <w:sz w:val="18"/>
          <w:szCs w:val="18"/>
        </w:rPr>
        <w:t>2.5.</w:t>
      </w:r>
      <w:r w:rsidRPr="00D77CD3">
        <w:rPr>
          <w:rFonts w:asciiTheme="minorHAnsi" w:hAnsiTheme="minorHAnsi"/>
          <w:iCs/>
          <w:sz w:val="18"/>
          <w:szCs w:val="18"/>
        </w:rPr>
        <w:tab/>
        <w:t xml:space="preserve">SOFTWARE </w:t>
      </w:r>
      <w:bookmarkStart w:id="28" w:name="OLE_LINK2"/>
      <w:r w:rsidRPr="00D77CD3">
        <w:rPr>
          <w:rFonts w:asciiTheme="minorHAnsi" w:hAnsiTheme="minorHAnsi"/>
          <w:iCs/>
          <w:sz w:val="18"/>
          <w:szCs w:val="18"/>
        </w:rPr>
        <w:t>NEW RELEASES AND NEW VERSIONS</w:t>
      </w:r>
      <w:bookmarkEnd w:id="28"/>
      <w:r w:rsidRPr="00D77CD3">
        <w:rPr>
          <w:rFonts w:asciiTheme="minorHAnsi" w:hAnsiTheme="minorHAnsi"/>
          <w:sz w:val="18"/>
          <w:szCs w:val="18"/>
        </w:rPr>
        <w:t xml:space="preserve">. </w:t>
      </w:r>
      <w:r>
        <w:rPr>
          <w:rFonts w:asciiTheme="minorHAnsi" w:hAnsiTheme="minorHAnsi"/>
          <w:bCs/>
          <w:sz w:val="18"/>
          <w:szCs w:val="18"/>
        </w:rPr>
        <w:t>{---Vendor Reference Name---}</w:t>
      </w:r>
      <w:r w:rsidRPr="00D77CD3">
        <w:rPr>
          <w:rFonts w:asciiTheme="minorHAnsi" w:hAnsiTheme="minorHAnsi"/>
          <w:bCs/>
          <w:sz w:val="18"/>
          <w:szCs w:val="18"/>
        </w:rPr>
        <w:t xml:space="preserve"> shall provide to the City all New Releases and all New Versions to all Software (including Third Party Software) as soon </w:t>
      </w:r>
      <w:proofErr w:type="gramStart"/>
      <w:r w:rsidRPr="00D77CD3">
        <w:rPr>
          <w:rFonts w:asciiTheme="minorHAnsi" w:hAnsiTheme="minorHAnsi"/>
          <w:bCs/>
          <w:sz w:val="18"/>
          <w:szCs w:val="18"/>
        </w:rPr>
        <w:t>as reasonably</w:t>
      </w:r>
      <w:proofErr w:type="gramEnd"/>
      <w:r w:rsidRPr="00D77CD3">
        <w:rPr>
          <w:rFonts w:asciiTheme="minorHAnsi" w:hAnsiTheme="minorHAnsi"/>
          <w:bCs/>
          <w:sz w:val="18"/>
          <w:szCs w:val="18"/>
        </w:rPr>
        <w:t xml:space="preserve"> possible following their commercial release at no charge beyond the Maintenance Fee. The New Versions and New Releases provided by </w:t>
      </w:r>
      <w:r>
        <w:rPr>
          <w:rFonts w:asciiTheme="minorHAnsi" w:hAnsiTheme="minorHAnsi"/>
          <w:bCs/>
          <w:sz w:val="18"/>
          <w:szCs w:val="18"/>
        </w:rPr>
        <w:t>{---Vendor Reference Name---}</w:t>
      </w:r>
      <w:r w:rsidRPr="00D77CD3">
        <w:rPr>
          <w:rFonts w:asciiTheme="minorHAnsi" w:hAnsiTheme="minorHAnsi"/>
          <w:bCs/>
          <w:sz w:val="18"/>
          <w:szCs w:val="18"/>
        </w:rPr>
        <w:t xml:space="preserve"> to the </w:t>
      </w:r>
      <w:proofErr w:type="gramStart"/>
      <w:r w:rsidRPr="00D77CD3">
        <w:rPr>
          <w:rFonts w:asciiTheme="minorHAnsi" w:hAnsiTheme="minorHAnsi"/>
          <w:bCs/>
          <w:sz w:val="18"/>
          <w:szCs w:val="18"/>
        </w:rPr>
        <w:t>City</w:t>
      </w:r>
      <w:proofErr w:type="gramEnd"/>
      <w:r w:rsidRPr="00D77CD3">
        <w:rPr>
          <w:rFonts w:asciiTheme="minorHAnsi" w:hAnsiTheme="minorHAnsi"/>
          <w:bCs/>
          <w:sz w:val="18"/>
          <w:szCs w:val="18"/>
        </w:rPr>
        <w:t xml:space="preserve"> will incorporate Customizations at no charge beyond the Maintenance Fee. If requested by the City, </w:t>
      </w:r>
      <w:r>
        <w:rPr>
          <w:rFonts w:asciiTheme="minorHAnsi" w:hAnsiTheme="minorHAnsi"/>
          <w:bCs/>
          <w:sz w:val="18"/>
          <w:szCs w:val="18"/>
        </w:rPr>
        <w:t>{---Vendor Reference Name---}</w:t>
      </w:r>
      <w:r w:rsidRPr="00D77CD3">
        <w:rPr>
          <w:rFonts w:asciiTheme="minorHAnsi" w:hAnsiTheme="minorHAnsi"/>
          <w:bCs/>
          <w:sz w:val="18"/>
          <w:szCs w:val="18"/>
        </w:rPr>
        <w:t xml:space="preserve"> shall install New Releases and New Versions at no charge beyond the Maintenance Fee. All New Releases and New Versions provided to the City under this Contract will become part of the </w:t>
      </w:r>
      <w:proofErr w:type="gramStart"/>
      <w:r w:rsidRPr="00D77CD3">
        <w:rPr>
          <w:rFonts w:asciiTheme="minorHAnsi" w:hAnsiTheme="minorHAnsi"/>
          <w:bCs/>
          <w:sz w:val="18"/>
          <w:szCs w:val="18"/>
        </w:rPr>
        <w:t>Software, and</w:t>
      </w:r>
      <w:proofErr w:type="gramEnd"/>
      <w:r w:rsidRPr="00D77CD3">
        <w:rPr>
          <w:rFonts w:asciiTheme="minorHAnsi" w:hAnsiTheme="minorHAnsi"/>
          <w:bCs/>
          <w:sz w:val="18"/>
          <w:szCs w:val="18"/>
        </w:rPr>
        <w:t xml:space="preserve"> will be maintained by </w:t>
      </w:r>
      <w:r>
        <w:rPr>
          <w:rFonts w:asciiTheme="minorHAnsi" w:hAnsiTheme="minorHAnsi"/>
          <w:bCs/>
          <w:sz w:val="18"/>
          <w:szCs w:val="18"/>
        </w:rPr>
        <w:t>{---Vendor Reference Name---}</w:t>
      </w:r>
      <w:r w:rsidRPr="00D77CD3">
        <w:rPr>
          <w:rFonts w:asciiTheme="minorHAnsi" w:hAnsiTheme="minorHAnsi"/>
          <w:bCs/>
          <w:sz w:val="18"/>
          <w:szCs w:val="18"/>
        </w:rPr>
        <w:t xml:space="preserve"> under the terms of this Contract.</w:t>
      </w:r>
    </w:p>
    <w:p w14:paraId="0B2DC980" w14:textId="77777777" w:rsidR="00A20823" w:rsidRPr="00D77CD3" w:rsidRDefault="00A20823" w:rsidP="00A20823">
      <w:pPr>
        <w:spacing w:after="120"/>
        <w:ind w:left="900"/>
        <w:jc w:val="both"/>
        <w:rPr>
          <w:rFonts w:asciiTheme="minorHAnsi" w:hAnsiTheme="minorHAnsi"/>
          <w:sz w:val="18"/>
          <w:szCs w:val="18"/>
        </w:rPr>
      </w:pPr>
      <w:r>
        <w:rPr>
          <w:rFonts w:asciiTheme="minorHAnsi" w:hAnsiTheme="minorHAnsi"/>
          <w:sz w:val="18"/>
          <w:szCs w:val="18"/>
        </w:rPr>
        <w:t>{---Vendor Reference Name---}</w:t>
      </w:r>
      <w:r w:rsidRPr="00D77CD3">
        <w:rPr>
          <w:rFonts w:asciiTheme="minorHAnsi" w:hAnsiTheme="minorHAnsi"/>
          <w:sz w:val="18"/>
          <w:szCs w:val="18"/>
        </w:rPr>
        <w:t xml:space="preserve"> will test and certify all New Releases and New Versions before providing them to the </w:t>
      </w:r>
      <w:proofErr w:type="gramStart"/>
      <w:r w:rsidRPr="00D77CD3">
        <w:rPr>
          <w:rFonts w:asciiTheme="minorHAnsi" w:hAnsiTheme="minorHAnsi"/>
          <w:sz w:val="18"/>
          <w:szCs w:val="18"/>
        </w:rPr>
        <w:t>City</w:t>
      </w:r>
      <w:proofErr w:type="gramEnd"/>
      <w:r w:rsidRPr="00D77CD3">
        <w:rPr>
          <w:rFonts w:asciiTheme="minorHAnsi" w:hAnsiTheme="minorHAnsi"/>
          <w:sz w:val="18"/>
          <w:szCs w:val="18"/>
        </w:rPr>
        <w:t>.</w:t>
      </w:r>
    </w:p>
    <w:p w14:paraId="3E00456C" w14:textId="6A701BE9" w:rsidR="00A20823" w:rsidRPr="00711CFD" w:rsidRDefault="00A20823" w:rsidP="007E41C6">
      <w:pPr>
        <w:spacing w:after="120"/>
        <w:ind w:left="900"/>
        <w:jc w:val="both"/>
        <w:rPr>
          <w:rFonts w:asciiTheme="minorHAnsi" w:hAnsiTheme="minorHAnsi"/>
          <w:bCs/>
          <w:sz w:val="18"/>
          <w:szCs w:val="18"/>
        </w:rPr>
      </w:pPr>
      <w:r w:rsidRPr="00D77CD3">
        <w:rPr>
          <w:rFonts w:asciiTheme="minorHAnsi" w:hAnsiTheme="minorHAnsi"/>
          <w:color w:val="000000"/>
          <w:sz w:val="18"/>
          <w:szCs w:val="18"/>
        </w:rPr>
        <w:t xml:space="preserve">Throughout the duration of the Maintenance Services, </w:t>
      </w:r>
      <w:r>
        <w:rPr>
          <w:rFonts w:asciiTheme="minorHAnsi" w:hAnsiTheme="minorHAnsi"/>
          <w:color w:val="000000"/>
          <w:sz w:val="18"/>
          <w:szCs w:val="18"/>
        </w:rPr>
        <w:t>{---Vendor Reference Name---}</w:t>
      </w:r>
      <w:r w:rsidRPr="00D77CD3">
        <w:rPr>
          <w:rFonts w:asciiTheme="minorHAnsi" w:hAnsiTheme="minorHAnsi"/>
          <w:color w:val="000000"/>
          <w:sz w:val="18"/>
          <w:szCs w:val="18"/>
        </w:rPr>
        <w:t xml:space="preserve"> will provide compatibility in new versions of </w:t>
      </w:r>
      <w:r>
        <w:rPr>
          <w:rFonts w:asciiTheme="minorHAnsi" w:hAnsiTheme="minorHAnsi"/>
          <w:color w:val="000000"/>
          <w:sz w:val="18"/>
          <w:szCs w:val="18"/>
        </w:rPr>
        <w:t>{---Vendor Reference Name---}</w:t>
      </w:r>
      <w:r w:rsidRPr="00D77CD3">
        <w:rPr>
          <w:rFonts w:asciiTheme="minorHAnsi" w:hAnsiTheme="minorHAnsi"/>
          <w:color w:val="000000"/>
          <w:sz w:val="18"/>
          <w:szCs w:val="18"/>
        </w:rPr>
        <w:t>’s Software with the Products that comprise the City’s System.</w:t>
      </w:r>
    </w:p>
    <w:p w14:paraId="2B7412E2" w14:textId="77777777" w:rsidR="00A20823" w:rsidRPr="00D77CD3" w:rsidRDefault="00A20823" w:rsidP="00A20823">
      <w:pPr>
        <w:spacing w:after="120"/>
        <w:ind w:left="900" w:hanging="540"/>
        <w:jc w:val="both"/>
        <w:rPr>
          <w:rFonts w:asciiTheme="minorHAnsi" w:hAnsiTheme="minorHAnsi"/>
          <w:bCs/>
          <w:sz w:val="18"/>
          <w:szCs w:val="18"/>
        </w:rPr>
      </w:pPr>
      <w:r w:rsidRPr="00D77CD3">
        <w:rPr>
          <w:rFonts w:asciiTheme="minorHAnsi" w:hAnsiTheme="minorHAnsi"/>
          <w:sz w:val="18"/>
          <w:szCs w:val="18"/>
        </w:rPr>
        <w:t>2.7.</w:t>
      </w:r>
      <w:r w:rsidRPr="00D77CD3">
        <w:rPr>
          <w:rFonts w:asciiTheme="minorHAnsi" w:hAnsiTheme="minorHAnsi"/>
          <w:sz w:val="18"/>
          <w:szCs w:val="18"/>
        </w:rPr>
        <w:tab/>
        <w:t xml:space="preserve">COMPLIANCE WITH LAWS. </w:t>
      </w:r>
      <w:r>
        <w:rPr>
          <w:rFonts w:asciiTheme="minorHAnsi" w:hAnsiTheme="minorHAnsi"/>
          <w:bCs/>
          <w:sz w:val="18"/>
          <w:szCs w:val="18"/>
        </w:rPr>
        <w:t>{---Vendor Reference Name---}</w:t>
      </w:r>
      <w:r w:rsidRPr="00D77CD3">
        <w:rPr>
          <w:rFonts w:asciiTheme="minorHAnsi" w:hAnsiTheme="minorHAnsi"/>
          <w:bCs/>
          <w:sz w:val="18"/>
          <w:szCs w:val="18"/>
        </w:rPr>
        <w:t xml:space="preserve"> will promptly develop and provide at no charge beyond the Maintenance Fee all changes and additions to the Software and the Hardware that are required to achieve compliance with local, state or federal laws, regulations, codes and guidelines (including all changes to such laws, regulations, codes and guidelines). </w:t>
      </w:r>
      <w:r>
        <w:rPr>
          <w:rFonts w:asciiTheme="minorHAnsi" w:hAnsiTheme="minorHAnsi"/>
          <w:bCs/>
          <w:sz w:val="18"/>
          <w:szCs w:val="18"/>
        </w:rPr>
        <w:t>{---Vendor Reference Name---}</w:t>
      </w:r>
      <w:r w:rsidRPr="00D77CD3">
        <w:rPr>
          <w:rFonts w:asciiTheme="minorHAnsi" w:hAnsiTheme="minorHAnsi"/>
          <w:bCs/>
          <w:sz w:val="18"/>
          <w:szCs w:val="18"/>
        </w:rPr>
        <w:t xml:space="preserve"> will develop New Releases as necessary to improve ease of use and correct </w:t>
      </w:r>
      <w:r>
        <w:rPr>
          <w:rFonts w:asciiTheme="minorHAnsi" w:hAnsiTheme="minorHAnsi"/>
          <w:bCs/>
          <w:sz w:val="18"/>
          <w:szCs w:val="18"/>
        </w:rPr>
        <w:t>Defects.</w:t>
      </w:r>
    </w:p>
    <w:p w14:paraId="1F0528FE" w14:textId="77777777" w:rsidR="00A20823" w:rsidRPr="00D77CD3" w:rsidRDefault="00A20823" w:rsidP="00A20823">
      <w:pPr>
        <w:spacing w:after="120"/>
        <w:ind w:left="900" w:hanging="540"/>
        <w:jc w:val="both"/>
        <w:rPr>
          <w:rFonts w:asciiTheme="minorHAnsi" w:hAnsiTheme="minorHAnsi"/>
          <w:sz w:val="18"/>
          <w:szCs w:val="18"/>
        </w:rPr>
      </w:pPr>
      <w:r w:rsidRPr="00D77CD3">
        <w:rPr>
          <w:rFonts w:asciiTheme="minorHAnsi" w:hAnsiTheme="minorHAnsi"/>
          <w:sz w:val="18"/>
          <w:szCs w:val="18"/>
        </w:rPr>
        <w:t>2.8.</w:t>
      </w:r>
      <w:r w:rsidRPr="00D77CD3">
        <w:rPr>
          <w:rFonts w:asciiTheme="minorHAnsi" w:hAnsiTheme="minorHAnsi"/>
          <w:sz w:val="18"/>
          <w:szCs w:val="18"/>
        </w:rPr>
        <w:tab/>
        <w:t>TRAINING AND DOCUMENTATION FOR MAJOR UPDATES AND ENHANCEMENTS.</w:t>
      </w:r>
      <w:r w:rsidRPr="00D77CD3">
        <w:rPr>
          <w:rFonts w:asciiTheme="minorHAnsi" w:hAnsiTheme="minorHAnsi"/>
          <w:bCs/>
          <w:sz w:val="18"/>
          <w:szCs w:val="18"/>
        </w:rPr>
        <w:t xml:space="preserve"> </w:t>
      </w:r>
      <w:r>
        <w:rPr>
          <w:rFonts w:asciiTheme="minorHAnsi" w:hAnsiTheme="minorHAnsi"/>
          <w:bCs/>
          <w:sz w:val="18"/>
          <w:szCs w:val="18"/>
        </w:rPr>
        <w:t>{---Vendor Reference Name---</w:t>
      </w:r>
      <w:proofErr w:type="gramStart"/>
      <w:r>
        <w:rPr>
          <w:rFonts w:asciiTheme="minorHAnsi" w:hAnsiTheme="minorHAnsi"/>
          <w:bCs/>
          <w:sz w:val="18"/>
          <w:szCs w:val="18"/>
        </w:rPr>
        <w:t>}</w:t>
      </w:r>
      <w:r w:rsidRPr="00D77CD3">
        <w:rPr>
          <w:rFonts w:asciiTheme="minorHAnsi" w:hAnsiTheme="minorHAnsi"/>
          <w:bCs/>
          <w:sz w:val="18"/>
          <w:szCs w:val="18"/>
        </w:rPr>
        <w:t xml:space="preserve"> will provide</w:t>
      </w:r>
      <w:proofErr w:type="gramEnd"/>
      <w:r w:rsidRPr="00D77CD3">
        <w:rPr>
          <w:rFonts w:asciiTheme="minorHAnsi" w:hAnsiTheme="minorHAnsi"/>
          <w:bCs/>
          <w:sz w:val="18"/>
          <w:szCs w:val="18"/>
        </w:rPr>
        <w:t xml:space="preserve"> at no charge beyond the Maintenance Fee all training and Documentation that is necessary for the </w:t>
      </w:r>
      <w:proofErr w:type="gramStart"/>
      <w:r w:rsidRPr="00D77CD3">
        <w:rPr>
          <w:rFonts w:asciiTheme="minorHAnsi" w:hAnsiTheme="minorHAnsi"/>
          <w:bCs/>
          <w:sz w:val="18"/>
          <w:szCs w:val="18"/>
        </w:rPr>
        <w:t>City</w:t>
      </w:r>
      <w:proofErr w:type="gramEnd"/>
      <w:r w:rsidRPr="00D77CD3">
        <w:rPr>
          <w:rFonts w:asciiTheme="minorHAnsi" w:hAnsiTheme="minorHAnsi"/>
          <w:bCs/>
          <w:sz w:val="18"/>
          <w:szCs w:val="18"/>
        </w:rPr>
        <w:t xml:space="preserve"> to fully utilize all major New Releases and New Versions.</w:t>
      </w:r>
    </w:p>
    <w:p w14:paraId="2402574A" w14:textId="77777777" w:rsidR="00A20823" w:rsidRPr="00D77CD3" w:rsidRDefault="00A20823" w:rsidP="00A20823">
      <w:pPr>
        <w:spacing w:after="120"/>
        <w:ind w:left="900" w:hanging="540"/>
        <w:jc w:val="both"/>
        <w:rPr>
          <w:rFonts w:asciiTheme="minorHAnsi" w:hAnsiTheme="minorHAnsi"/>
          <w:bCs/>
          <w:sz w:val="18"/>
          <w:szCs w:val="18"/>
        </w:rPr>
      </w:pPr>
      <w:r w:rsidRPr="00D77CD3">
        <w:rPr>
          <w:rFonts w:asciiTheme="minorHAnsi" w:hAnsiTheme="minorHAnsi"/>
          <w:iCs/>
          <w:sz w:val="18"/>
          <w:szCs w:val="18"/>
        </w:rPr>
        <w:t>2.9.</w:t>
      </w:r>
      <w:r w:rsidRPr="00D77CD3">
        <w:rPr>
          <w:rFonts w:asciiTheme="minorHAnsi" w:hAnsiTheme="minorHAnsi"/>
          <w:iCs/>
          <w:sz w:val="18"/>
          <w:szCs w:val="18"/>
        </w:rPr>
        <w:tab/>
        <w:t>REPORTING OF DEFECTS</w:t>
      </w:r>
      <w:r w:rsidRPr="00D77CD3">
        <w:rPr>
          <w:rFonts w:asciiTheme="minorHAnsi" w:hAnsiTheme="minorHAnsi"/>
          <w:sz w:val="18"/>
          <w:szCs w:val="18"/>
        </w:rPr>
        <w:t xml:space="preserve">. </w:t>
      </w:r>
      <w:r>
        <w:rPr>
          <w:rFonts w:asciiTheme="minorHAnsi" w:hAnsiTheme="minorHAnsi"/>
          <w:bCs/>
          <w:sz w:val="18"/>
          <w:szCs w:val="18"/>
        </w:rPr>
        <w:t>{---Vendor Reference Name---}</w:t>
      </w:r>
      <w:r w:rsidRPr="00D77CD3">
        <w:rPr>
          <w:rFonts w:asciiTheme="minorHAnsi" w:hAnsiTheme="minorHAnsi"/>
          <w:bCs/>
          <w:sz w:val="18"/>
          <w:szCs w:val="18"/>
        </w:rPr>
        <w:t xml:space="preserve"> shall serve as a single source to address all Defects in the System. Notwithstanding the notice provisions contained in this Contract, the City shall be entitled to report Defects to </w:t>
      </w:r>
      <w:r>
        <w:rPr>
          <w:rFonts w:asciiTheme="minorHAnsi" w:hAnsiTheme="minorHAnsi"/>
          <w:bCs/>
          <w:sz w:val="18"/>
          <w:szCs w:val="18"/>
        </w:rPr>
        <w:t>{---Vendor Reference Name---}</w:t>
      </w:r>
      <w:r w:rsidRPr="00D77CD3">
        <w:rPr>
          <w:rFonts w:asciiTheme="minorHAnsi" w:hAnsiTheme="minorHAnsi"/>
          <w:bCs/>
          <w:sz w:val="18"/>
          <w:szCs w:val="18"/>
        </w:rPr>
        <w:t xml:space="preserve"> by telephone, E-mail, or other means, provided that all Defects which require immediate attention shall first be reported by telephone. Notice of Defects need not be in </w:t>
      </w:r>
      <w:proofErr w:type="gramStart"/>
      <w:r w:rsidRPr="00D77CD3">
        <w:rPr>
          <w:rFonts w:asciiTheme="minorHAnsi" w:hAnsiTheme="minorHAnsi"/>
          <w:bCs/>
          <w:sz w:val="18"/>
          <w:szCs w:val="18"/>
        </w:rPr>
        <w:t>writing, and</w:t>
      </w:r>
      <w:proofErr w:type="gramEnd"/>
      <w:r w:rsidRPr="00D77CD3">
        <w:rPr>
          <w:rFonts w:asciiTheme="minorHAnsi" w:hAnsiTheme="minorHAnsi"/>
          <w:bCs/>
          <w:sz w:val="18"/>
          <w:szCs w:val="18"/>
        </w:rPr>
        <w:t xml:space="preserve"> shall be deemed effective when first received by </w:t>
      </w:r>
      <w:r>
        <w:rPr>
          <w:rFonts w:asciiTheme="minorHAnsi" w:hAnsiTheme="minorHAnsi"/>
          <w:bCs/>
          <w:sz w:val="18"/>
          <w:szCs w:val="18"/>
        </w:rPr>
        <w:t>{---Vendor Reference Name---}</w:t>
      </w:r>
      <w:r w:rsidRPr="00D77CD3">
        <w:rPr>
          <w:rFonts w:asciiTheme="minorHAnsi" w:hAnsiTheme="minorHAnsi"/>
          <w:bCs/>
          <w:sz w:val="18"/>
          <w:szCs w:val="18"/>
        </w:rPr>
        <w:t>. The City shall not be required to follow up in-person, telephone, E-mail or telefax notices of Defects with a hard copy by mail or other means.</w:t>
      </w:r>
    </w:p>
    <w:p w14:paraId="08DB8282" w14:textId="55F9B30A" w:rsidR="00A20823" w:rsidRPr="00D77CD3" w:rsidRDefault="00A20823" w:rsidP="00A20823">
      <w:pPr>
        <w:spacing w:after="120"/>
        <w:ind w:left="900" w:hanging="540"/>
        <w:jc w:val="both"/>
        <w:rPr>
          <w:rFonts w:asciiTheme="minorHAnsi" w:hAnsiTheme="minorHAnsi"/>
          <w:bCs/>
          <w:sz w:val="18"/>
          <w:szCs w:val="18"/>
        </w:rPr>
      </w:pPr>
      <w:r w:rsidRPr="00D77CD3">
        <w:rPr>
          <w:rFonts w:asciiTheme="minorHAnsi" w:hAnsiTheme="minorHAnsi"/>
          <w:iCs/>
          <w:sz w:val="18"/>
          <w:szCs w:val="18"/>
        </w:rPr>
        <w:t>2.10.</w:t>
      </w:r>
      <w:r w:rsidRPr="00D77CD3">
        <w:rPr>
          <w:rFonts w:asciiTheme="minorHAnsi" w:hAnsiTheme="minorHAnsi"/>
          <w:iCs/>
          <w:sz w:val="18"/>
          <w:szCs w:val="18"/>
        </w:rPr>
        <w:tab/>
        <w:t>TELEPHONE SUPPORT</w:t>
      </w:r>
      <w:r w:rsidRPr="00D77CD3">
        <w:rPr>
          <w:rFonts w:asciiTheme="minorHAnsi" w:hAnsiTheme="minorHAnsi"/>
          <w:sz w:val="18"/>
          <w:szCs w:val="18"/>
        </w:rPr>
        <w:t xml:space="preserve">. </w:t>
      </w:r>
      <w:r>
        <w:rPr>
          <w:rFonts w:asciiTheme="minorHAnsi" w:hAnsiTheme="minorHAnsi"/>
          <w:bCs/>
          <w:sz w:val="18"/>
          <w:szCs w:val="18"/>
        </w:rPr>
        <w:t>{---Vendor Reference Name---}</w:t>
      </w:r>
      <w:r w:rsidRPr="00D77CD3">
        <w:rPr>
          <w:rFonts w:asciiTheme="minorHAnsi" w:hAnsiTheme="minorHAnsi"/>
          <w:bCs/>
          <w:sz w:val="18"/>
          <w:szCs w:val="18"/>
        </w:rPr>
        <w:t xml:space="preserve"> shall provide toll free “single point of c</w:t>
      </w:r>
      <w:r>
        <w:rPr>
          <w:rFonts w:asciiTheme="minorHAnsi" w:hAnsiTheme="minorHAnsi"/>
          <w:bCs/>
          <w:sz w:val="18"/>
          <w:szCs w:val="18"/>
        </w:rPr>
        <w:t>ontact</w:t>
      </w:r>
      <w:r w:rsidRPr="00D77CD3">
        <w:rPr>
          <w:rFonts w:asciiTheme="minorHAnsi" w:hAnsiTheme="minorHAnsi"/>
          <w:bCs/>
          <w:sz w:val="18"/>
          <w:szCs w:val="18"/>
        </w:rPr>
        <w:t xml:space="preserve">” telephone support with respect to the use of the Products and the correction of Defects. Such support will be available from </w:t>
      </w:r>
      <w:r w:rsidRPr="00D77CD3">
        <w:rPr>
          <w:rFonts w:asciiTheme="minorHAnsi" w:hAnsiTheme="minorHAnsi"/>
          <w:bCs/>
          <w:sz w:val="18"/>
          <w:szCs w:val="18"/>
        </w:rPr>
        <w:lastRenderedPageBreak/>
        <w:t xml:space="preserve">Monday through Friday 7:00 a.m. until 6:00 p.m. Eastern Time (“Regular Business Hours”). </w:t>
      </w:r>
      <w:r w:rsidRPr="00D77CD3">
        <w:rPr>
          <w:rFonts w:asciiTheme="minorHAnsi" w:hAnsiTheme="minorHAnsi"/>
          <w:bCs/>
          <w:iCs/>
          <w:sz w:val="18"/>
          <w:szCs w:val="18"/>
        </w:rPr>
        <w:t xml:space="preserve">During Regular Business Hours, </w:t>
      </w:r>
      <w:r>
        <w:rPr>
          <w:rFonts w:asciiTheme="minorHAnsi" w:hAnsiTheme="minorHAnsi"/>
          <w:bCs/>
          <w:iCs/>
          <w:sz w:val="18"/>
          <w:szCs w:val="18"/>
        </w:rPr>
        <w:t>{---Vendor Reference Name---}</w:t>
      </w:r>
      <w:r w:rsidRPr="00D77CD3">
        <w:rPr>
          <w:rFonts w:asciiTheme="minorHAnsi" w:hAnsiTheme="minorHAnsi"/>
          <w:bCs/>
          <w:iCs/>
          <w:sz w:val="18"/>
          <w:szCs w:val="18"/>
        </w:rPr>
        <w:t xml:space="preserve"> will provide sufficient, qualified help desk personnel to ensure that City problems are addressed immediately. </w:t>
      </w:r>
      <w:r w:rsidRPr="00D77CD3">
        <w:rPr>
          <w:rFonts w:asciiTheme="minorHAnsi" w:hAnsiTheme="minorHAnsi"/>
          <w:bCs/>
          <w:sz w:val="18"/>
          <w:szCs w:val="18"/>
        </w:rPr>
        <w:t xml:space="preserve">At all other times, a recording will advise the </w:t>
      </w:r>
      <w:proofErr w:type="gramStart"/>
      <w:r w:rsidRPr="00D77CD3">
        <w:rPr>
          <w:rFonts w:asciiTheme="minorHAnsi" w:hAnsiTheme="minorHAnsi"/>
          <w:bCs/>
          <w:sz w:val="18"/>
          <w:szCs w:val="18"/>
        </w:rPr>
        <w:t>City</w:t>
      </w:r>
      <w:proofErr w:type="gramEnd"/>
      <w:r w:rsidRPr="00D77CD3">
        <w:rPr>
          <w:rFonts w:asciiTheme="minorHAnsi" w:hAnsiTheme="minorHAnsi"/>
          <w:bCs/>
          <w:sz w:val="18"/>
          <w:szCs w:val="18"/>
        </w:rPr>
        <w:t xml:space="preserve"> </w:t>
      </w:r>
      <w:proofErr w:type="gramStart"/>
      <w:r w:rsidRPr="00D77CD3">
        <w:rPr>
          <w:rFonts w:asciiTheme="minorHAnsi" w:hAnsiTheme="minorHAnsi"/>
          <w:bCs/>
          <w:sz w:val="18"/>
          <w:szCs w:val="18"/>
        </w:rPr>
        <w:t>representative</w:t>
      </w:r>
      <w:proofErr w:type="gramEnd"/>
      <w:r w:rsidRPr="00D77CD3">
        <w:rPr>
          <w:rFonts w:asciiTheme="minorHAnsi" w:hAnsiTheme="minorHAnsi"/>
          <w:bCs/>
          <w:sz w:val="18"/>
          <w:szCs w:val="18"/>
        </w:rPr>
        <w:t xml:space="preserve"> the appropriate number to </w:t>
      </w:r>
      <w:r>
        <w:rPr>
          <w:rFonts w:asciiTheme="minorHAnsi" w:hAnsiTheme="minorHAnsi"/>
          <w:bCs/>
          <w:sz w:val="18"/>
          <w:szCs w:val="18"/>
        </w:rPr>
        <w:t>call</w:t>
      </w:r>
      <w:r w:rsidRPr="00D77CD3">
        <w:rPr>
          <w:rFonts w:asciiTheme="minorHAnsi" w:hAnsiTheme="minorHAnsi"/>
          <w:bCs/>
          <w:sz w:val="18"/>
          <w:szCs w:val="18"/>
        </w:rPr>
        <w:t xml:space="preserve">. </w:t>
      </w:r>
      <w:r>
        <w:rPr>
          <w:rFonts w:asciiTheme="minorHAnsi" w:hAnsiTheme="minorHAnsi"/>
          <w:bCs/>
          <w:sz w:val="18"/>
          <w:szCs w:val="18"/>
        </w:rPr>
        <w:t>{---Vendor Reference Name---}</w:t>
      </w:r>
      <w:r w:rsidRPr="00D77CD3">
        <w:rPr>
          <w:rFonts w:asciiTheme="minorHAnsi" w:hAnsiTheme="minorHAnsi"/>
          <w:bCs/>
          <w:sz w:val="18"/>
          <w:szCs w:val="18"/>
        </w:rPr>
        <w:t xml:space="preserve"> will respond to each </w:t>
      </w:r>
      <w:r>
        <w:rPr>
          <w:rFonts w:asciiTheme="minorHAnsi" w:hAnsiTheme="minorHAnsi"/>
          <w:bCs/>
          <w:sz w:val="18"/>
          <w:szCs w:val="18"/>
        </w:rPr>
        <w:t>call</w:t>
      </w:r>
      <w:r w:rsidRPr="00D77CD3">
        <w:rPr>
          <w:rFonts w:asciiTheme="minorHAnsi" w:hAnsiTheme="minorHAnsi"/>
          <w:bCs/>
          <w:sz w:val="18"/>
          <w:szCs w:val="18"/>
        </w:rPr>
        <w:t xml:space="preserve"> within one hour.</w:t>
      </w:r>
    </w:p>
    <w:p w14:paraId="682A79C9" w14:textId="1A9DFDA5" w:rsidR="00A20823" w:rsidRPr="0039425F" w:rsidRDefault="00A20823" w:rsidP="00A20823">
      <w:pPr>
        <w:spacing w:after="120"/>
        <w:ind w:left="900" w:hanging="540"/>
        <w:jc w:val="both"/>
        <w:rPr>
          <w:rFonts w:asciiTheme="minorHAnsi" w:hAnsiTheme="minorHAnsi"/>
          <w:bCs/>
          <w:sz w:val="18"/>
          <w:szCs w:val="18"/>
        </w:rPr>
      </w:pPr>
      <w:r w:rsidRPr="00D77CD3">
        <w:rPr>
          <w:rFonts w:asciiTheme="minorHAnsi" w:hAnsiTheme="minorHAnsi"/>
          <w:iCs/>
          <w:sz w:val="18"/>
          <w:szCs w:val="18"/>
        </w:rPr>
        <w:t>2.11.</w:t>
      </w:r>
      <w:r w:rsidRPr="00D77CD3">
        <w:rPr>
          <w:rFonts w:asciiTheme="minorHAnsi" w:hAnsiTheme="minorHAnsi"/>
          <w:iCs/>
          <w:sz w:val="18"/>
          <w:szCs w:val="18"/>
        </w:rPr>
        <w:tab/>
        <w:t>REMOTE SUPPORT</w:t>
      </w:r>
      <w:r w:rsidRPr="00D77CD3">
        <w:rPr>
          <w:rFonts w:asciiTheme="minorHAnsi" w:hAnsiTheme="minorHAnsi"/>
          <w:i/>
          <w:sz w:val="18"/>
          <w:szCs w:val="18"/>
        </w:rPr>
        <w:t>.</w:t>
      </w:r>
      <w:r w:rsidRPr="00D77CD3">
        <w:rPr>
          <w:rFonts w:asciiTheme="minorHAnsi" w:hAnsiTheme="minorHAnsi"/>
          <w:sz w:val="18"/>
          <w:szCs w:val="18"/>
        </w:rPr>
        <w:t xml:space="preserve"> </w:t>
      </w:r>
      <w:r>
        <w:rPr>
          <w:rFonts w:asciiTheme="minorHAnsi" w:hAnsiTheme="minorHAnsi"/>
          <w:bCs/>
          <w:sz w:val="18"/>
          <w:szCs w:val="18"/>
        </w:rPr>
        <w:t>{---Vendor Reference Name---}</w:t>
      </w:r>
      <w:r w:rsidRPr="00D77CD3">
        <w:rPr>
          <w:rFonts w:asciiTheme="minorHAnsi" w:hAnsiTheme="minorHAnsi"/>
          <w:bCs/>
          <w:sz w:val="18"/>
          <w:szCs w:val="18"/>
        </w:rPr>
        <w:t xml:space="preserve"> shall provide remote diagnostic and repair service to the City with respect to the use of the Products and the correction of Defects, (“Remote Services”). </w:t>
      </w:r>
      <w:r>
        <w:rPr>
          <w:rFonts w:asciiTheme="minorHAnsi" w:hAnsiTheme="minorHAnsi"/>
          <w:bCs/>
          <w:sz w:val="18"/>
          <w:szCs w:val="18"/>
        </w:rPr>
        <w:t>{---Vendor Reference Name---}</w:t>
      </w:r>
      <w:r w:rsidRPr="00D77CD3">
        <w:rPr>
          <w:rFonts w:asciiTheme="minorHAnsi" w:hAnsiTheme="minorHAnsi"/>
          <w:bCs/>
          <w:sz w:val="18"/>
          <w:szCs w:val="18"/>
        </w:rPr>
        <w:t xml:space="preserve"> will make Remote Services available to the </w:t>
      </w:r>
      <w:proofErr w:type="gramStart"/>
      <w:r w:rsidRPr="00D77CD3">
        <w:rPr>
          <w:rFonts w:asciiTheme="minorHAnsi" w:hAnsiTheme="minorHAnsi"/>
          <w:bCs/>
          <w:sz w:val="18"/>
          <w:szCs w:val="18"/>
        </w:rPr>
        <w:t>City</w:t>
      </w:r>
      <w:proofErr w:type="gramEnd"/>
      <w:r w:rsidRPr="00D77CD3">
        <w:rPr>
          <w:rFonts w:asciiTheme="minorHAnsi" w:hAnsiTheme="minorHAnsi"/>
          <w:bCs/>
          <w:sz w:val="18"/>
          <w:szCs w:val="18"/>
        </w:rPr>
        <w:t xml:space="preserve"> both during Regular business through the help desk, and at other times through </w:t>
      </w:r>
      <w:r>
        <w:rPr>
          <w:rFonts w:asciiTheme="minorHAnsi" w:hAnsiTheme="minorHAnsi"/>
          <w:bCs/>
          <w:sz w:val="18"/>
          <w:szCs w:val="18"/>
        </w:rPr>
        <w:t>{---Vendor Reference Name---}</w:t>
      </w:r>
      <w:r w:rsidRPr="00D77CD3">
        <w:rPr>
          <w:rFonts w:asciiTheme="minorHAnsi" w:hAnsiTheme="minorHAnsi"/>
          <w:bCs/>
          <w:sz w:val="18"/>
          <w:szCs w:val="18"/>
        </w:rPr>
        <w:t xml:space="preserve"> staff who respond to pages. </w:t>
      </w:r>
      <w:r>
        <w:rPr>
          <w:rFonts w:asciiTheme="minorHAnsi" w:hAnsiTheme="minorHAnsi"/>
          <w:bCs/>
          <w:sz w:val="18"/>
          <w:szCs w:val="18"/>
        </w:rPr>
        <w:t>{---Vendor Reference Name---}</w:t>
      </w:r>
      <w:r w:rsidRPr="00D77CD3">
        <w:rPr>
          <w:rFonts w:asciiTheme="minorHAnsi" w:hAnsiTheme="minorHAnsi"/>
          <w:bCs/>
          <w:sz w:val="18"/>
          <w:szCs w:val="18"/>
        </w:rPr>
        <w:t xml:space="preserve"> shall comply with the security measures set forth on in this </w:t>
      </w:r>
      <w:r>
        <w:rPr>
          <w:rFonts w:asciiTheme="minorHAnsi" w:hAnsiTheme="minorHAnsi"/>
          <w:bCs/>
          <w:sz w:val="18"/>
          <w:szCs w:val="18"/>
        </w:rPr>
        <w:t>Attachment</w:t>
      </w:r>
      <w:r w:rsidRPr="00D77CD3">
        <w:rPr>
          <w:rFonts w:asciiTheme="minorHAnsi" w:hAnsiTheme="minorHAnsi"/>
          <w:bCs/>
          <w:sz w:val="18"/>
          <w:szCs w:val="18"/>
        </w:rPr>
        <w:t xml:space="preserve"> regarding remote access, and any other security measures provided by the City in writing from time to time regarding access to the System.</w:t>
      </w:r>
    </w:p>
    <w:p w14:paraId="408EF594" w14:textId="3A186C26" w:rsidR="00A20823" w:rsidRPr="00D77CD3" w:rsidRDefault="00A20823" w:rsidP="00A20823">
      <w:pPr>
        <w:ind w:left="900"/>
        <w:jc w:val="both"/>
        <w:rPr>
          <w:rFonts w:asciiTheme="minorHAnsi" w:hAnsiTheme="minorHAnsi"/>
          <w:sz w:val="18"/>
          <w:szCs w:val="18"/>
        </w:rPr>
      </w:pPr>
      <w:r w:rsidRPr="00D77CD3">
        <w:rPr>
          <w:rFonts w:asciiTheme="minorHAnsi" w:hAnsiTheme="minorHAnsi"/>
          <w:sz w:val="18"/>
          <w:szCs w:val="18"/>
        </w:rPr>
        <w:t xml:space="preserve">The Remote Services to be provided by </w:t>
      </w:r>
      <w:r>
        <w:rPr>
          <w:rFonts w:asciiTheme="minorHAnsi" w:hAnsiTheme="minorHAnsi"/>
          <w:sz w:val="18"/>
          <w:szCs w:val="18"/>
        </w:rPr>
        <w:t>{---Vendor Reference Name---}</w:t>
      </w:r>
      <w:r w:rsidRPr="00D77CD3">
        <w:rPr>
          <w:rFonts w:asciiTheme="minorHAnsi" w:hAnsiTheme="minorHAnsi"/>
          <w:sz w:val="18"/>
          <w:szCs w:val="18"/>
        </w:rPr>
        <w:t xml:space="preserve"> include but are not limited to the following:</w:t>
      </w:r>
    </w:p>
    <w:p w14:paraId="476FF546" w14:textId="77777777" w:rsidR="00A20823" w:rsidRPr="00D77CD3" w:rsidRDefault="00A20823" w:rsidP="00A04909">
      <w:pPr>
        <w:pStyle w:val="ListParagraph"/>
        <w:numPr>
          <w:ilvl w:val="0"/>
          <w:numId w:val="16"/>
        </w:numPr>
        <w:ind w:left="1440"/>
        <w:jc w:val="both"/>
        <w:rPr>
          <w:rFonts w:asciiTheme="minorHAnsi" w:hAnsiTheme="minorHAnsi"/>
          <w:color w:val="000000"/>
          <w:sz w:val="18"/>
          <w:szCs w:val="18"/>
        </w:rPr>
      </w:pPr>
      <w:r w:rsidRPr="00D77CD3">
        <w:rPr>
          <w:rFonts w:asciiTheme="minorHAnsi" w:hAnsiTheme="minorHAnsi"/>
          <w:color w:val="000000"/>
          <w:sz w:val="18"/>
          <w:szCs w:val="18"/>
        </w:rPr>
        <w:t xml:space="preserve">Software </w:t>
      </w:r>
      <w:proofErr w:type="gramStart"/>
      <w:r w:rsidRPr="00D77CD3">
        <w:rPr>
          <w:rFonts w:asciiTheme="minorHAnsi" w:hAnsiTheme="minorHAnsi"/>
          <w:color w:val="000000"/>
          <w:sz w:val="18"/>
          <w:szCs w:val="18"/>
        </w:rPr>
        <w:t>diagnostics;</w:t>
      </w:r>
      <w:proofErr w:type="gramEnd"/>
    </w:p>
    <w:p w14:paraId="2D215559" w14:textId="77777777" w:rsidR="00A20823" w:rsidRPr="00D77CD3" w:rsidRDefault="00A20823" w:rsidP="00A04909">
      <w:pPr>
        <w:pStyle w:val="ListParagraph"/>
        <w:numPr>
          <w:ilvl w:val="0"/>
          <w:numId w:val="16"/>
        </w:numPr>
        <w:ind w:left="1440"/>
        <w:jc w:val="both"/>
        <w:rPr>
          <w:rFonts w:asciiTheme="minorHAnsi" w:hAnsiTheme="minorHAnsi"/>
          <w:color w:val="000000"/>
          <w:sz w:val="18"/>
          <w:szCs w:val="18"/>
        </w:rPr>
      </w:pPr>
      <w:r w:rsidRPr="00D77CD3">
        <w:rPr>
          <w:rFonts w:asciiTheme="minorHAnsi" w:hAnsiTheme="minorHAnsi"/>
          <w:color w:val="000000"/>
          <w:sz w:val="18"/>
          <w:szCs w:val="18"/>
        </w:rPr>
        <w:t xml:space="preserve">Database </w:t>
      </w:r>
      <w:proofErr w:type="gramStart"/>
      <w:r w:rsidRPr="00D77CD3">
        <w:rPr>
          <w:rFonts w:asciiTheme="minorHAnsi" w:hAnsiTheme="minorHAnsi"/>
          <w:color w:val="000000"/>
          <w:sz w:val="18"/>
          <w:szCs w:val="18"/>
        </w:rPr>
        <w:t>diagnostics;</w:t>
      </w:r>
      <w:proofErr w:type="gramEnd"/>
    </w:p>
    <w:p w14:paraId="72D405C7" w14:textId="77777777" w:rsidR="00A20823" w:rsidRPr="00D77CD3" w:rsidRDefault="00A20823" w:rsidP="00A04909">
      <w:pPr>
        <w:pStyle w:val="ListParagraph"/>
        <w:numPr>
          <w:ilvl w:val="0"/>
          <w:numId w:val="16"/>
        </w:numPr>
        <w:ind w:left="1440"/>
        <w:jc w:val="both"/>
        <w:rPr>
          <w:rFonts w:asciiTheme="minorHAnsi" w:hAnsiTheme="minorHAnsi"/>
          <w:color w:val="000000"/>
          <w:sz w:val="18"/>
          <w:szCs w:val="18"/>
        </w:rPr>
      </w:pPr>
      <w:r w:rsidRPr="00D77CD3">
        <w:rPr>
          <w:rFonts w:asciiTheme="minorHAnsi" w:hAnsiTheme="minorHAnsi"/>
          <w:color w:val="000000"/>
          <w:sz w:val="18"/>
          <w:szCs w:val="18"/>
        </w:rPr>
        <w:t xml:space="preserve">CPU monitoring and </w:t>
      </w:r>
      <w:proofErr w:type="gramStart"/>
      <w:r w:rsidRPr="00D77CD3">
        <w:rPr>
          <w:rFonts w:asciiTheme="minorHAnsi" w:hAnsiTheme="minorHAnsi"/>
          <w:color w:val="000000"/>
          <w:sz w:val="18"/>
          <w:szCs w:val="18"/>
        </w:rPr>
        <w:t>diagnostics;</w:t>
      </w:r>
      <w:proofErr w:type="gramEnd"/>
    </w:p>
    <w:p w14:paraId="4AEEAA50" w14:textId="77777777" w:rsidR="00A20823" w:rsidRPr="00D77CD3" w:rsidRDefault="00A20823" w:rsidP="00A04909">
      <w:pPr>
        <w:pStyle w:val="ListParagraph"/>
        <w:numPr>
          <w:ilvl w:val="0"/>
          <w:numId w:val="16"/>
        </w:numPr>
        <w:ind w:left="1440"/>
        <w:jc w:val="both"/>
        <w:rPr>
          <w:rFonts w:asciiTheme="minorHAnsi" w:hAnsiTheme="minorHAnsi"/>
          <w:color w:val="000000"/>
          <w:sz w:val="18"/>
          <w:szCs w:val="18"/>
        </w:rPr>
      </w:pPr>
      <w:r w:rsidRPr="00D77CD3">
        <w:rPr>
          <w:rFonts w:asciiTheme="minorHAnsi" w:hAnsiTheme="minorHAnsi"/>
          <w:color w:val="000000"/>
          <w:sz w:val="18"/>
          <w:szCs w:val="18"/>
        </w:rPr>
        <w:t xml:space="preserve">Memory usage and performance </w:t>
      </w:r>
      <w:proofErr w:type="gramStart"/>
      <w:r w:rsidRPr="00D77CD3">
        <w:rPr>
          <w:rFonts w:asciiTheme="minorHAnsi" w:hAnsiTheme="minorHAnsi"/>
          <w:color w:val="000000"/>
          <w:sz w:val="18"/>
          <w:szCs w:val="18"/>
        </w:rPr>
        <w:t>monitoring;</w:t>
      </w:r>
      <w:proofErr w:type="gramEnd"/>
    </w:p>
    <w:p w14:paraId="4108A531" w14:textId="77777777" w:rsidR="00A20823" w:rsidRPr="00D77CD3" w:rsidRDefault="00A20823" w:rsidP="00A04909">
      <w:pPr>
        <w:pStyle w:val="ListParagraph"/>
        <w:numPr>
          <w:ilvl w:val="0"/>
          <w:numId w:val="16"/>
        </w:numPr>
        <w:ind w:left="1440"/>
        <w:jc w:val="both"/>
        <w:rPr>
          <w:rFonts w:asciiTheme="minorHAnsi" w:hAnsiTheme="minorHAnsi"/>
          <w:color w:val="000000"/>
          <w:sz w:val="18"/>
          <w:szCs w:val="18"/>
        </w:rPr>
      </w:pPr>
      <w:r w:rsidRPr="00D77CD3">
        <w:rPr>
          <w:rFonts w:asciiTheme="minorHAnsi" w:hAnsiTheme="minorHAnsi"/>
          <w:color w:val="000000"/>
          <w:sz w:val="18"/>
          <w:szCs w:val="18"/>
        </w:rPr>
        <w:t xml:space="preserve">Operating system parameters analysis and </w:t>
      </w:r>
      <w:proofErr w:type="gramStart"/>
      <w:r w:rsidRPr="00D77CD3">
        <w:rPr>
          <w:rFonts w:asciiTheme="minorHAnsi" w:hAnsiTheme="minorHAnsi"/>
          <w:color w:val="000000"/>
          <w:sz w:val="18"/>
          <w:szCs w:val="18"/>
        </w:rPr>
        <w:t>diagnostics;</w:t>
      </w:r>
      <w:proofErr w:type="gramEnd"/>
    </w:p>
    <w:p w14:paraId="03B61262" w14:textId="77777777" w:rsidR="00A20823" w:rsidRPr="00D77CD3" w:rsidRDefault="00A20823" w:rsidP="00A04909">
      <w:pPr>
        <w:pStyle w:val="ListParagraph"/>
        <w:numPr>
          <w:ilvl w:val="0"/>
          <w:numId w:val="16"/>
        </w:numPr>
        <w:ind w:left="1440"/>
        <w:jc w:val="both"/>
        <w:rPr>
          <w:rFonts w:asciiTheme="minorHAnsi" w:hAnsiTheme="minorHAnsi"/>
          <w:color w:val="000000"/>
          <w:sz w:val="18"/>
          <w:szCs w:val="18"/>
        </w:rPr>
      </w:pPr>
      <w:r w:rsidRPr="00D77CD3">
        <w:rPr>
          <w:rFonts w:asciiTheme="minorHAnsi" w:hAnsiTheme="minorHAnsi"/>
          <w:color w:val="000000"/>
          <w:sz w:val="18"/>
          <w:szCs w:val="18"/>
        </w:rPr>
        <w:t>Remote downloading of software (fixes and features releases); and</w:t>
      </w:r>
    </w:p>
    <w:p w14:paraId="7AEBFB4F" w14:textId="77777777" w:rsidR="00A20823" w:rsidRPr="00D77CD3" w:rsidRDefault="00A20823" w:rsidP="00A04909">
      <w:pPr>
        <w:pStyle w:val="ListParagraph"/>
        <w:numPr>
          <w:ilvl w:val="0"/>
          <w:numId w:val="16"/>
        </w:numPr>
        <w:spacing w:after="120"/>
        <w:ind w:left="1440"/>
        <w:jc w:val="both"/>
        <w:rPr>
          <w:rFonts w:asciiTheme="minorHAnsi" w:hAnsiTheme="minorHAnsi"/>
          <w:sz w:val="18"/>
          <w:szCs w:val="18"/>
          <w:lang w:val="en-GB"/>
        </w:rPr>
      </w:pPr>
      <w:r w:rsidRPr="00D77CD3">
        <w:rPr>
          <w:rFonts w:asciiTheme="minorHAnsi" w:hAnsiTheme="minorHAnsi"/>
          <w:color w:val="000000"/>
          <w:sz w:val="18"/>
          <w:szCs w:val="18"/>
        </w:rPr>
        <w:t>Immediate response to calls.</w:t>
      </w:r>
    </w:p>
    <w:p w14:paraId="4A15115E" w14:textId="665C18C1" w:rsidR="00A20823" w:rsidRPr="00D77CD3" w:rsidRDefault="00A20823" w:rsidP="00A20823">
      <w:pPr>
        <w:spacing w:after="120"/>
        <w:ind w:left="900" w:hanging="540"/>
        <w:jc w:val="both"/>
        <w:rPr>
          <w:rFonts w:asciiTheme="minorHAnsi" w:hAnsiTheme="minorHAnsi"/>
          <w:bCs/>
          <w:sz w:val="18"/>
          <w:szCs w:val="18"/>
        </w:rPr>
      </w:pPr>
      <w:r w:rsidRPr="00D77CD3">
        <w:rPr>
          <w:rFonts w:asciiTheme="minorHAnsi" w:hAnsiTheme="minorHAnsi"/>
          <w:iCs/>
          <w:sz w:val="18"/>
          <w:szCs w:val="18"/>
        </w:rPr>
        <w:t>2.12.</w:t>
      </w:r>
      <w:r w:rsidRPr="00D77CD3">
        <w:rPr>
          <w:rFonts w:asciiTheme="minorHAnsi" w:hAnsiTheme="minorHAnsi"/>
          <w:iCs/>
          <w:sz w:val="18"/>
          <w:szCs w:val="18"/>
        </w:rPr>
        <w:tab/>
        <w:t>ONSITE SERVICES</w:t>
      </w:r>
      <w:r w:rsidRPr="00D77CD3">
        <w:rPr>
          <w:rFonts w:asciiTheme="minorHAnsi" w:hAnsiTheme="minorHAnsi"/>
          <w:sz w:val="18"/>
          <w:szCs w:val="18"/>
        </w:rPr>
        <w:t xml:space="preserve">. </w:t>
      </w:r>
      <w:r>
        <w:rPr>
          <w:rFonts w:asciiTheme="minorHAnsi" w:hAnsiTheme="minorHAnsi"/>
          <w:bCs/>
          <w:sz w:val="18"/>
          <w:szCs w:val="18"/>
        </w:rPr>
        <w:t>{---Vendor Reference Name---}</w:t>
      </w:r>
      <w:r w:rsidRPr="00D77CD3">
        <w:rPr>
          <w:rFonts w:asciiTheme="minorHAnsi" w:hAnsiTheme="minorHAnsi"/>
          <w:bCs/>
          <w:sz w:val="18"/>
          <w:szCs w:val="18"/>
        </w:rPr>
        <w:t xml:space="preserve"> shall provide on-site maintenance and support to the extent necessary to correct any Defect in the Products, or the System, or to carry out any of </w:t>
      </w:r>
      <w:r>
        <w:rPr>
          <w:rFonts w:asciiTheme="minorHAnsi" w:hAnsiTheme="minorHAnsi"/>
          <w:bCs/>
          <w:sz w:val="18"/>
          <w:szCs w:val="18"/>
        </w:rPr>
        <w:t>{---Vendor Reference Name---}</w:t>
      </w:r>
      <w:r w:rsidRPr="00D77CD3">
        <w:rPr>
          <w:rFonts w:asciiTheme="minorHAnsi" w:hAnsiTheme="minorHAnsi"/>
          <w:bCs/>
          <w:sz w:val="18"/>
          <w:szCs w:val="18"/>
        </w:rPr>
        <w:t>’s other obligations under this Contract. There shall be no charge for such on-site services, other than the Maintenance Fees provided in this Contract.</w:t>
      </w:r>
    </w:p>
    <w:p w14:paraId="25480CCE" w14:textId="77777777" w:rsidR="00A20823" w:rsidRPr="00D77CD3" w:rsidRDefault="00A20823" w:rsidP="00A20823">
      <w:pPr>
        <w:spacing w:after="120"/>
        <w:ind w:left="900" w:hanging="540"/>
        <w:jc w:val="both"/>
        <w:rPr>
          <w:rFonts w:asciiTheme="minorHAnsi" w:hAnsiTheme="minorHAnsi"/>
          <w:sz w:val="18"/>
          <w:szCs w:val="18"/>
        </w:rPr>
      </w:pPr>
      <w:r w:rsidRPr="00D77CD3">
        <w:rPr>
          <w:rFonts w:asciiTheme="minorHAnsi" w:hAnsiTheme="minorHAnsi"/>
          <w:sz w:val="18"/>
          <w:szCs w:val="18"/>
        </w:rPr>
        <w:t>2.13.</w:t>
      </w:r>
      <w:r w:rsidRPr="00D77CD3">
        <w:rPr>
          <w:rFonts w:asciiTheme="minorHAnsi" w:hAnsiTheme="minorHAnsi"/>
          <w:sz w:val="18"/>
          <w:szCs w:val="18"/>
        </w:rPr>
        <w:tab/>
        <w:t xml:space="preserve">CHANGE CONTROL PROCEDURES. </w:t>
      </w:r>
      <w:r w:rsidRPr="00D77CD3">
        <w:rPr>
          <w:rFonts w:asciiTheme="minorHAnsi" w:hAnsiTheme="minorHAnsi"/>
          <w:bCs/>
          <w:sz w:val="18"/>
          <w:szCs w:val="18"/>
        </w:rPr>
        <w:t xml:space="preserve">In performing remote support and other Maintenance Services, </w:t>
      </w:r>
      <w:r>
        <w:rPr>
          <w:rFonts w:asciiTheme="minorHAnsi" w:hAnsiTheme="minorHAnsi"/>
          <w:bCs/>
          <w:sz w:val="18"/>
          <w:szCs w:val="18"/>
        </w:rPr>
        <w:t>{---Vendor Reference Name---}</w:t>
      </w:r>
      <w:r w:rsidRPr="00D77CD3">
        <w:rPr>
          <w:rFonts w:asciiTheme="minorHAnsi" w:hAnsiTheme="minorHAnsi"/>
          <w:bCs/>
          <w:sz w:val="18"/>
          <w:szCs w:val="18"/>
        </w:rPr>
        <w:t xml:space="preserve"> will comply with the change control procedures established by the City from time to time, provided that the City shall give </w:t>
      </w:r>
      <w:r>
        <w:rPr>
          <w:rFonts w:asciiTheme="minorHAnsi" w:hAnsiTheme="minorHAnsi"/>
          <w:bCs/>
          <w:sz w:val="18"/>
          <w:szCs w:val="18"/>
        </w:rPr>
        <w:t>{---Vendor Reference Name---}</w:t>
      </w:r>
      <w:r w:rsidRPr="00D77CD3">
        <w:rPr>
          <w:rFonts w:asciiTheme="minorHAnsi" w:hAnsiTheme="minorHAnsi"/>
          <w:bCs/>
          <w:sz w:val="18"/>
          <w:szCs w:val="18"/>
        </w:rPr>
        <w:t xml:space="preserve"> notice of such procedures.</w:t>
      </w:r>
    </w:p>
    <w:p w14:paraId="58200384" w14:textId="77777777" w:rsidR="00A20823" w:rsidRPr="00D77CD3" w:rsidRDefault="00A20823" w:rsidP="00A20823">
      <w:pPr>
        <w:spacing w:after="120"/>
        <w:ind w:left="900" w:hanging="540"/>
        <w:jc w:val="both"/>
        <w:rPr>
          <w:rFonts w:asciiTheme="minorHAnsi" w:hAnsiTheme="minorHAnsi"/>
          <w:bCs/>
          <w:sz w:val="18"/>
          <w:szCs w:val="18"/>
        </w:rPr>
      </w:pPr>
      <w:r w:rsidRPr="00D77CD3">
        <w:rPr>
          <w:rFonts w:asciiTheme="minorHAnsi" w:hAnsiTheme="minorHAnsi"/>
          <w:iCs/>
          <w:sz w:val="18"/>
          <w:szCs w:val="18"/>
        </w:rPr>
        <w:t>2.14.</w:t>
      </w:r>
      <w:r w:rsidRPr="00D77CD3">
        <w:rPr>
          <w:rFonts w:asciiTheme="minorHAnsi" w:hAnsiTheme="minorHAnsi"/>
          <w:iCs/>
          <w:sz w:val="18"/>
          <w:szCs w:val="18"/>
        </w:rPr>
        <w:tab/>
        <w:t>ACCESS TO FACILITIES AND PERSONNEL</w:t>
      </w:r>
      <w:r w:rsidRPr="00D77CD3">
        <w:rPr>
          <w:rFonts w:asciiTheme="minorHAnsi" w:hAnsiTheme="minorHAnsi"/>
          <w:sz w:val="18"/>
          <w:szCs w:val="18"/>
        </w:rPr>
        <w:t xml:space="preserve">. </w:t>
      </w:r>
      <w:r w:rsidRPr="00D77CD3">
        <w:rPr>
          <w:rFonts w:asciiTheme="minorHAnsi" w:hAnsiTheme="minorHAnsi"/>
          <w:bCs/>
          <w:sz w:val="18"/>
          <w:szCs w:val="18"/>
        </w:rPr>
        <w:t xml:space="preserve">In the event </w:t>
      </w:r>
      <w:r>
        <w:rPr>
          <w:rFonts w:asciiTheme="minorHAnsi" w:hAnsiTheme="minorHAnsi"/>
          <w:bCs/>
          <w:sz w:val="18"/>
          <w:szCs w:val="18"/>
        </w:rPr>
        <w:t>{---Vendor Reference Name---}</w:t>
      </w:r>
      <w:r w:rsidRPr="00D77CD3">
        <w:rPr>
          <w:rFonts w:asciiTheme="minorHAnsi" w:hAnsiTheme="minorHAnsi"/>
          <w:bCs/>
          <w:sz w:val="18"/>
          <w:szCs w:val="18"/>
        </w:rPr>
        <w:t xml:space="preserve"> provides on-site support, the City shall provide </w:t>
      </w:r>
      <w:r>
        <w:rPr>
          <w:rFonts w:asciiTheme="minorHAnsi" w:hAnsiTheme="minorHAnsi"/>
          <w:bCs/>
          <w:sz w:val="18"/>
          <w:szCs w:val="18"/>
        </w:rPr>
        <w:t>{---Vendor Reference Name---}</w:t>
      </w:r>
      <w:r w:rsidRPr="00D77CD3">
        <w:rPr>
          <w:rFonts w:asciiTheme="minorHAnsi" w:hAnsiTheme="minorHAnsi"/>
          <w:bCs/>
          <w:sz w:val="18"/>
          <w:szCs w:val="18"/>
        </w:rPr>
        <w:t xml:space="preserve"> with reasonable access, without charge, to the City’s facilities, appropriate personnel, and any other information reasonably requested by </w:t>
      </w:r>
      <w:r>
        <w:rPr>
          <w:rFonts w:asciiTheme="minorHAnsi" w:hAnsiTheme="minorHAnsi"/>
          <w:bCs/>
          <w:sz w:val="18"/>
          <w:szCs w:val="18"/>
        </w:rPr>
        <w:t>{---Vendor Reference Name---}</w:t>
      </w:r>
      <w:r w:rsidRPr="00D77CD3">
        <w:rPr>
          <w:rFonts w:asciiTheme="minorHAnsi" w:hAnsiTheme="minorHAnsi"/>
          <w:bCs/>
          <w:sz w:val="18"/>
          <w:szCs w:val="18"/>
        </w:rPr>
        <w:t xml:space="preserve"> so as to enable </w:t>
      </w:r>
      <w:r>
        <w:rPr>
          <w:rFonts w:asciiTheme="minorHAnsi" w:hAnsiTheme="minorHAnsi"/>
          <w:bCs/>
          <w:sz w:val="18"/>
          <w:szCs w:val="18"/>
        </w:rPr>
        <w:t>{---Vendor Reference Name---}</w:t>
      </w:r>
      <w:r w:rsidRPr="00D77CD3">
        <w:rPr>
          <w:rFonts w:asciiTheme="minorHAnsi" w:hAnsiTheme="minorHAnsi"/>
          <w:bCs/>
          <w:sz w:val="18"/>
          <w:szCs w:val="18"/>
        </w:rPr>
        <w:t xml:space="preserve"> to provide Services, provided that the City can do so at no significant cost to the City.</w:t>
      </w:r>
    </w:p>
    <w:p w14:paraId="5F33C022" w14:textId="67565A2D" w:rsidR="00A20823" w:rsidRPr="00A76CC0" w:rsidRDefault="00A20823" w:rsidP="00A20823">
      <w:pPr>
        <w:spacing w:after="120"/>
        <w:ind w:left="900" w:hanging="540"/>
        <w:jc w:val="both"/>
        <w:rPr>
          <w:rFonts w:asciiTheme="minorHAnsi" w:hAnsiTheme="minorHAnsi"/>
          <w:bCs/>
          <w:color w:val="000000"/>
          <w:sz w:val="18"/>
          <w:szCs w:val="18"/>
        </w:rPr>
      </w:pPr>
      <w:r w:rsidRPr="00D77CD3">
        <w:rPr>
          <w:rFonts w:asciiTheme="minorHAnsi" w:hAnsiTheme="minorHAnsi"/>
          <w:iCs/>
          <w:sz w:val="18"/>
          <w:szCs w:val="18"/>
        </w:rPr>
        <w:t>2.15.</w:t>
      </w:r>
      <w:r w:rsidRPr="00D77CD3">
        <w:rPr>
          <w:rFonts w:asciiTheme="minorHAnsi" w:hAnsiTheme="minorHAnsi"/>
          <w:iCs/>
          <w:sz w:val="18"/>
          <w:szCs w:val="18"/>
        </w:rPr>
        <w:tab/>
        <w:t xml:space="preserve">SEVERITY LEVELS, </w:t>
      </w:r>
      <w:r w:rsidRPr="00A76CC0">
        <w:rPr>
          <w:rFonts w:asciiTheme="minorHAnsi" w:hAnsiTheme="minorHAnsi"/>
          <w:iCs/>
          <w:sz w:val="18"/>
          <w:szCs w:val="18"/>
        </w:rPr>
        <w:t>RESPONSE TIMES AND RESOLUTION TIMES</w:t>
      </w:r>
      <w:r w:rsidRPr="00A76CC0">
        <w:rPr>
          <w:rFonts w:asciiTheme="minorHAnsi" w:hAnsiTheme="minorHAnsi"/>
          <w:sz w:val="18"/>
          <w:szCs w:val="18"/>
        </w:rPr>
        <w:t xml:space="preserve">. </w:t>
      </w:r>
      <w:r w:rsidRPr="00A76CC0">
        <w:rPr>
          <w:rFonts w:asciiTheme="minorHAnsi" w:hAnsiTheme="minorHAnsi"/>
          <w:bCs/>
          <w:sz w:val="18"/>
          <w:szCs w:val="18"/>
        </w:rPr>
        <w:t>{---Vendor Reference Name---} will comply with the response times, resolution time and resolution procedures set forth in this Section for each of the priority levels of problems described herein.</w:t>
      </w:r>
      <w:r w:rsidRPr="00A76CC0">
        <w:rPr>
          <w:rFonts w:asciiTheme="minorHAnsi" w:hAnsiTheme="minorHAnsi"/>
          <w:bCs/>
          <w:color w:val="000000"/>
          <w:sz w:val="18"/>
          <w:szCs w:val="18"/>
        </w:rPr>
        <w:t xml:space="preserve"> The City shall assign an initial priority level for each problem reported, either verbally or in writing, based on the conditions described below. {---Vendor Reference Name---} will work with the </w:t>
      </w:r>
      <w:proofErr w:type="gramStart"/>
      <w:r w:rsidRPr="00A76CC0">
        <w:rPr>
          <w:rFonts w:asciiTheme="minorHAnsi" w:hAnsiTheme="minorHAnsi"/>
          <w:bCs/>
          <w:color w:val="000000"/>
          <w:sz w:val="18"/>
          <w:szCs w:val="18"/>
        </w:rPr>
        <w:t>City</w:t>
      </w:r>
      <w:proofErr w:type="gramEnd"/>
      <w:r w:rsidRPr="00A76CC0">
        <w:rPr>
          <w:rFonts w:asciiTheme="minorHAnsi" w:hAnsiTheme="minorHAnsi"/>
          <w:bCs/>
          <w:color w:val="000000"/>
          <w:sz w:val="18"/>
          <w:szCs w:val="18"/>
        </w:rPr>
        <w:t xml:space="preserve"> to upgrade or reduce the level of a particular problem to a different priority level, if after examining the problem there is reason to do so. Notwithstanding the foregoing, {---Vendor Reference Name---} shall not upgrade or reduce the level of priority of a particular error to a different priority without the City’s consent, which consent may not be unreasonably withheld.</w:t>
      </w:r>
    </w:p>
    <w:tbl>
      <w:tblPr>
        <w:tblW w:w="9180"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7920"/>
      </w:tblGrid>
      <w:tr w:rsidR="00A20823" w:rsidRPr="00A76CC0" w14:paraId="18A03C48" w14:textId="77777777" w:rsidTr="008C79B3">
        <w:trPr>
          <w:trHeight w:val="188"/>
        </w:trPr>
        <w:tc>
          <w:tcPr>
            <w:tcW w:w="1260" w:type="dxa"/>
          </w:tcPr>
          <w:p w14:paraId="52480C8B" w14:textId="77777777" w:rsidR="00A20823" w:rsidRPr="00A76CC0" w:rsidRDefault="00A20823" w:rsidP="007D1AAF">
            <w:pPr>
              <w:keepNext/>
              <w:jc w:val="both"/>
              <w:rPr>
                <w:rFonts w:asciiTheme="minorHAnsi" w:hAnsiTheme="minorHAnsi"/>
                <w:color w:val="000000"/>
                <w:sz w:val="18"/>
                <w:szCs w:val="18"/>
              </w:rPr>
            </w:pPr>
            <w:r w:rsidRPr="00A76CC0">
              <w:rPr>
                <w:rFonts w:asciiTheme="minorHAnsi" w:hAnsiTheme="minorHAnsi"/>
                <w:color w:val="000000"/>
                <w:sz w:val="18"/>
                <w:szCs w:val="18"/>
              </w:rPr>
              <w:t>Priority One</w:t>
            </w:r>
          </w:p>
          <w:p w14:paraId="31162370" w14:textId="77777777" w:rsidR="00A20823" w:rsidRPr="00A76CC0" w:rsidRDefault="00A20823" w:rsidP="007D1AAF">
            <w:pPr>
              <w:keepNext/>
              <w:jc w:val="both"/>
              <w:rPr>
                <w:rFonts w:asciiTheme="minorHAnsi" w:hAnsiTheme="minorHAnsi"/>
                <w:sz w:val="18"/>
                <w:szCs w:val="18"/>
              </w:rPr>
            </w:pPr>
            <w:r w:rsidRPr="00A76CC0">
              <w:rPr>
                <w:rFonts w:asciiTheme="minorHAnsi" w:hAnsiTheme="minorHAnsi"/>
                <w:color w:val="000000"/>
                <w:sz w:val="18"/>
                <w:szCs w:val="18"/>
              </w:rPr>
              <w:t>Critical</w:t>
            </w:r>
          </w:p>
        </w:tc>
        <w:tc>
          <w:tcPr>
            <w:tcW w:w="7920" w:type="dxa"/>
          </w:tcPr>
          <w:p w14:paraId="395A4B97" w14:textId="77777777" w:rsidR="00A20823" w:rsidRPr="00A76CC0" w:rsidRDefault="00A20823" w:rsidP="007D1AAF">
            <w:pPr>
              <w:keepNext/>
              <w:jc w:val="both"/>
              <w:rPr>
                <w:rFonts w:asciiTheme="minorHAnsi" w:hAnsiTheme="minorHAnsi"/>
                <w:color w:val="000000"/>
                <w:sz w:val="18"/>
                <w:szCs w:val="18"/>
              </w:rPr>
            </w:pPr>
            <w:r w:rsidRPr="00A76CC0">
              <w:rPr>
                <w:rFonts w:asciiTheme="minorHAnsi" w:hAnsiTheme="minorHAnsi"/>
                <w:color w:val="000000"/>
                <w:sz w:val="18"/>
                <w:szCs w:val="18"/>
              </w:rPr>
              <w:t>Priority One applies if the problem could:</w:t>
            </w:r>
          </w:p>
          <w:p w14:paraId="5812B9C5" w14:textId="77777777" w:rsidR="00A20823" w:rsidRPr="00A76CC0" w:rsidRDefault="00A20823" w:rsidP="00A04909">
            <w:pPr>
              <w:pStyle w:val="ListParagraph"/>
              <w:keepNext/>
              <w:numPr>
                <w:ilvl w:val="0"/>
                <w:numId w:val="22"/>
              </w:numPr>
              <w:ind w:left="163" w:hanging="179"/>
              <w:jc w:val="both"/>
              <w:rPr>
                <w:rFonts w:asciiTheme="minorHAnsi" w:hAnsiTheme="minorHAnsi"/>
                <w:color w:val="000000"/>
                <w:sz w:val="18"/>
                <w:szCs w:val="18"/>
              </w:rPr>
            </w:pPr>
            <w:r w:rsidRPr="00A76CC0">
              <w:rPr>
                <w:rFonts w:asciiTheme="minorHAnsi" w:hAnsiTheme="minorHAnsi"/>
                <w:color w:val="000000"/>
                <w:sz w:val="18"/>
                <w:szCs w:val="18"/>
              </w:rPr>
              <w:t>Prevent the accomplishment of an operational or mission essential function, OR</w:t>
            </w:r>
          </w:p>
          <w:p w14:paraId="616D9334" w14:textId="77777777" w:rsidR="00A20823" w:rsidRPr="00A76CC0" w:rsidRDefault="00A20823" w:rsidP="00A04909">
            <w:pPr>
              <w:pStyle w:val="ListParagraph"/>
              <w:keepNext/>
              <w:numPr>
                <w:ilvl w:val="0"/>
                <w:numId w:val="22"/>
              </w:numPr>
              <w:ind w:left="163" w:hanging="179"/>
              <w:jc w:val="both"/>
              <w:rPr>
                <w:rFonts w:asciiTheme="minorHAnsi" w:hAnsiTheme="minorHAnsi"/>
                <w:color w:val="000000"/>
                <w:sz w:val="18"/>
                <w:szCs w:val="18"/>
              </w:rPr>
            </w:pPr>
            <w:r w:rsidRPr="00A76CC0">
              <w:rPr>
                <w:rFonts w:asciiTheme="minorHAnsi" w:hAnsiTheme="minorHAnsi"/>
                <w:color w:val="000000"/>
                <w:sz w:val="18"/>
                <w:szCs w:val="18"/>
              </w:rPr>
              <w:t>Cause loss of data or data corruption, OR</w:t>
            </w:r>
          </w:p>
          <w:p w14:paraId="43B52D86" w14:textId="77777777" w:rsidR="00A20823" w:rsidRPr="00A76CC0" w:rsidRDefault="00A20823" w:rsidP="00A04909">
            <w:pPr>
              <w:pStyle w:val="ListParagraph"/>
              <w:keepNext/>
              <w:numPr>
                <w:ilvl w:val="0"/>
                <w:numId w:val="22"/>
              </w:numPr>
              <w:ind w:left="163" w:hanging="179"/>
              <w:jc w:val="both"/>
              <w:rPr>
                <w:rFonts w:asciiTheme="minorHAnsi" w:hAnsiTheme="minorHAnsi"/>
                <w:color w:val="000000"/>
                <w:sz w:val="18"/>
                <w:szCs w:val="18"/>
              </w:rPr>
            </w:pPr>
            <w:r w:rsidRPr="00A76CC0">
              <w:rPr>
                <w:rFonts w:asciiTheme="minorHAnsi" w:hAnsiTheme="minorHAnsi"/>
                <w:color w:val="000000"/>
                <w:sz w:val="18"/>
                <w:szCs w:val="18"/>
              </w:rPr>
              <w:t>Jeopardize safety or security</w:t>
            </w:r>
          </w:p>
        </w:tc>
      </w:tr>
      <w:tr w:rsidR="00A20823" w:rsidRPr="00A76CC0" w14:paraId="53BEA32B" w14:textId="77777777" w:rsidTr="008C79B3">
        <w:trPr>
          <w:trHeight w:val="188"/>
        </w:trPr>
        <w:tc>
          <w:tcPr>
            <w:tcW w:w="1260" w:type="dxa"/>
          </w:tcPr>
          <w:p w14:paraId="56355E63" w14:textId="77777777" w:rsidR="00A20823" w:rsidRPr="00A76CC0" w:rsidRDefault="00A20823" w:rsidP="008C79B3">
            <w:pPr>
              <w:jc w:val="both"/>
              <w:rPr>
                <w:rFonts w:asciiTheme="minorHAnsi" w:hAnsiTheme="minorHAnsi"/>
                <w:sz w:val="18"/>
                <w:szCs w:val="18"/>
              </w:rPr>
            </w:pPr>
            <w:r w:rsidRPr="00A76CC0">
              <w:rPr>
                <w:rFonts w:asciiTheme="minorHAnsi" w:hAnsiTheme="minorHAnsi"/>
                <w:sz w:val="18"/>
                <w:szCs w:val="18"/>
              </w:rPr>
              <w:t>Response Time</w:t>
            </w:r>
          </w:p>
        </w:tc>
        <w:tc>
          <w:tcPr>
            <w:tcW w:w="7920" w:type="dxa"/>
          </w:tcPr>
          <w:p w14:paraId="5872D9B3" w14:textId="77777777" w:rsidR="00A20823" w:rsidRPr="00A76CC0" w:rsidRDefault="00A20823" w:rsidP="00A04909">
            <w:pPr>
              <w:pStyle w:val="ListParagraph"/>
              <w:numPr>
                <w:ilvl w:val="0"/>
                <w:numId w:val="22"/>
              </w:numPr>
              <w:ind w:left="163" w:hanging="179"/>
              <w:jc w:val="both"/>
              <w:rPr>
                <w:rFonts w:asciiTheme="minorHAnsi" w:hAnsiTheme="minorHAnsi"/>
                <w:sz w:val="18"/>
                <w:szCs w:val="18"/>
              </w:rPr>
            </w:pPr>
            <w:r w:rsidRPr="00A76CC0">
              <w:rPr>
                <w:rFonts w:asciiTheme="minorHAnsi" w:hAnsiTheme="minorHAnsi"/>
                <w:color w:val="000000"/>
                <w:sz w:val="18"/>
                <w:szCs w:val="18"/>
              </w:rPr>
              <w:t>Immediately</w:t>
            </w:r>
            <w:r w:rsidRPr="00A76CC0">
              <w:rPr>
                <w:rFonts w:asciiTheme="minorHAnsi" w:hAnsiTheme="minorHAnsi"/>
                <w:sz w:val="18"/>
                <w:szCs w:val="18"/>
              </w:rPr>
              <w:t>, if the problem is reported during Regular Business Hours</w:t>
            </w:r>
          </w:p>
          <w:p w14:paraId="49168AC8" w14:textId="77777777" w:rsidR="00A20823" w:rsidRPr="00A76CC0" w:rsidRDefault="00A20823" w:rsidP="00A04909">
            <w:pPr>
              <w:pStyle w:val="ListParagraph"/>
              <w:numPr>
                <w:ilvl w:val="0"/>
                <w:numId w:val="22"/>
              </w:numPr>
              <w:ind w:left="163" w:hanging="179"/>
              <w:jc w:val="both"/>
              <w:rPr>
                <w:rFonts w:asciiTheme="minorHAnsi" w:hAnsiTheme="minorHAnsi"/>
                <w:sz w:val="18"/>
                <w:szCs w:val="18"/>
              </w:rPr>
            </w:pPr>
            <w:r w:rsidRPr="00A76CC0">
              <w:rPr>
                <w:rFonts w:asciiTheme="minorHAnsi" w:hAnsiTheme="minorHAnsi"/>
                <w:sz w:val="18"/>
                <w:szCs w:val="18"/>
              </w:rPr>
              <w:t xml:space="preserve">Within </w:t>
            </w:r>
            <w:r w:rsidRPr="007E41C6">
              <w:rPr>
                <w:rFonts w:asciiTheme="minorHAnsi" w:hAnsiTheme="minorHAnsi"/>
                <w:sz w:val="18"/>
                <w:szCs w:val="18"/>
              </w:rPr>
              <w:t>1 hour</w:t>
            </w:r>
            <w:r w:rsidRPr="00A76CC0">
              <w:rPr>
                <w:rFonts w:asciiTheme="minorHAnsi" w:hAnsiTheme="minorHAnsi"/>
                <w:sz w:val="18"/>
                <w:szCs w:val="18"/>
              </w:rPr>
              <w:t xml:space="preserve"> of notification if the problem is reported after Regular Business Hours.</w:t>
            </w:r>
          </w:p>
          <w:p w14:paraId="00D703EF" w14:textId="77777777" w:rsidR="00A20823" w:rsidRPr="00A76CC0" w:rsidRDefault="00A20823" w:rsidP="00A04909">
            <w:pPr>
              <w:pStyle w:val="ListParagraph"/>
              <w:numPr>
                <w:ilvl w:val="0"/>
                <w:numId w:val="22"/>
              </w:numPr>
              <w:ind w:left="163" w:hanging="179"/>
              <w:jc w:val="both"/>
              <w:rPr>
                <w:rFonts w:asciiTheme="minorHAnsi" w:hAnsiTheme="minorHAnsi"/>
                <w:sz w:val="18"/>
                <w:szCs w:val="18"/>
              </w:rPr>
            </w:pPr>
            <w:r w:rsidRPr="00A76CC0">
              <w:rPr>
                <w:rFonts w:asciiTheme="minorHAnsi" w:hAnsiTheme="minorHAnsi"/>
                <w:color w:val="000000"/>
                <w:sz w:val="18"/>
                <w:szCs w:val="18"/>
              </w:rPr>
              <w:t xml:space="preserve">If on-site repair is required, {---Vendor Reference Name---} will be on-site within </w:t>
            </w:r>
            <w:r w:rsidRPr="007E41C6">
              <w:rPr>
                <w:rFonts w:asciiTheme="minorHAnsi" w:hAnsiTheme="minorHAnsi"/>
                <w:color w:val="000000"/>
                <w:sz w:val="18"/>
                <w:szCs w:val="18"/>
              </w:rPr>
              <w:t>2 hours</w:t>
            </w:r>
            <w:r w:rsidRPr="00A76CC0">
              <w:rPr>
                <w:rFonts w:asciiTheme="minorHAnsi" w:hAnsiTheme="minorHAnsi"/>
                <w:color w:val="000000"/>
                <w:sz w:val="18"/>
                <w:szCs w:val="18"/>
              </w:rPr>
              <w:t xml:space="preserve"> after notification.</w:t>
            </w:r>
          </w:p>
        </w:tc>
      </w:tr>
      <w:tr w:rsidR="00A20823" w:rsidRPr="00A76CC0" w14:paraId="5AB61D9B" w14:textId="77777777" w:rsidTr="008C79B3">
        <w:tc>
          <w:tcPr>
            <w:tcW w:w="1260" w:type="dxa"/>
          </w:tcPr>
          <w:p w14:paraId="53867D11" w14:textId="77777777" w:rsidR="00A20823" w:rsidRPr="00A76CC0" w:rsidRDefault="00A20823" w:rsidP="008C79B3">
            <w:pPr>
              <w:jc w:val="both"/>
              <w:rPr>
                <w:rFonts w:asciiTheme="minorHAnsi" w:hAnsiTheme="minorHAnsi"/>
                <w:sz w:val="18"/>
                <w:szCs w:val="18"/>
              </w:rPr>
            </w:pPr>
            <w:r w:rsidRPr="00A76CC0">
              <w:rPr>
                <w:rFonts w:asciiTheme="minorHAnsi" w:hAnsiTheme="minorHAnsi"/>
                <w:color w:val="000000"/>
                <w:sz w:val="18"/>
                <w:szCs w:val="18"/>
              </w:rPr>
              <w:t>Resolution Time</w:t>
            </w:r>
          </w:p>
        </w:tc>
        <w:tc>
          <w:tcPr>
            <w:tcW w:w="7920" w:type="dxa"/>
          </w:tcPr>
          <w:p w14:paraId="6978CF50" w14:textId="77777777" w:rsidR="00A20823" w:rsidRPr="00A76CC0" w:rsidRDefault="00A20823" w:rsidP="008C79B3">
            <w:pPr>
              <w:jc w:val="both"/>
              <w:rPr>
                <w:rFonts w:asciiTheme="minorHAnsi" w:hAnsiTheme="minorHAnsi"/>
                <w:sz w:val="18"/>
                <w:szCs w:val="18"/>
              </w:rPr>
            </w:pPr>
            <w:r w:rsidRPr="00A76CC0">
              <w:rPr>
                <w:rFonts w:asciiTheme="minorHAnsi" w:hAnsiTheme="minorHAnsi"/>
                <w:color w:val="000000"/>
                <w:sz w:val="18"/>
                <w:szCs w:val="18"/>
              </w:rPr>
              <w:t xml:space="preserve">Within </w:t>
            </w:r>
            <w:r w:rsidRPr="007E41C6">
              <w:rPr>
                <w:rFonts w:asciiTheme="minorHAnsi" w:hAnsiTheme="minorHAnsi"/>
                <w:color w:val="000000"/>
                <w:sz w:val="18"/>
                <w:szCs w:val="18"/>
              </w:rPr>
              <w:t>12 hours</w:t>
            </w:r>
            <w:r w:rsidRPr="00A76CC0">
              <w:rPr>
                <w:rFonts w:asciiTheme="minorHAnsi" w:hAnsiTheme="minorHAnsi"/>
                <w:color w:val="000000"/>
                <w:sz w:val="18"/>
                <w:szCs w:val="18"/>
              </w:rPr>
              <w:t xml:space="preserve"> after the problem is first reported by the </w:t>
            </w:r>
            <w:proofErr w:type="gramStart"/>
            <w:r w:rsidRPr="00A76CC0">
              <w:rPr>
                <w:rFonts w:asciiTheme="minorHAnsi" w:hAnsiTheme="minorHAnsi"/>
                <w:color w:val="000000"/>
                <w:sz w:val="18"/>
                <w:szCs w:val="18"/>
              </w:rPr>
              <w:t>City</w:t>
            </w:r>
            <w:proofErr w:type="gramEnd"/>
            <w:r w:rsidRPr="00A76CC0">
              <w:rPr>
                <w:rFonts w:asciiTheme="minorHAnsi" w:hAnsiTheme="minorHAnsi"/>
                <w:color w:val="000000"/>
                <w:sz w:val="18"/>
                <w:szCs w:val="18"/>
              </w:rPr>
              <w:t>.</w:t>
            </w:r>
          </w:p>
        </w:tc>
      </w:tr>
      <w:tr w:rsidR="00A20823" w:rsidRPr="00A76CC0" w14:paraId="34434A71" w14:textId="77777777" w:rsidTr="008C79B3">
        <w:tc>
          <w:tcPr>
            <w:tcW w:w="1260" w:type="dxa"/>
          </w:tcPr>
          <w:p w14:paraId="179AB294" w14:textId="77777777" w:rsidR="00A20823" w:rsidRPr="00A76CC0" w:rsidRDefault="00A20823" w:rsidP="008C79B3">
            <w:pPr>
              <w:jc w:val="both"/>
              <w:rPr>
                <w:rFonts w:asciiTheme="minorHAnsi" w:hAnsiTheme="minorHAnsi"/>
                <w:sz w:val="18"/>
                <w:szCs w:val="18"/>
              </w:rPr>
            </w:pPr>
            <w:r w:rsidRPr="00A76CC0">
              <w:rPr>
                <w:rFonts w:asciiTheme="minorHAnsi" w:hAnsiTheme="minorHAnsi"/>
                <w:color w:val="000000"/>
                <w:sz w:val="18"/>
                <w:szCs w:val="18"/>
              </w:rPr>
              <w:t>Liquidated Damages</w:t>
            </w:r>
          </w:p>
        </w:tc>
        <w:tc>
          <w:tcPr>
            <w:tcW w:w="7920" w:type="dxa"/>
          </w:tcPr>
          <w:p w14:paraId="24C1A77E" w14:textId="77777777" w:rsidR="00A20823" w:rsidRPr="00A76CC0" w:rsidRDefault="00A20823" w:rsidP="008C79B3">
            <w:pPr>
              <w:jc w:val="both"/>
              <w:rPr>
                <w:rFonts w:asciiTheme="minorHAnsi" w:hAnsiTheme="minorHAnsi"/>
                <w:sz w:val="18"/>
                <w:szCs w:val="18"/>
              </w:rPr>
            </w:pPr>
            <w:r w:rsidRPr="00A76CC0">
              <w:rPr>
                <w:rFonts w:asciiTheme="minorHAnsi" w:hAnsiTheme="minorHAnsi"/>
                <w:color w:val="000000"/>
                <w:sz w:val="18"/>
                <w:szCs w:val="18"/>
              </w:rPr>
              <w:t xml:space="preserve">10% of the annual Maintenance Fees paid or payable by the </w:t>
            </w:r>
            <w:proofErr w:type="gramStart"/>
            <w:r w:rsidRPr="00A76CC0">
              <w:rPr>
                <w:rFonts w:asciiTheme="minorHAnsi" w:hAnsiTheme="minorHAnsi"/>
                <w:color w:val="000000"/>
                <w:sz w:val="18"/>
                <w:szCs w:val="18"/>
              </w:rPr>
              <w:t>City</w:t>
            </w:r>
            <w:proofErr w:type="gramEnd"/>
            <w:r w:rsidRPr="00A76CC0">
              <w:rPr>
                <w:rFonts w:asciiTheme="minorHAnsi" w:hAnsiTheme="minorHAnsi"/>
                <w:color w:val="000000"/>
                <w:sz w:val="18"/>
                <w:szCs w:val="18"/>
              </w:rPr>
              <w:t xml:space="preserve"> for each instance where {---Vendor Reference Name---} fails to resolve a Priority One problem within the resolution time specified above. For each </w:t>
            </w:r>
            <w:r w:rsidRPr="007E41C6">
              <w:rPr>
                <w:rFonts w:asciiTheme="minorHAnsi" w:hAnsiTheme="minorHAnsi"/>
                <w:color w:val="000000"/>
                <w:sz w:val="18"/>
                <w:szCs w:val="18"/>
              </w:rPr>
              <w:t>12 hours</w:t>
            </w:r>
            <w:r w:rsidRPr="00A76CC0">
              <w:rPr>
                <w:rFonts w:asciiTheme="minorHAnsi" w:hAnsiTheme="minorHAnsi"/>
                <w:color w:val="000000"/>
                <w:sz w:val="18"/>
                <w:szCs w:val="18"/>
              </w:rPr>
              <w:t xml:space="preserve"> that a Priority One problem continues after the resolution time specified above, {---Vendor Reference Name---} shall pay additional liquidated damages equal to 10% of the annual Maintenance Fees paid or payable by the City</w:t>
            </w:r>
            <w:r w:rsidRPr="00A76CC0">
              <w:rPr>
                <w:rFonts w:asciiTheme="minorHAnsi" w:hAnsiTheme="minorHAnsi"/>
                <w:sz w:val="18"/>
                <w:szCs w:val="18"/>
              </w:rPr>
              <w:t>.</w:t>
            </w:r>
          </w:p>
        </w:tc>
      </w:tr>
      <w:tr w:rsidR="00A20823" w:rsidRPr="00A76CC0" w14:paraId="1AFA186E" w14:textId="77777777" w:rsidTr="008C79B3">
        <w:tc>
          <w:tcPr>
            <w:tcW w:w="1260" w:type="dxa"/>
          </w:tcPr>
          <w:p w14:paraId="148B9756" w14:textId="77777777" w:rsidR="00A20823" w:rsidRPr="00A76CC0" w:rsidRDefault="00A20823" w:rsidP="008C79B3">
            <w:pPr>
              <w:jc w:val="both"/>
              <w:rPr>
                <w:rFonts w:asciiTheme="minorHAnsi" w:hAnsiTheme="minorHAnsi"/>
                <w:color w:val="000000"/>
                <w:sz w:val="18"/>
                <w:szCs w:val="18"/>
              </w:rPr>
            </w:pPr>
            <w:r w:rsidRPr="00A76CC0">
              <w:rPr>
                <w:rFonts w:asciiTheme="minorHAnsi" w:hAnsiTheme="minorHAnsi"/>
                <w:sz w:val="18"/>
                <w:szCs w:val="18"/>
              </w:rPr>
              <w:lastRenderedPageBreak/>
              <w:t>Termination Trigger</w:t>
            </w:r>
          </w:p>
        </w:tc>
        <w:tc>
          <w:tcPr>
            <w:tcW w:w="7920" w:type="dxa"/>
          </w:tcPr>
          <w:p w14:paraId="4A398041" w14:textId="77777777" w:rsidR="00A20823" w:rsidRPr="00A76CC0" w:rsidRDefault="00A20823" w:rsidP="008C79B3">
            <w:pPr>
              <w:jc w:val="both"/>
              <w:rPr>
                <w:rFonts w:asciiTheme="minorHAnsi" w:hAnsiTheme="minorHAnsi"/>
                <w:color w:val="000000"/>
                <w:sz w:val="18"/>
                <w:szCs w:val="18"/>
              </w:rPr>
            </w:pPr>
            <w:r w:rsidRPr="00A76CC0">
              <w:rPr>
                <w:rFonts w:asciiTheme="minorHAnsi" w:hAnsiTheme="minorHAnsi"/>
                <w:sz w:val="18"/>
                <w:szCs w:val="18"/>
              </w:rPr>
              <w:t xml:space="preserve">The City may exercise the right to terminate this Contract immediately </w:t>
            </w:r>
            <w:proofErr w:type="gramStart"/>
            <w:r w:rsidRPr="00A76CC0">
              <w:rPr>
                <w:rFonts w:asciiTheme="minorHAnsi" w:hAnsiTheme="minorHAnsi"/>
                <w:sz w:val="18"/>
                <w:szCs w:val="18"/>
              </w:rPr>
              <w:t>for</w:t>
            </w:r>
            <w:proofErr w:type="gramEnd"/>
            <w:r w:rsidRPr="00A76CC0">
              <w:rPr>
                <w:rFonts w:asciiTheme="minorHAnsi" w:hAnsiTheme="minorHAnsi"/>
                <w:sz w:val="18"/>
                <w:szCs w:val="18"/>
              </w:rPr>
              <w:t xml:space="preserve"> default upon written notice to {---Vendor Reference Name---} if a Priority One problem continues in duration for more than </w:t>
            </w:r>
            <w:r w:rsidRPr="007E41C6">
              <w:rPr>
                <w:rFonts w:asciiTheme="minorHAnsi" w:hAnsiTheme="minorHAnsi"/>
                <w:sz w:val="18"/>
                <w:szCs w:val="18"/>
              </w:rPr>
              <w:t>24 hours</w:t>
            </w:r>
            <w:r w:rsidRPr="00A76CC0">
              <w:rPr>
                <w:rFonts w:asciiTheme="minorHAnsi" w:hAnsiTheme="minorHAnsi"/>
                <w:sz w:val="18"/>
                <w:szCs w:val="18"/>
              </w:rPr>
              <w:t xml:space="preserve"> after it is first reported by the City.</w:t>
            </w:r>
          </w:p>
        </w:tc>
      </w:tr>
    </w:tbl>
    <w:p w14:paraId="0787ED23" w14:textId="77777777" w:rsidR="00A20823" w:rsidRPr="00A76CC0" w:rsidRDefault="00A20823" w:rsidP="00A20823">
      <w:pPr>
        <w:jc w:val="both"/>
        <w:rPr>
          <w:rFonts w:asciiTheme="minorHAnsi" w:hAnsiTheme="minorHAnsi"/>
          <w:sz w:val="18"/>
          <w:szCs w:val="18"/>
        </w:rPr>
      </w:pPr>
    </w:p>
    <w:tbl>
      <w:tblPr>
        <w:tblW w:w="9203"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7943"/>
      </w:tblGrid>
      <w:tr w:rsidR="00A20823" w:rsidRPr="00A76CC0" w14:paraId="5B7CADEC" w14:textId="77777777" w:rsidTr="008C79B3">
        <w:tc>
          <w:tcPr>
            <w:tcW w:w="1260" w:type="dxa"/>
          </w:tcPr>
          <w:p w14:paraId="04A0FB89" w14:textId="77777777" w:rsidR="00A20823" w:rsidRPr="00A76CC0" w:rsidRDefault="00A20823" w:rsidP="008C79B3">
            <w:pPr>
              <w:jc w:val="both"/>
              <w:rPr>
                <w:rFonts w:asciiTheme="minorHAnsi" w:hAnsiTheme="minorHAnsi"/>
                <w:sz w:val="18"/>
                <w:szCs w:val="18"/>
              </w:rPr>
            </w:pPr>
            <w:r w:rsidRPr="00A76CC0">
              <w:rPr>
                <w:rFonts w:asciiTheme="minorHAnsi" w:hAnsiTheme="minorHAnsi"/>
                <w:sz w:val="18"/>
                <w:szCs w:val="18"/>
              </w:rPr>
              <w:t>Priority Two</w:t>
            </w:r>
          </w:p>
        </w:tc>
        <w:tc>
          <w:tcPr>
            <w:tcW w:w="7943" w:type="dxa"/>
          </w:tcPr>
          <w:p w14:paraId="2EDE6381" w14:textId="77777777" w:rsidR="00A20823" w:rsidRPr="00A76CC0" w:rsidRDefault="00A20823" w:rsidP="008C79B3">
            <w:pPr>
              <w:jc w:val="both"/>
              <w:rPr>
                <w:rFonts w:asciiTheme="minorHAnsi" w:hAnsiTheme="minorHAnsi"/>
                <w:sz w:val="18"/>
                <w:szCs w:val="18"/>
              </w:rPr>
            </w:pPr>
            <w:r w:rsidRPr="00A76CC0">
              <w:rPr>
                <w:rFonts w:asciiTheme="minorHAnsi" w:hAnsiTheme="minorHAnsi"/>
                <w:sz w:val="18"/>
                <w:szCs w:val="18"/>
              </w:rPr>
              <w:t>Priority Two applies if the problem could:</w:t>
            </w:r>
          </w:p>
          <w:p w14:paraId="249C1033" w14:textId="77777777" w:rsidR="00A20823" w:rsidRPr="00A76CC0" w:rsidRDefault="00A20823" w:rsidP="00A04909">
            <w:pPr>
              <w:pStyle w:val="ListParagraph"/>
              <w:numPr>
                <w:ilvl w:val="0"/>
                <w:numId w:val="22"/>
              </w:numPr>
              <w:ind w:left="163" w:hanging="179"/>
              <w:jc w:val="both"/>
              <w:rPr>
                <w:rFonts w:asciiTheme="minorHAnsi" w:hAnsiTheme="minorHAnsi"/>
                <w:sz w:val="18"/>
                <w:szCs w:val="18"/>
              </w:rPr>
            </w:pPr>
            <w:r w:rsidRPr="00A76CC0">
              <w:rPr>
                <w:rFonts w:asciiTheme="minorHAnsi" w:hAnsiTheme="minorHAnsi"/>
                <w:color w:val="000000"/>
                <w:sz w:val="18"/>
                <w:szCs w:val="18"/>
              </w:rPr>
              <w:t>Adversely</w:t>
            </w:r>
            <w:r w:rsidRPr="00A76CC0">
              <w:rPr>
                <w:rFonts w:asciiTheme="minorHAnsi" w:hAnsiTheme="minorHAnsi"/>
                <w:sz w:val="18"/>
                <w:szCs w:val="18"/>
              </w:rPr>
              <w:t xml:space="preserve"> affect (but not prevent) the accomplishment of an operational or mission essential function, and no Workaround is available, OR </w:t>
            </w:r>
          </w:p>
          <w:p w14:paraId="1226412F" w14:textId="77777777" w:rsidR="00A20823" w:rsidRPr="00A76CC0" w:rsidRDefault="00A20823" w:rsidP="00A04909">
            <w:pPr>
              <w:pStyle w:val="ListParagraph"/>
              <w:numPr>
                <w:ilvl w:val="0"/>
                <w:numId w:val="22"/>
              </w:numPr>
              <w:ind w:left="163" w:hanging="179"/>
              <w:jc w:val="both"/>
              <w:rPr>
                <w:rFonts w:asciiTheme="minorHAnsi" w:hAnsiTheme="minorHAnsi"/>
                <w:sz w:val="18"/>
                <w:szCs w:val="18"/>
              </w:rPr>
            </w:pPr>
            <w:r w:rsidRPr="00A76CC0">
              <w:rPr>
                <w:rFonts w:asciiTheme="minorHAnsi" w:hAnsiTheme="minorHAnsi"/>
                <w:color w:val="000000"/>
                <w:sz w:val="18"/>
                <w:szCs w:val="18"/>
              </w:rPr>
              <w:t>Adversely</w:t>
            </w:r>
            <w:r w:rsidRPr="00A76CC0">
              <w:rPr>
                <w:rFonts w:asciiTheme="minorHAnsi" w:hAnsiTheme="minorHAnsi"/>
                <w:sz w:val="18"/>
                <w:szCs w:val="18"/>
              </w:rPr>
              <w:t xml:space="preserve"> affect technical or cost risks to the life cycle support of the System, and no Workaround is available.</w:t>
            </w:r>
          </w:p>
          <w:p w14:paraId="609F5494" w14:textId="77777777" w:rsidR="00A20823" w:rsidRPr="00A76CC0" w:rsidRDefault="00A20823" w:rsidP="008C79B3">
            <w:pPr>
              <w:ind w:left="-18"/>
              <w:jc w:val="both"/>
              <w:rPr>
                <w:rFonts w:asciiTheme="minorHAnsi" w:hAnsiTheme="minorHAnsi"/>
                <w:sz w:val="18"/>
                <w:szCs w:val="18"/>
              </w:rPr>
            </w:pPr>
            <w:r w:rsidRPr="00A76CC0">
              <w:rPr>
                <w:rFonts w:asciiTheme="minorHAnsi" w:hAnsiTheme="minorHAnsi"/>
                <w:sz w:val="18"/>
                <w:szCs w:val="18"/>
              </w:rPr>
              <w:t xml:space="preserve">Priority Two problems include aborts, but not loss of data </w:t>
            </w:r>
            <w:proofErr w:type="gramStart"/>
            <w:r w:rsidRPr="00A76CC0">
              <w:rPr>
                <w:rFonts w:asciiTheme="minorHAnsi" w:hAnsiTheme="minorHAnsi"/>
                <w:sz w:val="18"/>
                <w:szCs w:val="18"/>
              </w:rPr>
              <w:t>or data</w:t>
            </w:r>
            <w:proofErr w:type="gramEnd"/>
            <w:r w:rsidRPr="00A76CC0">
              <w:rPr>
                <w:rFonts w:asciiTheme="minorHAnsi" w:hAnsiTheme="minorHAnsi"/>
                <w:sz w:val="18"/>
                <w:szCs w:val="18"/>
              </w:rPr>
              <w:t xml:space="preserve"> corruption.</w:t>
            </w:r>
          </w:p>
        </w:tc>
      </w:tr>
      <w:tr w:rsidR="00A20823" w:rsidRPr="00A76CC0" w14:paraId="4B7CBAA6" w14:textId="77777777" w:rsidTr="008C79B3">
        <w:tc>
          <w:tcPr>
            <w:tcW w:w="1260" w:type="dxa"/>
          </w:tcPr>
          <w:p w14:paraId="59290FBF" w14:textId="77777777" w:rsidR="00A20823" w:rsidRPr="00A76CC0" w:rsidRDefault="00A20823" w:rsidP="008C79B3">
            <w:pPr>
              <w:jc w:val="both"/>
              <w:rPr>
                <w:rFonts w:asciiTheme="minorHAnsi" w:hAnsiTheme="minorHAnsi"/>
                <w:sz w:val="18"/>
                <w:szCs w:val="18"/>
              </w:rPr>
            </w:pPr>
            <w:r w:rsidRPr="00A76CC0">
              <w:rPr>
                <w:rFonts w:asciiTheme="minorHAnsi" w:hAnsiTheme="minorHAnsi"/>
                <w:sz w:val="18"/>
                <w:szCs w:val="18"/>
              </w:rPr>
              <w:t>Response Time</w:t>
            </w:r>
          </w:p>
        </w:tc>
        <w:tc>
          <w:tcPr>
            <w:tcW w:w="7943" w:type="dxa"/>
          </w:tcPr>
          <w:p w14:paraId="174E0A80" w14:textId="77777777" w:rsidR="00A20823" w:rsidRPr="00A76CC0" w:rsidRDefault="00A20823" w:rsidP="00A04909">
            <w:pPr>
              <w:pStyle w:val="ListParagraph"/>
              <w:numPr>
                <w:ilvl w:val="0"/>
                <w:numId w:val="22"/>
              </w:numPr>
              <w:ind w:left="163" w:hanging="179"/>
              <w:jc w:val="both"/>
              <w:rPr>
                <w:rFonts w:asciiTheme="minorHAnsi" w:hAnsiTheme="minorHAnsi"/>
                <w:sz w:val="18"/>
                <w:szCs w:val="18"/>
              </w:rPr>
            </w:pPr>
            <w:r w:rsidRPr="00A76CC0">
              <w:rPr>
                <w:rFonts w:asciiTheme="minorHAnsi" w:hAnsiTheme="minorHAnsi"/>
                <w:color w:val="000000"/>
                <w:sz w:val="18"/>
                <w:szCs w:val="18"/>
              </w:rPr>
              <w:t>Immediately</w:t>
            </w:r>
            <w:r w:rsidRPr="00A76CC0">
              <w:rPr>
                <w:rFonts w:asciiTheme="minorHAnsi" w:hAnsiTheme="minorHAnsi"/>
                <w:sz w:val="18"/>
                <w:szCs w:val="18"/>
              </w:rPr>
              <w:t>, if the problem is reported during Regular Business Hours</w:t>
            </w:r>
          </w:p>
          <w:p w14:paraId="27F58A7F" w14:textId="77777777" w:rsidR="00A20823" w:rsidRPr="00A76CC0" w:rsidRDefault="00A20823" w:rsidP="00A04909">
            <w:pPr>
              <w:pStyle w:val="ListParagraph"/>
              <w:numPr>
                <w:ilvl w:val="0"/>
                <w:numId w:val="22"/>
              </w:numPr>
              <w:ind w:left="163" w:hanging="179"/>
              <w:jc w:val="both"/>
              <w:rPr>
                <w:rFonts w:asciiTheme="minorHAnsi" w:hAnsiTheme="minorHAnsi"/>
                <w:sz w:val="18"/>
                <w:szCs w:val="18"/>
              </w:rPr>
            </w:pPr>
            <w:r w:rsidRPr="00A76CC0">
              <w:rPr>
                <w:rFonts w:asciiTheme="minorHAnsi" w:hAnsiTheme="minorHAnsi"/>
                <w:color w:val="000000"/>
                <w:sz w:val="18"/>
                <w:szCs w:val="18"/>
              </w:rPr>
              <w:t>Within</w:t>
            </w:r>
            <w:r w:rsidRPr="00A76CC0">
              <w:rPr>
                <w:rFonts w:asciiTheme="minorHAnsi" w:hAnsiTheme="minorHAnsi"/>
                <w:sz w:val="18"/>
                <w:szCs w:val="18"/>
              </w:rPr>
              <w:t xml:space="preserve"> </w:t>
            </w:r>
            <w:r w:rsidRPr="007E41C6">
              <w:rPr>
                <w:rFonts w:asciiTheme="minorHAnsi" w:hAnsiTheme="minorHAnsi"/>
                <w:sz w:val="18"/>
                <w:szCs w:val="18"/>
              </w:rPr>
              <w:t>1 hour</w:t>
            </w:r>
            <w:r w:rsidRPr="00A76CC0">
              <w:rPr>
                <w:rFonts w:asciiTheme="minorHAnsi" w:hAnsiTheme="minorHAnsi"/>
                <w:sz w:val="18"/>
                <w:szCs w:val="18"/>
              </w:rPr>
              <w:t xml:space="preserve"> of notification if the problem is reported after Regular Business Hours.</w:t>
            </w:r>
          </w:p>
          <w:p w14:paraId="11CEF43E" w14:textId="77777777" w:rsidR="00A20823" w:rsidRPr="00A76CC0" w:rsidRDefault="00A20823" w:rsidP="00A04909">
            <w:pPr>
              <w:pStyle w:val="ListParagraph"/>
              <w:numPr>
                <w:ilvl w:val="0"/>
                <w:numId w:val="22"/>
              </w:numPr>
              <w:ind w:left="163" w:hanging="179"/>
              <w:jc w:val="both"/>
              <w:rPr>
                <w:rFonts w:asciiTheme="minorHAnsi" w:hAnsiTheme="minorHAnsi"/>
                <w:sz w:val="18"/>
                <w:szCs w:val="18"/>
              </w:rPr>
            </w:pPr>
            <w:r w:rsidRPr="00A76CC0">
              <w:rPr>
                <w:rFonts w:asciiTheme="minorHAnsi" w:hAnsiTheme="minorHAnsi"/>
                <w:color w:val="000000"/>
                <w:sz w:val="18"/>
                <w:szCs w:val="18"/>
              </w:rPr>
              <w:t xml:space="preserve">If on-site repair is required, {---Vendor Reference Name---} will be on-site within </w:t>
            </w:r>
            <w:r w:rsidRPr="007E41C6">
              <w:rPr>
                <w:rFonts w:asciiTheme="minorHAnsi" w:hAnsiTheme="minorHAnsi"/>
                <w:color w:val="000000"/>
                <w:sz w:val="18"/>
                <w:szCs w:val="18"/>
              </w:rPr>
              <w:t>2 hours</w:t>
            </w:r>
            <w:r w:rsidRPr="00A76CC0">
              <w:rPr>
                <w:rFonts w:asciiTheme="minorHAnsi" w:hAnsiTheme="minorHAnsi"/>
                <w:color w:val="000000"/>
                <w:sz w:val="18"/>
                <w:szCs w:val="18"/>
              </w:rPr>
              <w:t xml:space="preserve"> after notification.</w:t>
            </w:r>
          </w:p>
        </w:tc>
      </w:tr>
      <w:tr w:rsidR="00A20823" w:rsidRPr="00A76CC0" w14:paraId="713F784F" w14:textId="77777777" w:rsidTr="008C79B3">
        <w:tc>
          <w:tcPr>
            <w:tcW w:w="1260" w:type="dxa"/>
          </w:tcPr>
          <w:p w14:paraId="0B116121" w14:textId="77777777" w:rsidR="00A20823" w:rsidRPr="00A76CC0" w:rsidRDefault="00A20823" w:rsidP="008C79B3">
            <w:pPr>
              <w:jc w:val="both"/>
              <w:rPr>
                <w:rFonts w:asciiTheme="minorHAnsi" w:hAnsiTheme="minorHAnsi"/>
                <w:sz w:val="18"/>
                <w:szCs w:val="18"/>
              </w:rPr>
            </w:pPr>
            <w:r w:rsidRPr="00A76CC0">
              <w:rPr>
                <w:rFonts w:asciiTheme="minorHAnsi" w:hAnsiTheme="minorHAnsi"/>
                <w:sz w:val="18"/>
                <w:szCs w:val="18"/>
              </w:rPr>
              <w:t>Resolution Time</w:t>
            </w:r>
          </w:p>
        </w:tc>
        <w:tc>
          <w:tcPr>
            <w:tcW w:w="7943" w:type="dxa"/>
          </w:tcPr>
          <w:p w14:paraId="34C7D4E7" w14:textId="77777777" w:rsidR="00A20823" w:rsidRPr="00A76CC0" w:rsidRDefault="00A20823" w:rsidP="008C79B3">
            <w:pPr>
              <w:jc w:val="both"/>
              <w:rPr>
                <w:rFonts w:asciiTheme="minorHAnsi" w:hAnsiTheme="minorHAnsi"/>
                <w:sz w:val="18"/>
                <w:szCs w:val="18"/>
              </w:rPr>
            </w:pPr>
            <w:r w:rsidRPr="00A76CC0">
              <w:rPr>
                <w:rFonts w:asciiTheme="minorHAnsi" w:hAnsiTheme="minorHAnsi"/>
                <w:sz w:val="18"/>
                <w:szCs w:val="18"/>
              </w:rPr>
              <w:t xml:space="preserve">Within </w:t>
            </w:r>
            <w:r w:rsidRPr="007E41C6">
              <w:rPr>
                <w:rFonts w:asciiTheme="minorHAnsi" w:hAnsiTheme="minorHAnsi"/>
                <w:sz w:val="18"/>
                <w:szCs w:val="18"/>
              </w:rPr>
              <w:t>48 hours</w:t>
            </w:r>
            <w:r w:rsidRPr="00A76CC0">
              <w:rPr>
                <w:rFonts w:asciiTheme="minorHAnsi" w:hAnsiTheme="minorHAnsi"/>
                <w:sz w:val="18"/>
                <w:szCs w:val="18"/>
              </w:rPr>
              <w:t xml:space="preserve"> after the problem is first reported to the </w:t>
            </w:r>
            <w:proofErr w:type="gramStart"/>
            <w:r w:rsidRPr="00A76CC0">
              <w:rPr>
                <w:rFonts w:asciiTheme="minorHAnsi" w:hAnsiTheme="minorHAnsi"/>
                <w:sz w:val="18"/>
                <w:szCs w:val="18"/>
              </w:rPr>
              <w:t>City</w:t>
            </w:r>
            <w:proofErr w:type="gramEnd"/>
          </w:p>
        </w:tc>
      </w:tr>
      <w:tr w:rsidR="00A20823" w:rsidRPr="00A76CC0" w14:paraId="2649CD10" w14:textId="77777777" w:rsidTr="008C79B3">
        <w:tc>
          <w:tcPr>
            <w:tcW w:w="1260" w:type="dxa"/>
          </w:tcPr>
          <w:p w14:paraId="2AF75919" w14:textId="77777777" w:rsidR="00A20823" w:rsidRPr="00A76CC0" w:rsidRDefault="00A20823" w:rsidP="008C79B3">
            <w:pPr>
              <w:jc w:val="both"/>
              <w:rPr>
                <w:rFonts w:asciiTheme="minorHAnsi" w:hAnsiTheme="minorHAnsi"/>
                <w:sz w:val="18"/>
                <w:szCs w:val="18"/>
              </w:rPr>
            </w:pPr>
            <w:r w:rsidRPr="00A76CC0">
              <w:rPr>
                <w:rFonts w:asciiTheme="minorHAnsi" w:hAnsiTheme="minorHAnsi"/>
                <w:color w:val="000000"/>
                <w:sz w:val="18"/>
                <w:szCs w:val="18"/>
              </w:rPr>
              <w:t>Liquidated Damages</w:t>
            </w:r>
          </w:p>
        </w:tc>
        <w:tc>
          <w:tcPr>
            <w:tcW w:w="7943" w:type="dxa"/>
          </w:tcPr>
          <w:p w14:paraId="6E21EB39" w14:textId="3CBBD369" w:rsidR="00A20823" w:rsidRPr="00A76CC0" w:rsidRDefault="00A20823" w:rsidP="008C79B3">
            <w:pPr>
              <w:jc w:val="both"/>
              <w:rPr>
                <w:rFonts w:asciiTheme="minorHAnsi" w:hAnsiTheme="minorHAnsi"/>
                <w:sz w:val="18"/>
                <w:szCs w:val="18"/>
              </w:rPr>
            </w:pPr>
            <w:r w:rsidRPr="00A76CC0">
              <w:rPr>
                <w:rFonts w:asciiTheme="minorHAnsi" w:hAnsiTheme="minorHAnsi"/>
                <w:color w:val="000000"/>
                <w:sz w:val="18"/>
                <w:szCs w:val="18"/>
              </w:rPr>
              <w:t xml:space="preserve">10% of the annual Maintenance Fees paid or payable by the </w:t>
            </w:r>
            <w:proofErr w:type="gramStart"/>
            <w:r w:rsidRPr="00A76CC0">
              <w:rPr>
                <w:rFonts w:asciiTheme="minorHAnsi" w:hAnsiTheme="minorHAnsi"/>
                <w:color w:val="000000"/>
                <w:sz w:val="18"/>
                <w:szCs w:val="18"/>
              </w:rPr>
              <w:t>City</w:t>
            </w:r>
            <w:proofErr w:type="gramEnd"/>
            <w:r w:rsidRPr="00A76CC0">
              <w:rPr>
                <w:rFonts w:asciiTheme="minorHAnsi" w:hAnsiTheme="minorHAnsi"/>
                <w:color w:val="000000"/>
                <w:sz w:val="18"/>
                <w:szCs w:val="18"/>
              </w:rPr>
              <w:t xml:space="preserve"> for each instance where {---Vendor Reference Name---} fails to resolve a Priority Two problem within the resolution time specified above. For each </w:t>
            </w:r>
            <w:r w:rsidRPr="007E41C6">
              <w:rPr>
                <w:rFonts w:asciiTheme="minorHAnsi" w:hAnsiTheme="minorHAnsi"/>
                <w:color w:val="000000"/>
                <w:sz w:val="18"/>
                <w:szCs w:val="18"/>
              </w:rPr>
              <w:t>48 hours</w:t>
            </w:r>
            <w:r w:rsidRPr="00A76CC0">
              <w:rPr>
                <w:rFonts w:asciiTheme="minorHAnsi" w:hAnsiTheme="minorHAnsi"/>
                <w:color w:val="000000"/>
                <w:sz w:val="18"/>
                <w:szCs w:val="18"/>
              </w:rPr>
              <w:t xml:space="preserve"> that </w:t>
            </w:r>
            <w:proofErr w:type="gramStart"/>
            <w:r w:rsidRPr="00A76CC0">
              <w:rPr>
                <w:rFonts w:asciiTheme="minorHAnsi" w:hAnsiTheme="minorHAnsi"/>
                <w:color w:val="000000"/>
                <w:sz w:val="18"/>
                <w:szCs w:val="18"/>
              </w:rPr>
              <w:t>a Priority</w:t>
            </w:r>
            <w:proofErr w:type="gramEnd"/>
            <w:r w:rsidRPr="00A76CC0">
              <w:rPr>
                <w:rFonts w:asciiTheme="minorHAnsi" w:hAnsiTheme="minorHAnsi"/>
                <w:color w:val="000000"/>
                <w:sz w:val="18"/>
                <w:szCs w:val="18"/>
              </w:rPr>
              <w:t xml:space="preserve"> Two problem continues after the resolution time specified above, {---Vendor Reference Name---} shall pay additional liquidated damages equal to 10% of the annual Maintenance Fees paid or payable by the City</w:t>
            </w:r>
            <w:r w:rsidR="002104CE" w:rsidRPr="00A76CC0">
              <w:rPr>
                <w:rFonts w:asciiTheme="minorHAnsi" w:hAnsiTheme="minorHAnsi"/>
                <w:color w:val="000000"/>
                <w:sz w:val="18"/>
                <w:szCs w:val="18"/>
              </w:rPr>
              <w:t>.</w:t>
            </w:r>
          </w:p>
        </w:tc>
      </w:tr>
      <w:tr w:rsidR="00A20823" w:rsidRPr="00A76CC0" w14:paraId="72300B04" w14:textId="77777777" w:rsidTr="008C79B3">
        <w:tc>
          <w:tcPr>
            <w:tcW w:w="1260" w:type="dxa"/>
            <w:tcBorders>
              <w:bottom w:val="single" w:sz="4" w:space="0" w:color="auto"/>
            </w:tcBorders>
          </w:tcPr>
          <w:p w14:paraId="784CB341" w14:textId="77777777" w:rsidR="00A20823" w:rsidRPr="00A76CC0" w:rsidRDefault="00A20823" w:rsidP="008C79B3">
            <w:pPr>
              <w:jc w:val="both"/>
              <w:rPr>
                <w:rFonts w:asciiTheme="minorHAnsi" w:hAnsiTheme="minorHAnsi"/>
                <w:sz w:val="18"/>
                <w:szCs w:val="18"/>
              </w:rPr>
            </w:pPr>
            <w:r w:rsidRPr="00A76CC0">
              <w:rPr>
                <w:rFonts w:asciiTheme="minorHAnsi" w:hAnsiTheme="minorHAnsi"/>
                <w:sz w:val="18"/>
                <w:szCs w:val="18"/>
              </w:rPr>
              <w:t>Termination Trigger</w:t>
            </w:r>
          </w:p>
        </w:tc>
        <w:tc>
          <w:tcPr>
            <w:tcW w:w="7943" w:type="dxa"/>
            <w:tcBorders>
              <w:bottom w:val="single" w:sz="4" w:space="0" w:color="auto"/>
            </w:tcBorders>
          </w:tcPr>
          <w:p w14:paraId="3185B9A7" w14:textId="77777777" w:rsidR="00A20823" w:rsidRPr="00A76CC0" w:rsidRDefault="00A20823" w:rsidP="008C79B3">
            <w:pPr>
              <w:jc w:val="both"/>
              <w:rPr>
                <w:rFonts w:asciiTheme="minorHAnsi" w:hAnsiTheme="minorHAnsi"/>
                <w:sz w:val="18"/>
                <w:szCs w:val="18"/>
              </w:rPr>
            </w:pPr>
            <w:r w:rsidRPr="00A76CC0">
              <w:rPr>
                <w:rFonts w:asciiTheme="minorHAnsi" w:hAnsiTheme="minorHAnsi"/>
                <w:sz w:val="18"/>
                <w:szCs w:val="18"/>
              </w:rPr>
              <w:t xml:space="preserve">The City may exercise the right to terminate this Contract immediately for default if a Priority Two problem continues in duration for more than </w:t>
            </w:r>
            <w:r w:rsidRPr="007E41C6">
              <w:rPr>
                <w:rFonts w:asciiTheme="minorHAnsi" w:hAnsiTheme="minorHAnsi"/>
                <w:sz w:val="18"/>
                <w:szCs w:val="18"/>
              </w:rPr>
              <w:t>48 hours</w:t>
            </w:r>
            <w:r w:rsidRPr="00A76CC0">
              <w:rPr>
                <w:rFonts w:asciiTheme="minorHAnsi" w:hAnsiTheme="minorHAnsi"/>
                <w:sz w:val="18"/>
                <w:szCs w:val="18"/>
              </w:rPr>
              <w:t xml:space="preserve"> after it is first reported by the City.</w:t>
            </w:r>
          </w:p>
        </w:tc>
      </w:tr>
      <w:tr w:rsidR="00A20823" w:rsidRPr="00A76CC0" w14:paraId="265B1A7F" w14:textId="77777777" w:rsidTr="008C79B3">
        <w:tc>
          <w:tcPr>
            <w:tcW w:w="1260" w:type="dxa"/>
            <w:tcBorders>
              <w:left w:val="nil"/>
              <w:right w:val="nil"/>
            </w:tcBorders>
          </w:tcPr>
          <w:p w14:paraId="38238001" w14:textId="77777777" w:rsidR="00A20823" w:rsidRPr="00A76CC0" w:rsidRDefault="00A20823" w:rsidP="008C79B3">
            <w:pPr>
              <w:jc w:val="both"/>
              <w:rPr>
                <w:rFonts w:asciiTheme="minorHAnsi" w:hAnsiTheme="minorHAnsi"/>
                <w:sz w:val="18"/>
                <w:szCs w:val="18"/>
              </w:rPr>
            </w:pPr>
          </w:p>
        </w:tc>
        <w:tc>
          <w:tcPr>
            <w:tcW w:w="7943" w:type="dxa"/>
            <w:tcBorders>
              <w:left w:val="nil"/>
              <w:right w:val="nil"/>
            </w:tcBorders>
          </w:tcPr>
          <w:p w14:paraId="44F28167" w14:textId="77777777" w:rsidR="00A20823" w:rsidRPr="00A76CC0" w:rsidRDefault="00A20823" w:rsidP="008C79B3">
            <w:pPr>
              <w:jc w:val="both"/>
              <w:rPr>
                <w:rFonts w:asciiTheme="minorHAnsi" w:hAnsiTheme="minorHAnsi"/>
                <w:sz w:val="18"/>
                <w:szCs w:val="18"/>
              </w:rPr>
            </w:pPr>
          </w:p>
        </w:tc>
      </w:tr>
      <w:tr w:rsidR="00A20823" w:rsidRPr="00A76CC0" w14:paraId="64A5F654" w14:textId="77777777" w:rsidTr="008C79B3">
        <w:tc>
          <w:tcPr>
            <w:tcW w:w="1260" w:type="dxa"/>
          </w:tcPr>
          <w:p w14:paraId="101437F5" w14:textId="77777777" w:rsidR="00A20823" w:rsidRPr="00A76CC0" w:rsidRDefault="00A20823" w:rsidP="008C79B3">
            <w:pPr>
              <w:jc w:val="both"/>
              <w:rPr>
                <w:rFonts w:asciiTheme="minorHAnsi" w:hAnsiTheme="minorHAnsi"/>
                <w:sz w:val="18"/>
                <w:szCs w:val="18"/>
              </w:rPr>
            </w:pPr>
            <w:r w:rsidRPr="00A76CC0">
              <w:rPr>
                <w:rFonts w:asciiTheme="minorHAnsi" w:hAnsiTheme="minorHAnsi"/>
                <w:sz w:val="18"/>
                <w:szCs w:val="18"/>
              </w:rPr>
              <w:t>Priority Three</w:t>
            </w:r>
          </w:p>
        </w:tc>
        <w:tc>
          <w:tcPr>
            <w:tcW w:w="7943" w:type="dxa"/>
          </w:tcPr>
          <w:p w14:paraId="72B35FDB" w14:textId="77777777" w:rsidR="00A20823" w:rsidRPr="00A76CC0" w:rsidRDefault="00A20823" w:rsidP="008C79B3">
            <w:pPr>
              <w:jc w:val="both"/>
              <w:rPr>
                <w:rFonts w:asciiTheme="minorHAnsi" w:hAnsiTheme="minorHAnsi"/>
                <w:sz w:val="18"/>
                <w:szCs w:val="18"/>
              </w:rPr>
            </w:pPr>
            <w:r w:rsidRPr="00A76CC0">
              <w:rPr>
                <w:rFonts w:asciiTheme="minorHAnsi" w:hAnsiTheme="minorHAnsi"/>
                <w:sz w:val="18"/>
                <w:szCs w:val="18"/>
              </w:rPr>
              <w:t>Priority Three applies if the problem could:</w:t>
            </w:r>
          </w:p>
          <w:p w14:paraId="66715B0E" w14:textId="77777777" w:rsidR="00A20823" w:rsidRPr="00A76CC0" w:rsidRDefault="00A20823" w:rsidP="00A04909">
            <w:pPr>
              <w:pStyle w:val="ListParagraph"/>
              <w:numPr>
                <w:ilvl w:val="0"/>
                <w:numId w:val="22"/>
              </w:numPr>
              <w:ind w:left="163" w:hanging="179"/>
              <w:jc w:val="both"/>
              <w:rPr>
                <w:rFonts w:asciiTheme="minorHAnsi" w:hAnsiTheme="minorHAnsi"/>
                <w:sz w:val="18"/>
                <w:szCs w:val="18"/>
              </w:rPr>
            </w:pPr>
            <w:r w:rsidRPr="00A76CC0">
              <w:rPr>
                <w:rFonts w:asciiTheme="minorHAnsi" w:hAnsiTheme="minorHAnsi"/>
                <w:color w:val="000000"/>
                <w:sz w:val="18"/>
                <w:szCs w:val="18"/>
              </w:rPr>
              <w:t>Adversely</w:t>
            </w:r>
            <w:r w:rsidRPr="00A76CC0">
              <w:rPr>
                <w:rFonts w:asciiTheme="minorHAnsi" w:hAnsiTheme="minorHAnsi"/>
                <w:sz w:val="18"/>
                <w:szCs w:val="18"/>
              </w:rPr>
              <w:t xml:space="preserve"> affect (but not prevent) the accomplishment of an operational or mission essential function, but a Workaround is available, OR </w:t>
            </w:r>
          </w:p>
          <w:p w14:paraId="25BF03BA" w14:textId="77777777" w:rsidR="00A20823" w:rsidRPr="00A76CC0" w:rsidRDefault="00A20823" w:rsidP="00A04909">
            <w:pPr>
              <w:pStyle w:val="ListParagraph"/>
              <w:numPr>
                <w:ilvl w:val="0"/>
                <w:numId w:val="22"/>
              </w:numPr>
              <w:ind w:left="163" w:hanging="179"/>
              <w:jc w:val="both"/>
              <w:rPr>
                <w:rFonts w:asciiTheme="minorHAnsi" w:hAnsiTheme="minorHAnsi"/>
                <w:sz w:val="18"/>
                <w:szCs w:val="18"/>
              </w:rPr>
            </w:pPr>
            <w:r w:rsidRPr="00A76CC0">
              <w:rPr>
                <w:rFonts w:asciiTheme="minorHAnsi" w:hAnsiTheme="minorHAnsi"/>
                <w:color w:val="000000"/>
                <w:sz w:val="18"/>
                <w:szCs w:val="18"/>
              </w:rPr>
              <w:t>Adversely</w:t>
            </w:r>
            <w:r w:rsidRPr="00A76CC0">
              <w:rPr>
                <w:rFonts w:asciiTheme="minorHAnsi" w:hAnsiTheme="minorHAnsi"/>
                <w:sz w:val="18"/>
                <w:szCs w:val="18"/>
              </w:rPr>
              <w:t xml:space="preserve"> affect technical or cost risks to the life cycle support of the System, but a Workaround is available.</w:t>
            </w:r>
          </w:p>
          <w:p w14:paraId="2BFEAFAB" w14:textId="77777777" w:rsidR="00A20823" w:rsidRPr="00A76CC0" w:rsidRDefault="00A20823" w:rsidP="008C79B3">
            <w:pPr>
              <w:ind w:left="-18"/>
              <w:jc w:val="both"/>
              <w:rPr>
                <w:rFonts w:asciiTheme="minorHAnsi" w:hAnsiTheme="minorHAnsi"/>
                <w:sz w:val="18"/>
                <w:szCs w:val="18"/>
              </w:rPr>
            </w:pPr>
            <w:r w:rsidRPr="00A76CC0">
              <w:rPr>
                <w:rFonts w:asciiTheme="minorHAnsi" w:hAnsiTheme="minorHAnsi"/>
                <w:sz w:val="18"/>
                <w:szCs w:val="18"/>
              </w:rPr>
              <w:t>Priority Three problems do not include aborts or loss of data.</w:t>
            </w:r>
          </w:p>
        </w:tc>
      </w:tr>
      <w:tr w:rsidR="00A20823" w:rsidRPr="00A76CC0" w14:paraId="731DCC18" w14:textId="77777777" w:rsidTr="008C79B3">
        <w:tc>
          <w:tcPr>
            <w:tcW w:w="1260" w:type="dxa"/>
          </w:tcPr>
          <w:p w14:paraId="4DE7F218" w14:textId="77777777" w:rsidR="00A20823" w:rsidRPr="00A76CC0" w:rsidRDefault="00A20823" w:rsidP="008C79B3">
            <w:pPr>
              <w:jc w:val="both"/>
              <w:rPr>
                <w:rFonts w:asciiTheme="minorHAnsi" w:hAnsiTheme="minorHAnsi"/>
                <w:sz w:val="18"/>
                <w:szCs w:val="18"/>
              </w:rPr>
            </w:pPr>
            <w:r w:rsidRPr="00A76CC0">
              <w:rPr>
                <w:rFonts w:asciiTheme="minorHAnsi" w:hAnsiTheme="minorHAnsi"/>
                <w:sz w:val="18"/>
                <w:szCs w:val="18"/>
              </w:rPr>
              <w:t>Response Time</w:t>
            </w:r>
          </w:p>
        </w:tc>
        <w:tc>
          <w:tcPr>
            <w:tcW w:w="7943" w:type="dxa"/>
          </w:tcPr>
          <w:p w14:paraId="563F6D0A" w14:textId="77777777" w:rsidR="00A20823" w:rsidRPr="00A76CC0" w:rsidRDefault="00A20823" w:rsidP="00A04909">
            <w:pPr>
              <w:pStyle w:val="ListParagraph"/>
              <w:numPr>
                <w:ilvl w:val="0"/>
                <w:numId w:val="22"/>
              </w:numPr>
              <w:ind w:left="163" w:hanging="179"/>
              <w:jc w:val="both"/>
              <w:rPr>
                <w:rFonts w:asciiTheme="minorHAnsi" w:hAnsiTheme="minorHAnsi"/>
                <w:sz w:val="18"/>
                <w:szCs w:val="18"/>
              </w:rPr>
            </w:pPr>
            <w:r w:rsidRPr="00A76CC0">
              <w:rPr>
                <w:rFonts w:asciiTheme="minorHAnsi" w:hAnsiTheme="minorHAnsi"/>
                <w:color w:val="000000"/>
                <w:sz w:val="18"/>
                <w:szCs w:val="18"/>
              </w:rPr>
              <w:t>Immediately</w:t>
            </w:r>
            <w:r w:rsidRPr="00A76CC0">
              <w:rPr>
                <w:rFonts w:asciiTheme="minorHAnsi" w:hAnsiTheme="minorHAnsi"/>
                <w:sz w:val="18"/>
                <w:szCs w:val="18"/>
              </w:rPr>
              <w:t>, if the problem is reported during Regular Business Hours.</w:t>
            </w:r>
          </w:p>
          <w:p w14:paraId="5A470F2B" w14:textId="77777777" w:rsidR="00A20823" w:rsidRPr="00A76CC0" w:rsidRDefault="00A20823" w:rsidP="00A04909">
            <w:pPr>
              <w:pStyle w:val="ListParagraph"/>
              <w:numPr>
                <w:ilvl w:val="0"/>
                <w:numId w:val="22"/>
              </w:numPr>
              <w:ind w:left="163" w:hanging="179"/>
              <w:jc w:val="both"/>
              <w:rPr>
                <w:rFonts w:asciiTheme="minorHAnsi" w:hAnsiTheme="minorHAnsi"/>
                <w:sz w:val="18"/>
                <w:szCs w:val="18"/>
              </w:rPr>
            </w:pPr>
            <w:r w:rsidRPr="00A76CC0">
              <w:rPr>
                <w:rFonts w:asciiTheme="minorHAnsi" w:hAnsiTheme="minorHAnsi"/>
                <w:sz w:val="18"/>
                <w:szCs w:val="18"/>
              </w:rPr>
              <w:t xml:space="preserve">Within </w:t>
            </w:r>
            <w:r w:rsidRPr="007E41C6">
              <w:rPr>
                <w:rFonts w:asciiTheme="minorHAnsi" w:hAnsiTheme="minorHAnsi"/>
                <w:sz w:val="18"/>
                <w:szCs w:val="18"/>
              </w:rPr>
              <w:t>8 hours</w:t>
            </w:r>
            <w:r w:rsidRPr="00A76CC0">
              <w:rPr>
                <w:rFonts w:asciiTheme="minorHAnsi" w:hAnsiTheme="minorHAnsi"/>
                <w:sz w:val="18"/>
                <w:szCs w:val="18"/>
              </w:rPr>
              <w:t xml:space="preserve"> of notification if the problem is reported after normal working hours.</w:t>
            </w:r>
          </w:p>
        </w:tc>
      </w:tr>
      <w:tr w:rsidR="00A20823" w:rsidRPr="00A76CC0" w14:paraId="2E1128CF" w14:textId="77777777" w:rsidTr="008C79B3">
        <w:tc>
          <w:tcPr>
            <w:tcW w:w="1260" w:type="dxa"/>
          </w:tcPr>
          <w:p w14:paraId="592BAF00" w14:textId="77777777" w:rsidR="00A20823" w:rsidRPr="00A76CC0" w:rsidRDefault="00A20823" w:rsidP="008C79B3">
            <w:pPr>
              <w:jc w:val="both"/>
              <w:rPr>
                <w:rFonts w:asciiTheme="minorHAnsi" w:hAnsiTheme="minorHAnsi"/>
                <w:sz w:val="18"/>
                <w:szCs w:val="18"/>
              </w:rPr>
            </w:pPr>
            <w:r w:rsidRPr="00A76CC0">
              <w:rPr>
                <w:rFonts w:asciiTheme="minorHAnsi" w:hAnsiTheme="minorHAnsi"/>
                <w:sz w:val="18"/>
                <w:szCs w:val="18"/>
              </w:rPr>
              <w:t>Resolution Time</w:t>
            </w:r>
          </w:p>
        </w:tc>
        <w:tc>
          <w:tcPr>
            <w:tcW w:w="7943" w:type="dxa"/>
          </w:tcPr>
          <w:p w14:paraId="7BE57D9F" w14:textId="4081F72B" w:rsidR="00A20823" w:rsidRPr="00A76CC0" w:rsidRDefault="00A20823" w:rsidP="008C79B3">
            <w:pPr>
              <w:jc w:val="both"/>
              <w:rPr>
                <w:rFonts w:asciiTheme="minorHAnsi" w:hAnsiTheme="minorHAnsi"/>
                <w:sz w:val="18"/>
                <w:szCs w:val="18"/>
              </w:rPr>
            </w:pPr>
            <w:r w:rsidRPr="00A76CC0">
              <w:rPr>
                <w:rFonts w:asciiTheme="minorHAnsi" w:hAnsiTheme="minorHAnsi"/>
                <w:sz w:val="18"/>
                <w:szCs w:val="18"/>
              </w:rPr>
              <w:t xml:space="preserve">Resolution within </w:t>
            </w:r>
            <w:r w:rsidRPr="007E41C6">
              <w:rPr>
                <w:rFonts w:asciiTheme="minorHAnsi" w:hAnsiTheme="minorHAnsi"/>
                <w:sz w:val="18"/>
                <w:szCs w:val="18"/>
              </w:rPr>
              <w:t>60 days</w:t>
            </w:r>
            <w:r w:rsidRPr="00A76CC0">
              <w:rPr>
                <w:rFonts w:asciiTheme="minorHAnsi" w:hAnsiTheme="minorHAnsi"/>
                <w:sz w:val="18"/>
                <w:szCs w:val="18"/>
              </w:rPr>
              <w:t>.</w:t>
            </w:r>
          </w:p>
        </w:tc>
      </w:tr>
      <w:tr w:rsidR="00A20823" w:rsidRPr="00A76CC0" w14:paraId="6D15F1A9" w14:textId="77777777" w:rsidTr="008C79B3">
        <w:tc>
          <w:tcPr>
            <w:tcW w:w="1260" w:type="dxa"/>
          </w:tcPr>
          <w:p w14:paraId="63576457" w14:textId="77777777" w:rsidR="00A20823" w:rsidRPr="00A76CC0" w:rsidRDefault="00A20823" w:rsidP="008C79B3">
            <w:pPr>
              <w:jc w:val="both"/>
              <w:rPr>
                <w:rFonts w:asciiTheme="minorHAnsi" w:hAnsiTheme="minorHAnsi"/>
                <w:sz w:val="18"/>
                <w:szCs w:val="18"/>
              </w:rPr>
            </w:pPr>
            <w:r w:rsidRPr="00A76CC0">
              <w:rPr>
                <w:rFonts w:asciiTheme="minorHAnsi" w:hAnsiTheme="minorHAnsi"/>
                <w:color w:val="000000"/>
                <w:sz w:val="18"/>
                <w:szCs w:val="18"/>
              </w:rPr>
              <w:t>Liquidated Damages</w:t>
            </w:r>
          </w:p>
        </w:tc>
        <w:tc>
          <w:tcPr>
            <w:tcW w:w="7943" w:type="dxa"/>
          </w:tcPr>
          <w:p w14:paraId="2AB140F6" w14:textId="760BDF49" w:rsidR="00A20823" w:rsidRPr="00A76CC0" w:rsidRDefault="00A20823" w:rsidP="008C79B3">
            <w:pPr>
              <w:jc w:val="both"/>
              <w:rPr>
                <w:rFonts w:asciiTheme="minorHAnsi" w:hAnsiTheme="minorHAnsi"/>
                <w:sz w:val="18"/>
                <w:szCs w:val="18"/>
              </w:rPr>
            </w:pPr>
            <w:r w:rsidRPr="00A76CC0">
              <w:rPr>
                <w:rFonts w:asciiTheme="minorHAnsi" w:hAnsiTheme="minorHAnsi"/>
                <w:color w:val="000000"/>
                <w:sz w:val="18"/>
                <w:szCs w:val="18"/>
              </w:rPr>
              <w:t xml:space="preserve">5% of the annual Maintenance Fees paid or payable by the </w:t>
            </w:r>
            <w:proofErr w:type="gramStart"/>
            <w:r w:rsidRPr="00A76CC0">
              <w:rPr>
                <w:rFonts w:asciiTheme="minorHAnsi" w:hAnsiTheme="minorHAnsi"/>
                <w:color w:val="000000"/>
                <w:sz w:val="18"/>
                <w:szCs w:val="18"/>
              </w:rPr>
              <w:t>City</w:t>
            </w:r>
            <w:proofErr w:type="gramEnd"/>
            <w:r w:rsidRPr="00A76CC0">
              <w:rPr>
                <w:rFonts w:asciiTheme="minorHAnsi" w:hAnsiTheme="minorHAnsi"/>
                <w:color w:val="000000"/>
                <w:sz w:val="18"/>
                <w:szCs w:val="18"/>
              </w:rPr>
              <w:t xml:space="preserve"> for each instance where {---Vendor Reference Name---} fails to resolve a Priority Three problem within the resolution time specified above. For each 20 days that a Priority Three problem continues after the resolution time specified above, {---Vendor Reference Name---} shall pay additional liquidated damages equal to five percent (5%) of the annual maintenance fees paid or payable by the City</w:t>
            </w:r>
            <w:r w:rsidR="002104CE" w:rsidRPr="00A76CC0">
              <w:rPr>
                <w:rFonts w:asciiTheme="minorHAnsi" w:hAnsiTheme="minorHAnsi"/>
                <w:color w:val="000000"/>
                <w:sz w:val="18"/>
                <w:szCs w:val="18"/>
              </w:rPr>
              <w:t>.</w:t>
            </w:r>
          </w:p>
        </w:tc>
      </w:tr>
      <w:tr w:rsidR="00A20823" w:rsidRPr="00D77CD3" w14:paraId="695C48B4" w14:textId="77777777" w:rsidTr="008C79B3">
        <w:tc>
          <w:tcPr>
            <w:tcW w:w="1260" w:type="dxa"/>
            <w:tcBorders>
              <w:bottom w:val="single" w:sz="4" w:space="0" w:color="auto"/>
            </w:tcBorders>
          </w:tcPr>
          <w:p w14:paraId="7DE4C77E" w14:textId="77777777" w:rsidR="00A20823" w:rsidRPr="00A76CC0" w:rsidRDefault="00A20823" w:rsidP="008C79B3">
            <w:pPr>
              <w:jc w:val="both"/>
              <w:rPr>
                <w:rFonts w:asciiTheme="minorHAnsi" w:hAnsiTheme="minorHAnsi"/>
                <w:sz w:val="18"/>
                <w:szCs w:val="18"/>
              </w:rPr>
            </w:pPr>
            <w:r w:rsidRPr="00A76CC0">
              <w:rPr>
                <w:rFonts w:asciiTheme="minorHAnsi" w:hAnsiTheme="minorHAnsi"/>
                <w:sz w:val="18"/>
                <w:szCs w:val="18"/>
              </w:rPr>
              <w:t>Termination Trigger</w:t>
            </w:r>
          </w:p>
        </w:tc>
        <w:tc>
          <w:tcPr>
            <w:tcW w:w="7943" w:type="dxa"/>
            <w:tcBorders>
              <w:bottom w:val="single" w:sz="4" w:space="0" w:color="auto"/>
            </w:tcBorders>
          </w:tcPr>
          <w:p w14:paraId="4CC62A94" w14:textId="77777777" w:rsidR="00A20823" w:rsidRPr="00D77CD3" w:rsidRDefault="00A20823" w:rsidP="008C79B3">
            <w:pPr>
              <w:jc w:val="both"/>
              <w:rPr>
                <w:rFonts w:asciiTheme="minorHAnsi" w:hAnsiTheme="minorHAnsi"/>
                <w:sz w:val="18"/>
                <w:szCs w:val="18"/>
              </w:rPr>
            </w:pPr>
            <w:r w:rsidRPr="00A76CC0">
              <w:rPr>
                <w:rFonts w:asciiTheme="minorHAnsi" w:hAnsiTheme="minorHAnsi"/>
                <w:sz w:val="18"/>
                <w:szCs w:val="18"/>
              </w:rPr>
              <w:t>The City may exercise the right to terminate this Contract if a Priority Three problem continues in duration for 60 or more calendar days after the resolution time specified above.</w:t>
            </w:r>
          </w:p>
        </w:tc>
      </w:tr>
      <w:tr w:rsidR="00A20823" w:rsidRPr="00D77CD3" w14:paraId="45A90132" w14:textId="77777777" w:rsidTr="008C79B3">
        <w:tc>
          <w:tcPr>
            <w:tcW w:w="1260" w:type="dxa"/>
          </w:tcPr>
          <w:p w14:paraId="145E1289" w14:textId="77777777" w:rsidR="00A20823" w:rsidRPr="00D77CD3" w:rsidRDefault="00A20823" w:rsidP="008C79B3">
            <w:pPr>
              <w:jc w:val="both"/>
              <w:rPr>
                <w:rFonts w:asciiTheme="minorHAnsi" w:hAnsiTheme="minorHAnsi"/>
                <w:sz w:val="18"/>
                <w:szCs w:val="18"/>
              </w:rPr>
            </w:pPr>
            <w:r w:rsidRPr="00D77CD3">
              <w:rPr>
                <w:rFonts w:asciiTheme="minorHAnsi" w:hAnsiTheme="minorHAnsi"/>
                <w:sz w:val="18"/>
                <w:szCs w:val="18"/>
              </w:rPr>
              <w:t xml:space="preserve">Priority Four </w:t>
            </w:r>
            <w:r>
              <w:rPr>
                <w:rFonts w:asciiTheme="minorHAnsi" w:hAnsiTheme="minorHAnsi"/>
                <w:sz w:val="18"/>
                <w:szCs w:val="18"/>
              </w:rPr>
              <w:t>-</w:t>
            </w:r>
            <w:r w:rsidRPr="00D77CD3">
              <w:rPr>
                <w:rFonts w:asciiTheme="minorHAnsi" w:hAnsiTheme="minorHAnsi"/>
                <w:sz w:val="18"/>
                <w:szCs w:val="18"/>
              </w:rPr>
              <w:t xml:space="preserve"> Minor</w:t>
            </w:r>
          </w:p>
        </w:tc>
        <w:tc>
          <w:tcPr>
            <w:tcW w:w="7943" w:type="dxa"/>
          </w:tcPr>
          <w:p w14:paraId="77F9CFE2" w14:textId="78126DD1" w:rsidR="00A20823" w:rsidRPr="00603998" w:rsidRDefault="00A20823" w:rsidP="008C79B3">
            <w:pPr>
              <w:jc w:val="both"/>
              <w:rPr>
                <w:rFonts w:asciiTheme="minorHAnsi" w:hAnsiTheme="minorHAnsi"/>
                <w:sz w:val="18"/>
                <w:szCs w:val="18"/>
              </w:rPr>
            </w:pPr>
            <w:r w:rsidRPr="00603998">
              <w:rPr>
                <w:rFonts w:asciiTheme="minorHAnsi" w:hAnsiTheme="minorHAnsi"/>
                <w:sz w:val="18"/>
                <w:szCs w:val="18"/>
              </w:rPr>
              <w:t>Any problem related to the System which does not fall within Priority One, Two or Three</w:t>
            </w:r>
            <w:r w:rsidR="002104CE" w:rsidRPr="00603998">
              <w:rPr>
                <w:rFonts w:asciiTheme="minorHAnsi" w:hAnsiTheme="minorHAnsi"/>
                <w:sz w:val="18"/>
                <w:szCs w:val="18"/>
              </w:rPr>
              <w:t>.</w:t>
            </w:r>
          </w:p>
        </w:tc>
      </w:tr>
      <w:tr w:rsidR="00A20823" w:rsidRPr="00D77CD3" w14:paraId="1502B0CA" w14:textId="77777777" w:rsidTr="008C79B3">
        <w:tc>
          <w:tcPr>
            <w:tcW w:w="1260" w:type="dxa"/>
          </w:tcPr>
          <w:p w14:paraId="7F9FAACF" w14:textId="77777777" w:rsidR="00A20823" w:rsidRPr="00D77CD3" w:rsidRDefault="00A20823" w:rsidP="008C79B3">
            <w:pPr>
              <w:jc w:val="both"/>
              <w:rPr>
                <w:rFonts w:asciiTheme="minorHAnsi" w:hAnsiTheme="minorHAnsi"/>
                <w:sz w:val="18"/>
                <w:szCs w:val="18"/>
              </w:rPr>
            </w:pPr>
            <w:r w:rsidRPr="00D77CD3">
              <w:rPr>
                <w:rFonts w:asciiTheme="minorHAnsi" w:hAnsiTheme="minorHAnsi"/>
                <w:sz w:val="18"/>
                <w:szCs w:val="18"/>
              </w:rPr>
              <w:t>Response Time</w:t>
            </w:r>
          </w:p>
        </w:tc>
        <w:tc>
          <w:tcPr>
            <w:tcW w:w="7943" w:type="dxa"/>
          </w:tcPr>
          <w:p w14:paraId="2B68CAA0" w14:textId="0CAA307A" w:rsidR="00A20823" w:rsidRPr="00603998" w:rsidRDefault="00A20823" w:rsidP="00A04909">
            <w:pPr>
              <w:pStyle w:val="ListParagraph"/>
              <w:numPr>
                <w:ilvl w:val="0"/>
                <w:numId w:val="22"/>
              </w:numPr>
              <w:ind w:left="163" w:hanging="179"/>
              <w:jc w:val="both"/>
              <w:rPr>
                <w:rFonts w:asciiTheme="minorHAnsi" w:hAnsiTheme="minorHAnsi"/>
                <w:sz w:val="18"/>
                <w:szCs w:val="18"/>
              </w:rPr>
            </w:pPr>
            <w:r w:rsidRPr="00603998">
              <w:rPr>
                <w:rFonts w:asciiTheme="minorHAnsi" w:hAnsiTheme="minorHAnsi"/>
                <w:color w:val="000000"/>
                <w:sz w:val="18"/>
                <w:szCs w:val="18"/>
              </w:rPr>
              <w:t>Immediately</w:t>
            </w:r>
            <w:r w:rsidRPr="00603998">
              <w:rPr>
                <w:rFonts w:asciiTheme="minorHAnsi" w:hAnsiTheme="minorHAnsi"/>
                <w:sz w:val="18"/>
                <w:szCs w:val="18"/>
              </w:rPr>
              <w:t>, if the problem is reported during Regular Business Hours</w:t>
            </w:r>
            <w:r w:rsidR="002104CE" w:rsidRPr="00603998">
              <w:rPr>
                <w:rFonts w:asciiTheme="minorHAnsi" w:hAnsiTheme="minorHAnsi"/>
                <w:sz w:val="18"/>
                <w:szCs w:val="18"/>
              </w:rPr>
              <w:t>.</w:t>
            </w:r>
          </w:p>
          <w:p w14:paraId="6E3226AD" w14:textId="77777777" w:rsidR="00A20823" w:rsidRPr="00603998" w:rsidRDefault="00A20823" w:rsidP="00A04909">
            <w:pPr>
              <w:pStyle w:val="ListParagraph"/>
              <w:numPr>
                <w:ilvl w:val="0"/>
                <w:numId w:val="22"/>
              </w:numPr>
              <w:ind w:left="163" w:hanging="179"/>
              <w:jc w:val="both"/>
              <w:rPr>
                <w:rFonts w:asciiTheme="minorHAnsi" w:hAnsiTheme="minorHAnsi"/>
                <w:sz w:val="18"/>
                <w:szCs w:val="18"/>
              </w:rPr>
            </w:pPr>
            <w:r w:rsidRPr="00603998">
              <w:rPr>
                <w:rFonts w:asciiTheme="minorHAnsi" w:hAnsiTheme="minorHAnsi"/>
                <w:color w:val="000000"/>
                <w:sz w:val="18"/>
                <w:szCs w:val="18"/>
              </w:rPr>
              <w:t>Within</w:t>
            </w:r>
            <w:r w:rsidRPr="00603998">
              <w:rPr>
                <w:rFonts w:asciiTheme="minorHAnsi" w:hAnsiTheme="minorHAnsi"/>
                <w:sz w:val="18"/>
                <w:szCs w:val="18"/>
              </w:rPr>
              <w:t xml:space="preserve"> </w:t>
            </w:r>
            <w:r w:rsidRPr="007E41C6">
              <w:rPr>
                <w:rFonts w:asciiTheme="minorHAnsi" w:hAnsiTheme="minorHAnsi"/>
                <w:sz w:val="18"/>
                <w:szCs w:val="18"/>
              </w:rPr>
              <w:t>2 days</w:t>
            </w:r>
            <w:r w:rsidRPr="00603998">
              <w:rPr>
                <w:rFonts w:asciiTheme="minorHAnsi" w:hAnsiTheme="minorHAnsi"/>
                <w:sz w:val="18"/>
                <w:szCs w:val="18"/>
              </w:rPr>
              <w:t xml:space="preserve"> of notification if the problem is reported after Regular Business Hours.</w:t>
            </w:r>
          </w:p>
        </w:tc>
      </w:tr>
      <w:tr w:rsidR="00A20823" w:rsidRPr="00D77CD3" w14:paraId="41C9F2DB" w14:textId="77777777" w:rsidTr="008C79B3">
        <w:tc>
          <w:tcPr>
            <w:tcW w:w="1260" w:type="dxa"/>
          </w:tcPr>
          <w:p w14:paraId="2344E544" w14:textId="77777777" w:rsidR="00A20823" w:rsidRPr="00D77CD3" w:rsidRDefault="00A20823" w:rsidP="008C79B3">
            <w:pPr>
              <w:jc w:val="both"/>
              <w:rPr>
                <w:rFonts w:asciiTheme="minorHAnsi" w:hAnsiTheme="minorHAnsi"/>
                <w:sz w:val="18"/>
                <w:szCs w:val="18"/>
              </w:rPr>
            </w:pPr>
            <w:r w:rsidRPr="00D77CD3">
              <w:rPr>
                <w:rFonts w:asciiTheme="minorHAnsi" w:hAnsiTheme="minorHAnsi"/>
                <w:sz w:val="18"/>
                <w:szCs w:val="18"/>
              </w:rPr>
              <w:t>Resolution Time</w:t>
            </w:r>
          </w:p>
        </w:tc>
        <w:tc>
          <w:tcPr>
            <w:tcW w:w="7943" w:type="dxa"/>
          </w:tcPr>
          <w:p w14:paraId="251C17CE" w14:textId="77777777" w:rsidR="00A20823" w:rsidRPr="00603998" w:rsidRDefault="00A20823" w:rsidP="008C79B3">
            <w:pPr>
              <w:jc w:val="both"/>
              <w:rPr>
                <w:rFonts w:asciiTheme="minorHAnsi" w:hAnsiTheme="minorHAnsi"/>
                <w:sz w:val="18"/>
                <w:szCs w:val="18"/>
              </w:rPr>
            </w:pPr>
            <w:r w:rsidRPr="00603998">
              <w:rPr>
                <w:rFonts w:asciiTheme="minorHAnsi" w:hAnsiTheme="minorHAnsi"/>
                <w:sz w:val="18"/>
                <w:szCs w:val="18"/>
              </w:rPr>
              <w:t>Resolution within the next two New Releases.</w:t>
            </w:r>
          </w:p>
        </w:tc>
      </w:tr>
      <w:tr w:rsidR="00A20823" w:rsidRPr="00D77CD3" w14:paraId="2D848D3E" w14:textId="77777777" w:rsidTr="008C79B3">
        <w:tc>
          <w:tcPr>
            <w:tcW w:w="1260" w:type="dxa"/>
          </w:tcPr>
          <w:p w14:paraId="7B769E29" w14:textId="77777777" w:rsidR="00A20823" w:rsidRPr="00D77CD3" w:rsidRDefault="00A20823" w:rsidP="008C79B3">
            <w:pPr>
              <w:jc w:val="both"/>
              <w:rPr>
                <w:rFonts w:asciiTheme="minorHAnsi" w:hAnsiTheme="minorHAnsi"/>
                <w:sz w:val="18"/>
                <w:szCs w:val="18"/>
              </w:rPr>
            </w:pPr>
            <w:r w:rsidRPr="00D77CD3">
              <w:rPr>
                <w:rFonts w:asciiTheme="minorHAnsi" w:hAnsiTheme="minorHAnsi"/>
                <w:color w:val="000000"/>
                <w:sz w:val="18"/>
                <w:szCs w:val="18"/>
              </w:rPr>
              <w:t>Liquidated Damages</w:t>
            </w:r>
          </w:p>
        </w:tc>
        <w:tc>
          <w:tcPr>
            <w:tcW w:w="7943" w:type="dxa"/>
          </w:tcPr>
          <w:p w14:paraId="109E8C99" w14:textId="4CA77F60" w:rsidR="00A20823" w:rsidRPr="00603998" w:rsidRDefault="00A20823" w:rsidP="008C79B3">
            <w:pPr>
              <w:jc w:val="both"/>
              <w:rPr>
                <w:rFonts w:asciiTheme="minorHAnsi" w:hAnsiTheme="minorHAnsi"/>
                <w:sz w:val="18"/>
                <w:szCs w:val="18"/>
              </w:rPr>
            </w:pPr>
            <w:r w:rsidRPr="00603998">
              <w:rPr>
                <w:rFonts w:asciiTheme="minorHAnsi" w:hAnsiTheme="minorHAnsi"/>
                <w:color w:val="000000"/>
                <w:sz w:val="18"/>
                <w:szCs w:val="18"/>
              </w:rPr>
              <w:t xml:space="preserve">5% of the annual Maintenance Fees paid or payable by the </w:t>
            </w:r>
            <w:proofErr w:type="gramStart"/>
            <w:r w:rsidRPr="00603998">
              <w:rPr>
                <w:rFonts w:asciiTheme="minorHAnsi" w:hAnsiTheme="minorHAnsi"/>
                <w:color w:val="000000"/>
                <w:sz w:val="18"/>
                <w:szCs w:val="18"/>
              </w:rPr>
              <w:t>City</w:t>
            </w:r>
            <w:proofErr w:type="gramEnd"/>
            <w:r w:rsidRPr="00603998">
              <w:rPr>
                <w:rFonts w:asciiTheme="minorHAnsi" w:hAnsiTheme="minorHAnsi"/>
                <w:color w:val="000000"/>
                <w:sz w:val="18"/>
                <w:szCs w:val="18"/>
              </w:rPr>
              <w:t xml:space="preserve"> for each instance where {---Vendor Reference Name---} fails to resolve a Priority Four problem within the resolution time specified above. For each </w:t>
            </w:r>
            <w:r w:rsidRPr="007E41C6">
              <w:rPr>
                <w:rFonts w:asciiTheme="minorHAnsi" w:hAnsiTheme="minorHAnsi"/>
                <w:color w:val="000000"/>
                <w:sz w:val="18"/>
                <w:szCs w:val="18"/>
              </w:rPr>
              <w:t>30 days</w:t>
            </w:r>
            <w:r w:rsidRPr="00603998">
              <w:rPr>
                <w:rFonts w:asciiTheme="minorHAnsi" w:hAnsiTheme="minorHAnsi"/>
                <w:color w:val="000000"/>
                <w:sz w:val="18"/>
                <w:szCs w:val="18"/>
              </w:rPr>
              <w:t xml:space="preserve"> that a Priority Four problem continues after the resolution time specified above, {---Vendor Reference Name---} shall pay additional liquidated damages equal to 5% of the annual maintenance fees paid or payable by the City</w:t>
            </w:r>
            <w:r w:rsidR="00506801" w:rsidRPr="00603998">
              <w:rPr>
                <w:rFonts w:asciiTheme="minorHAnsi" w:hAnsiTheme="minorHAnsi"/>
                <w:color w:val="000000"/>
                <w:sz w:val="18"/>
                <w:szCs w:val="18"/>
              </w:rPr>
              <w:t>.</w:t>
            </w:r>
          </w:p>
        </w:tc>
      </w:tr>
    </w:tbl>
    <w:p w14:paraId="07C9290A" w14:textId="77777777" w:rsidR="00A20823" w:rsidRPr="00D77CD3" w:rsidRDefault="00A20823" w:rsidP="007D1AAF">
      <w:pPr>
        <w:spacing w:before="240" w:after="120"/>
        <w:ind w:left="907" w:hanging="547"/>
        <w:jc w:val="both"/>
        <w:rPr>
          <w:rFonts w:asciiTheme="minorHAnsi" w:hAnsiTheme="minorHAnsi"/>
          <w:bCs/>
          <w:sz w:val="18"/>
          <w:szCs w:val="18"/>
        </w:rPr>
      </w:pPr>
      <w:r w:rsidRPr="00D77CD3">
        <w:rPr>
          <w:rFonts w:asciiTheme="minorHAnsi" w:hAnsiTheme="minorHAnsi"/>
          <w:sz w:val="18"/>
          <w:szCs w:val="18"/>
        </w:rPr>
        <w:t>2.16.</w:t>
      </w:r>
      <w:r w:rsidRPr="00D77CD3">
        <w:rPr>
          <w:rFonts w:asciiTheme="minorHAnsi" w:hAnsiTheme="minorHAnsi"/>
          <w:sz w:val="18"/>
          <w:szCs w:val="18"/>
        </w:rPr>
        <w:tab/>
      </w:r>
      <w:r w:rsidRPr="00D77CD3">
        <w:rPr>
          <w:rFonts w:asciiTheme="minorHAnsi" w:hAnsiTheme="minorHAnsi"/>
          <w:iCs/>
          <w:sz w:val="18"/>
          <w:szCs w:val="18"/>
        </w:rPr>
        <w:t>DISASTER RECOVERY</w:t>
      </w:r>
      <w:r w:rsidRPr="00D77CD3">
        <w:rPr>
          <w:rFonts w:asciiTheme="minorHAnsi" w:hAnsiTheme="minorHAnsi"/>
          <w:sz w:val="18"/>
          <w:szCs w:val="18"/>
        </w:rPr>
        <w:t xml:space="preserve">. </w:t>
      </w:r>
      <w:r w:rsidRPr="00D77CD3">
        <w:rPr>
          <w:rFonts w:asciiTheme="minorHAnsi" w:hAnsiTheme="minorHAnsi"/>
          <w:bCs/>
          <w:sz w:val="18"/>
          <w:szCs w:val="18"/>
        </w:rPr>
        <w:t xml:space="preserve">In the event of a disaster, the Services shall be provided to the City and/or a disaster recovery services vendor at the location of the disaster recovery efforts. Upon the occurrence of a disaster, </w:t>
      </w:r>
      <w:r>
        <w:rPr>
          <w:rFonts w:asciiTheme="minorHAnsi" w:hAnsiTheme="minorHAnsi"/>
          <w:bCs/>
          <w:sz w:val="18"/>
          <w:szCs w:val="18"/>
        </w:rPr>
        <w:t>{---Vendor Reference Name---}</w:t>
      </w:r>
      <w:r w:rsidRPr="00D77CD3">
        <w:rPr>
          <w:rFonts w:asciiTheme="minorHAnsi" w:hAnsiTheme="minorHAnsi"/>
          <w:bCs/>
          <w:sz w:val="18"/>
          <w:szCs w:val="18"/>
        </w:rPr>
        <w:t xml:space="preserve"> shall assist the City in performing disaster recovery activities to restore the System to operational service.</w:t>
      </w:r>
    </w:p>
    <w:p w14:paraId="4B3810B1" w14:textId="77777777" w:rsidR="00A20823" w:rsidRPr="00D77CD3" w:rsidRDefault="00A20823" w:rsidP="00A20823">
      <w:pPr>
        <w:spacing w:after="120"/>
        <w:ind w:left="900" w:hanging="540"/>
        <w:jc w:val="both"/>
        <w:rPr>
          <w:rFonts w:asciiTheme="minorHAnsi" w:hAnsiTheme="minorHAnsi"/>
          <w:bCs/>
          <w:sz w:val="18"/>
          <w:szCs w:val="18"/>
        </w:rPr>
      </w:pPr>
      <w:r w:rsidRPr="00D77CD3">
        <w:rPr>
          <w:rFonts w:asciiTheme="minorHAnsi" w:hAnsiTheme="minorHAnsi"/>
          <w:iCs/>
          <w:sz w:val="18"/>
          <w:szCs w:val="18"/>
        </w:rPr>
        <w:lastRenderedPageBreak/>
        <w:t>2.17.</w:t>
      </w:r>
      <w:r w:rsidRPr="00D77CD3">
        <w:rPr>
          <w:rFonts w:asciiTheme="minorHAnsi" w:hAnsiTheme="minorHAnsi"/>
          <w:iCs/>
          <w:sz w:val="18"/>
          <w:szCs w:val="18"/>
        </w:rPr>
        <w:tab/>
        <w:t>PHONE LOGS</w:t>
      </w:r>
      <w:r w:rsidRPr="00D77CD3">
        <w:rPr>
          <w:rFonts w:asciiTheme="minorHAnsi" w:hAnsiTheme="minorHAnsi"/>
          <w:sz w:val="18"/>
          <w:szCs w:val="18"/>
        </w:rPr>
        <w:t xml:space="preserve">. </w:t>
      </w:r>
      <w:r>
        <w:rPr>
          <w:rFonts w:asciiTheme="minorHAnsi" w:hAnsiTheme="minorHAnsi"/>
          <w:bCs/>
          <w:sz w:val="18"/>
          <w:szCs w:val="18"/>
        </w:rPr>
        <w:t>{---Vendor Reference Name---}</w:t>
      </w:r>
      <w:r w:rsidRPr="00D77CD3">
        <w:rPr>
          <w:rFonts w:asciiTheme="minorHAnsi" w:hAnsiTheme="minorHAnsi"/>
          <w:bCs/>
          <w:sz w:val="18"/>
          <w:szCs w:val="18"/>
        </w:rPr>
        <w:t xml:space="preserve"> will keep detailed records of telephone calls, Remote Services, on-site visits and other information necessary to readily identify the date a problem is reported, a summary of procedures followed by </w:t>
      </w:r>
      <w:r>
        <w:rPr>
          <w:rFonts w:asciiTheme="minorHAnsi" w:hAnsiTheme="minorHAnsi"/>
          <w:bCs/>
          <w:sz w:val="18"/>
          <w:szCs w:val="18"/>
        </w:rPr>
        <w:t>{---Vendor Reference Name---}</w:t>
      </w:r>
      <w:r w:rsidRPr="00D77CD3">
        <w:rPr>
          <w:rFonts w:asciiTheme="minorHAnsi" w:hAnsiTheme="minorHAnsi"/>
          <w:bCs/>
          <w:sz w:val="18"/>
          <w:szCs w:val="18"/>
        </w:rPr>
        <w:t xml:space="preserve"> to correct the problem and any follow up calls relating to such problem. Each month, </w:t>
      </w:r>
      <w:r>
        <w:rPr>
          <w:rFonts w:asciiTheme="minorHAnsi" w:hAnsiTheme="minorHAnsi"/>
          <w:bCs/>
          <w:sz w:val="18"/>
          <w:szCs w:val="18"/>
        </w:rPr>
        <w:t>{---Vendor Reference Name---}</w:t>
      </w:r>
      <w:r w:rsidRPr="00D77CD3">
        <w:rPr>
          <w:rFonts w:asciiTheme="minorHAnsi" w:hAnsiTheme="minorHAnsi"/>
          <w:bCs/>
          <w:sz w:val="18"/>
          <w:szCs w:val="18"/>
        </w:rPr>
        <w:t xml:space="preserve"> will send the </w:t>
      </w:r>
      <w:proofErr w:type="gramStart"/>
      <w:r w:rsidRPr="00D77CD3">
        <w:rPr>
          <w:rFonts w:asciiTheme="minorHAnsi" w:hAnsiTheme="minorHAnsi"/>
          <w:bCs/>
          <w:sz w:val="18"/>
          <w:szCs w:val="18"/>
        </w:rPr>
        <w:t>City</w:t>
      </w:r>
      <w:proofErr w:type="gramEnd"/>
      <w:r w:rsidRPr="00D77CD3">
        <w:rPr>
          <w:rFonts w:asciiTheme="minorHAnsi" w:hAnsiTheme="minorHAnsi"/>
          <w:bCs/>
          <w:sz w:val="18"/>
          <w:szCs w:val="18"/>
        </w:rPr>
        <w:t xml:space="preserve"> a report containing such information.</w:t>
      </w:r>
    </w:p>
    <w:p w14:paraId="40E528A6" w14:textId="76CE5E7D" w:rsidR="00A20823" w:rsidRPr="00D77CD3" w:rsidRDefault="00A20823" w:rsidP="00A20823">
      <w:pPr>
        <w:spacing w:after="120"/>
        <w:ind w:left="900" w:hanging="540"/>
        <w:jc w:val="both"/>
        <w:rPr>
          <w:rFonts w:asciiTheme="minorHAnsi" w:hAnsiTheme="minorHAnsi"/>
          <w:bCs/>
          <w:sz w:val="18"/>
          <w:szCs w:val="18"/>
        </w:rPr>
      </w:pPr>
      <w:r w:rsidRPr="00D77CD3">
        <w:rPr>
          <w:rFonts w:asciiTheme="minorHAnsi" w:hAnsiTheme="minorHAnsi"/>
          <w:iCs/>
          <w:sz w:val="18"/>
          <w:szCs w:val="18"/>
        </w:rPr>
        <w:t>2.18.</w:t>
      </w:r>
      <w:r w:rsidRPr="00D77CD3">
        <w:rPr>
          <w:rFonts w:asciiTheme="minorHAnsi" w:hAnsiTheme="minorHAnsi"/>
          <w:iCs/>
          <w:sz w:val="18"/>
          <w:szCs w:val="18"/>
        </w:rPr>
        <w:tab/>
        <w:t>TECHNICAL RECORDS</w:t>
      </w:r>
      <w:r w:rsidRPr="00D77CD3">
        <w:rPr>
          <w:rFonts w:asciiTheme="minorHAnsi" w:hAnsiTheme="minorHAnsi"/>
          <w:sz w:val="18"/>
          <w:szCs w:val="18"/>
        </w:rPr>
        <w:t xml:space="preserve">. </w:t>
      </w:r>
      <w:r>
        <w:rPr>
          <w:rFonts w:asciiTheme="minorHAnsi" w:hAnsiTheme="minorHAnsi"/>
          <w:bCs/>
          <w:sz w:val="18"/>
          <w:szCs w:val="18"/>
        </w:rPr>
        <w:t>{---Vendor Reference Name---}</w:t>
      </w:r>
      <w:r w:rsidRPr="00D77CD3">
        <w:rPr>
          <w:rFonts w:asciiTheme="minorHAnsi" w:hAnsiTheme="minorHAnsi"/>
          <w:bCs/>
          <w:sz w:val="18"/>
          <w:szCs w:val="18"/>
        </w:rPr>
        <w:t xml:space="preserve"> shall produce and maintain during the term of the MASI and for a period of five (5) years thereafter detailed technical records with respect to all Maintenance Services performed under the MASI, including but not limited to engineering notebooks, development commentary, flow charts, logic diagrams and other materials related to the System (the “Technical Records”). </w:t>
      </w:r>
      <w:r>
        <w:rPr>
          <w:rFonts w:asciiTheme="minorHAnsi" w:hAnsiTheme="minorHAnsi"/>
          <w:bCs/>
          <w:sz w:val="18"/>
          <w:szCs w:val="18"/>
        </w:rPr>
        <w:t>{---Vendor Reference Name---}</w:t>
      </w:r>
      <w:r w:rsidRPr="00D77CD3">
        <w:rPr>
          <w:rFonts w:asciiTheme="minorHAnsi" w:hAnsiTheme="minorHAnsi"/>
          <w:bCs/>
          <w:sz w:val="18"/>
          <w:szCs w:val="18"/>
        </w:rPr>
        <w:t xml:space="preserve"> shall provide the City with copies of the Technical Records as requested in writing from time to time by the City.</w:t>
      </w:r>
    </w:p>
    <w:p w14:paraId="325533AF" w14:textId="77777777" w:rsidR="00A20823" w:rsidRPr="00D77CD3" w:rsidRDefault="00A20823" w:rsidP="00A20823">
      <w:pPr>
        <w:spacing w:after="120"/>
        <w:ind w:left="900" w:hanging="540"/>
        <w:jc w:val="both"/>
        <w:rPr>
          <w:rFonts w:asciiTheme="minorHAnsi" w:hAnsiTheme="minorHAnsi"/>
          <w:bCs/>
          <w:sz w:val="18"/>
          <w:szCs w:val="18"/>
        </w:rPr>
      </w:pPr>
      <w:r w:rsidRPr="00D77CD3">
        <w:rPr>
          <w:rFonts w:asciiTheme="minorHAnsi" w:hAnsiTheme="minorHAnsi"/>
          <w:iCs/>
          <w:sz w:val="18"/>
          <w:szCs w:val="18"/>
        </w:rPr>
        <w:t>2.19.</w:t>
      </w:r>
      <w:r w:rsidRPr="00D77CD3">
        <w:rPr>
          <w:rFonts w:asciiTheme="minorHAnsi" w:hAnsiTheme="minorHAnsi"/>
          <w:iCs/>
          <w:sz w:val="18"/>
          <w:szCs w:val="18"/>
        </w:rPr>
        <w:tab/>
        <w:t>PREVENTIVE MAINTENANCE</w:t>
      </w:r>
      <w:r w:rsidRPr="00D77CD3">
        <w:rPr>
          <w:rFonts w:asciiTheme="minorHAnsi" w:hAnsiTheme="minorHAnsi"/>
          <w:i/>
          <w:sz w:val="18"/>
          <w:szCs w:val="18"/>
        </w:rPr>
        <w:t>.</w:t>
      </w:r>
      <w:r w:rsidRPr="00D77CD3">
        <w:rPr>
          <w:rFonts w:asciiTheme="minorHAnsi" w:hAnsiTheme="minorHAnsi"/>
          <w:sz w:val="18"/>
          <w:szCs w:val="18"/>
        </w:rPr>
        <w:t xml:space="preserve"> </w:t>
      </w:r>
      <w:r>
        <w:rPr>
          <w:rFonts w:asciiTheme="minorHAnsi" w:hAnsiTheme="minorHAnsi"/>
          <w:bCs/>
          <w:sz w:val="18"/>
          <w:szCs w:val="18"/>
        </w:rPr>
        <w:t>{---Vendor Reference Name---}</w:t>
      </w:r>
      <w:r w:rsidRPr="00D77CD3">
        <w:rPr>
          <w:rFonts w:asciiTheme="minorHAnsi" w:hAnsiTheme="minorHAnsi"/>
          <w:bCs/>
          <w:sz w:val="18"/>
          <w:szCs w:val="18"/>
        </w:rPr>
        <w:t xml:space="preserve"> shall take all reasonable actions necessary to prevent Defects, and to cause the System to reliably and consistently operate in conformance with the Specifications and Requirements.</w:t>
      </w:r>
    </w:p>
    <w:p w14:paraId="09AC9014" w14:textId="77777777" w:rsidR="00A20823" w:rsidRPr="00D77CD3" w:rsidRDefault="00A20823" w:rsidP="00A20823">
      <w:pPr>
        <w:spacing w:after="120"/>
        <w:ind w:left="360" w:hanging="360"/>
        <w:jc w:val="both"/>
        <w:rPr>
          <w:rFonts w:asciiTheme="minorHAnsi" w:hAnsiTheme="minorHAnsi"/>
          <w:sz w:val="18"/>
          <w:szCs w:val="18"/>
        </w:rPr>
      </w:pPr>
      <w:r w:rsidRPr="00D77CD3">
        <w:rPr>
          <w:rFonts w:asciiTheme="minorHAnsi" w:hAnsiTheme="minorHAnsi"/>
          <w:b/>
          <w:sz w:val="18"/>
          <w:szCs w:val="18"/>
        </w:rPr>
        <w:t>3.</w:t>
      </w:r>
      <w:r w:rsidRPr="00D77CD3">
        <w:rPr>
          <w:rFonts w:asciiTheme="minorHAnsi" w:hAnsiTheme="minorHAnsi"/>
          <w:b/>
          <w:sz w:val="18"/>
          <w:szCs w:val="18"/>
        </w:rPr>
        <w:tab/>
        <w:t xml:space="preserve">CITY’S RIGHT TO RANDOM AND PERIODIC VALIDATION. </w:t>
      </w:r>
      <w:r w:rsidRPr="00D77CD3">
        <w:rPr>
          <w:rFonts w:asciiTheme="minorHAnsi" w:hAnsiTheme="minorHAnsi"/>
          <w:sz w:val="18"/>
          <w:szCs w:val="18"/>
        </w:rPr>
        <w:t xml:space="preserve">Throughout the life of the System, the City shall have the right to, on its own or through any auditor or agent, randomly and periodically perform such tests, verifications or technical validations which the City deems necessary to determine whether the System or the Products are in conformance with the Specifications and Requirements, or to verify the results of any test(s) performed by </w:t>
      </w:r>
      <w:r>
        <w:rPr>
          <w:rFonts w:asciiTheme="minorHAnsi" w:hAnsiTheme="minorHAnsi"/>
          <w:sz w:val="18"/>
          <w:szCs w:val="18"/>
        </w:rPr>
        <w:t>{---Vendor Reference Name---}</w:t>
      </w:r>
      <w:r w:rsidRPr="00D77CD3">
        <w:rPr>
          <w:rFonts w:asciiTheme="minorHAnsi" w:hAnsiTheme="minorHAnsi"/>
          <w:sz w:val="18"/>
          <w:szCs w:val="18"/>
        </w:rPr>
        <w:t xml:space="preserve"> or its agents.</w:t>
      </w:r>
    </w:p>
    <w:p w14:paraId="3C1FF807" w14:textId="77777777" w:rsidR="00A20823" w:rsidRPr="00D77CD3" w:rsidRDefault="00A20823" w:rsidP="00A20823">
      <w:pPr>
        <w:spacing w:after="120"/>
        <w:ind w:left="360" w:hanging="360"/>
        <w:jc w:val="both"/>
        <w:rPr>
          <w:rFonts w:asciiTheme="minorHAnsi" w:hAnsiTheme="minorHAnsi"/>
          <w:sz w:val="18"/>
          <w:szCs w:val="18"/>
        </w:rPr>
      </w:pPr>
      <w:r w:rsidRPr="00D77CD3">
        <w:rPr>
          <w:rFonts w:asciiTheme="minorHAnsi" w:hAnsiTheme="minorHAnsi"/>
          <w:b/>
          <w:sz w:val="18"/>
          <w:szCs w:val="18"/>
        </w:rPr>
        <w:t>4.</w:t>
      </w:r>
      <w:r w:rsidRPr="00D77CD3">
        <w:rPr>
          <w:rFonts w:asciiTheme="minorHAnsi" w:hAnsiTheme="minorHAnsi"/>
          <w:b/>
          <w:sz w:val="18"/>
          <w:szCs w:val="18"/>
        </w:rPr>
        <w:tab/>
        <w:t xml:space="preserve">ASSURANCE OF CONTINUED MAINTENANCE AND SUPPORT. </w:t>
      </w:r>
      <w:r w:rsidRPr="00D77CD3">
        <w:rPr>
          <w:rFonts w:asciiTheme="minorHAnsi" w:hAnsiTheme="minorHAnsi"/>
          <w:sz w:val="18"/>
          <w:szCs w:val="18"/>
        </w:rPr>
        <w:t xml:space="preserve">Without limiting any of </w:t>
      </w:r>
      <w:r>
        <w:rPr>
          <w:rFonts w:asciiTheme="minorHAnsi" w:hAnsiTheme="minorHAnsi"/>
          <w:sz w:val="18"/>
          <w:szCs w:val="18"/>
        </w:rPr>
        <w:t>{---Vendor Reference Name---}</w:t>
      </w:r>
      <w:r w:rsidRPr="00D77CD3">
        <w:rPr>
          <w:rFonts w:asciiTheme="minorHAnsi" w:hAnsiTheme="minorHAnsi"/>
          <w:sz w:val="18"/>
          <w:szCs w:val="18"/>
        </w:rPr>
        <w:t xml:space="preserve">’s other obligations under this Contract, </w:t>
      </w:r>
      <w:r>
        <w:rPr>
          <w:rFonts w:asciiTheme="minorHAnsi" w:hAnsiTheme="minorHAnsi"/>
          <w:sz w:val="18"/>
          <w:szCs w:val="18"/>
        </w:rPr>
        <w:t>{---Vendor Reference Name---}</w:t>
      </w:r>
      <w:r w:rsidRPr="00D77CD3">
        <w:rPr>
          <w:rFonts w:asciiTheme="minorHAnsi" w:hAnsiTheme="minorHAnsi"/>
          <w:sz w:val="18"/>
          <w:szCs w:val="18"/>
        </w:rPr>
        <w:t xml:space="preserve"> shall support the immediately preceding version of a Current Release of the Software for at least twenty four (24) months following issuance of such Current Release of the Software, provided that if a Current Release requires the City to incur significant integration costs or significant costs in replacing hardware or software (including operating system software), then </w:t>
      </w:r>
      <w:r>
        <w:rPr>
          <w:rFonts w:asciiTheme="minorHAnsi" w:hAnsiTheme="minorHAnsi"/>
          <w:sz w:val="18"/>
          <w:szCs w:val="18"/>
        </w:rPr>
        <w:t>{---Vendor Reference Name---}</w:t>
      </w:r>
      <w:r w:rsidRPr="00D77CD3">
        <w:rPr>
          <w:rFonts w:asciiTheme="minorHAnsi" w:hAnsiTheme="minorHAnsi"/>
          <w:sz w:val="18"/>
          <w:szCs w:val="18"/>
        </w:rPr>
        <w:t xml:space="preserve"> shall support the immediately preceding version for at least forty-eight (48) months following issuance of the Current Release.</w:t>
      </w:r>
    </w:p>
    <w:p w14:paraId="317AF731" w14:textId="77777777" w:rsidR="00A20823" w:rsidRPr="00D77CD3" w:rsidRDefault="00A20823" w:rsidP="00A20823">
      <w:pPr>
        <w:spacing w:after="120"/>
        <w:ind w:left="360" w:hanging="360"/>
        <w:jc w:val="both"/>
        <w:rPr>
          <w:rFonts w:asciiTheme="minorHAnsi" w:hAnsiTheme="minorHAnsi"/>
          <w:sz w:val="18"/>
          <w:szCs w:val="18"/>
        </w:rPr>
      </w:pPr>
      <w:r w:rsidRPr="00D77CD3">
        <w:rPr>
          <w:rFonts w:asciiTheme="minorHAnsi" w:hAnsiTheme="minorHAnsi"/>
          <w:b/>
          <w:bCs/>
          <w:sz w:val="18"/>
          <w:szCs w:val="18"/>
        </w:rPr>
        <w:t>5.</w:t>
      </w:r>
      <w:r w:rsidRPr="00D77CD3">
        <w:rPr>
          <w:rFonts w:asciiTheme="minorHAnsi" w:hAnsiTheme="minorHAnsi"/>
          <w:b/>
          <w:bCs/>
          <w:sz w:val="18"/>
          <w:szCs w:val="18"/>
        </w:rPr>
        <w:tab/>
        <w:t xml:space="preserve">SECURITY MEASURES FOR REMOTE ACCESS. </w:t>
      </w:r>
      <w:r>
        <w:rPr>
          <w:rFonts w:asciiTheme="minorHAnsi" w:hAnsiTheme="minorHAnsi"/>
          <w:sz w:val="18"/>
          <w:szCs w:val="18"/>
        </w:rPr>
        <w:t>{---Vendor Reference Name---}</w:t>
      </w:r>
      <w:r w:rsidRPr="00D77CD3">
        <w:rPr>
          <w:rFonts w:asciiTheme="minorHAnsi" w:hAnsiTheme="minorHAnsi"/>
          <w:sz w:val="18"/>
          <w:szCs w:val="18"/>
        </w:rPr>
        <w:t xml:space="preserve"> will not allow any person or entity to have remote access to the System other than those individuals whom the City has consented in writing to allow access to (“Authorized Personnel”). </w:t>
      </w:r>
      <w:r>
        <w:rPr>
          <w:rFonts w:asciiTheme="minorHAnsi" w:hAnsiTheme="minorHAnsi"/>
          <w:sz w:val="18"/>
          <w:szCs w:val="18"/>
        </w:rPr>
        <w:t>{---Vendor Reference Name---}</w:t>
      </w:r>
      <w:r w:rsidRPr="00D77CD3">
        <w:rPr>
          <w:rFonts w:asciiTheme="minorHAnsi" w:hAnsiTheme="minorHAnsi"/>
          <w:sz w:val="18"/>
          <w:szCs w:val="18"/>
        </w:rPr>
        <w:t xml:space="preserve"> shall take appropriate steps to </w:t>
      </w:r>
      <w:r>
        <w:rPr>
          <w:rFonts w:asciiTheme="minorHAnsi" w:hAnsiTheme="minorHAnsi"/>
          <w:sz w:val="18"/>
          <w:szCs w:val="18"/>
        </w:rPr>
        <w:t>e</w:t>
      </w:r>
      <w:r w:rsidRPr="00D77CD3">
        <w:rPr>
          <w:rFonts w:asciiTheme="minorHAnsi" w:hAnsiTheme="minorHAnsi"/>
          <w:sz w:val="18"/>
          <w:szCs w:val="18"/>
        </w:rPr>
        <w:t xml:space="preserve">nsure that all Authorized Personnel who have access to the System shall use such access only for the purpose of correcting Defects in the System or providing New Releases or New Versions to the System. </w:t>
      </w:r>
      <w:r>
        <w:rPr>
          <w:rFonts w:asciiTheme="minorHAnsi" w:hAnsiTheme="minorHAnsi"/>
          <w:sz w:val="18"/>
          <w:szCs w:val="18"/>
        </w:rPr>
        <w:t>{---Vendor Reference Name---}</w:t>
      </w:r>
      <w:r w:rsidRPr="00D77CD3">
        <w:rPr>
          <w:rFonts w:asciiTheme="minorHAnsi" w:hAnsiTheme="minorHAnsi"/>
          <w:sz w:val="18"/>
          <w:szCs w:val="18"/>
        </w:rPr>
        <w:t xml:space="preserve"> shall take appropriate steps to ensure that all Authorized Personnel comply with this restriction, including but not limited to having such </w:t>
      </w:r>
      <w:proofErr w:type="gramStart"/>
      <w:r w:rsidRPr="00D77CD3">
        <w:rPr>
          <w:rFonts w:asciiTheme="minorHAnsi" w:hAnsiTheme="minorHAnsi"/>
          <w:sz w:val="18"/>
          <w:szCs w:val="18"/>
        </w:rPr>
        <w:t>persons</w:t>
      </w:r>
      <w:proofErr w:type="gramEnd"/>
      <w:r w:rsidRPr="00D77CD3">
        <w:rPr>
          <w:rFonts w:asciiTheme="minorHAnsi" w:hAnsiTheme="minorHAnsi"/>
          <w:sz w:val="18"/>
          <w:szCs w:val="18"/>
        </w:rPr>
        <w:t xml:space="preserve"> execute a written agreement to that effect.</w:t>
      </w:r>
    </w:p>
    <w:p w14:paraId="5569D3B0" w14:textId="77777777" w:rsidR="00A20823" w:rsidRPr="00D77CD3" w:rsidRDefault="00A20823" w:rsidP="00A20823">
      <w:pPr>
        <w:spacing w:after="120"/>
        <w:ind w:left="360"/>
        <w:jc w:val="both"/>
        <w:rPr>
          <w:rFonts w:asciiTheme="minorHAnsi" w:hAnsiTheme="minorHAnsi"/>
          <w:sz w:val="18"/>
          <w:szCs w:val="18"/>
        </w:rPr>
      </w:pPr>
      <w:r>
        <w:rPr>
          <w:rFonts w:asciiTheme="minorHAnsi" w:hAnsiTheme="minorHAnsi"/>
          <w:sz w:val="18"/>
          <w:szCs w:val="18"/>
        </w:rPr>
        <w:t>{---Vendor Reference Name---}</w:t>
      </w:r>
      <w:r w:rsidRPr="00D77CD3">
        <w:rPr>
          <w:rFonts w:asciiTheme="minorHAnsi" w:hAnsiTheme="minorHAnsi"/>
          <w:sz w:val="18"/>
          <w:szCs w:val="18"/>
        </w:rPr>
        <w:t xml:space="preserve"> will take such steps as are necessary to ensure that only Authorized Personnel have access to the System.</w:t>
      </w:r>
    </w:p>
    <w:p w14:paraId="57EAEC50" w14:textId="77777777" w:rsidR="00A20823" w:rsidRPr="00D77CD3" w:rsidRDefault="00A20823" w:rsidP="00A20823">
      <w:pPr>
        <w:spacing w:after="120"/>
        <w:ind w:left="360"/>
        <w:jc w:val="both"/>
        <w:rPr>
          <w:rFonts w:asciiTheme="minorHAnsi" w:hAnsiTheme="minorHAnsi"/>
          <w:sz w:val="18"/>
          <w:szCs w:val="18"/>
        </w:rPr>
      </w:pPr>
      <w:r>
        <w:rPr>
          <w:rFonts w:asciiTheme="minorHAnsi" w:hAnsiTheme="minorHAnsi"/>
          <w:sz w:val="18"/>
          <w:szCs w:val="18"/>
        </w:rPr>
        <w:t>{---Vendor Reference Name---}</w:t>
      </w:r>
      <w:r w:rsidRPr="00D77CD3">
        <w:rPr>
          <w:rFonts w:asciiTheme="minorHAnsi" w:hAnsiTheme="minorHAnsi"/>
          <w:sz w:val="18"/>
          <w:szCs w:val="18"/>
        </w:rPr>
        <w:t xml:space="preserve"> builds and maintains such “firewalls” as are reasonably necessary to </w:t>
      </w:r>
      <w:r>
        <w:rPr>
          <w:rFonts w:asciiTheme="minorHAnsi" w:hAnsiTheme="minorHAnsi"/>
          <w:sz w:val="18"/>
          <w:szCs w:val="18"/>
        </w:rPr>
        <w:t>e</w:t>
      </w:r>
      <w:r w:rsidRPr="00D77CD3">
        <w:rPr>
          <w:rFonts w:asciiTheme="minorHAnsi" w:hAnsiTheme="minorHAnsi"/>
          <w:sz w:val="18"/>
          <w:szCs w:val="18"/>
        </w:rPr>
        <w:t xml:space="preserve">nsure that access to the System is restricted in accordance with this Contract, and that </w:t>
      </w:r>
      <w:r>
        <w:rPr>
          <w:rFonts w:asciiTheme="minorHAnsi" w:hAnsiTheme="minorHAnsi"/>
          <w:sz w:val="18"/>
          <w:szCs w:val="18"/>
        </w:rPr>
        <w:t>{---Vendor Reference Name---}</w:t>
      </w:r>
      <w:r w:rsidRPr="00D77CD3">
        <w:rPr>
          <w:rFonts w:asciiTheme="minorHAnsi" w:hAnsiTheme="minorHAnsi"/>
          <w:sz w:val="18"/>
          <w:szCs w:val="18"/>
        </w:rPr>
        <w:t>’s access will not create an opportunity for sabotage or improper use of the System.</w:t>
      </w:r>
    </w:p>
    <w:p w14:paraId="6A78B00C" w14:textId="77777777" w:rsidR="00A20823" w:rsidRPr="007D1AAF" w:rsidRDefault="00A20823" w:rsidP="00A20823">
      <w:pPr>
        <w:spacing w:after="200" w:line="276" w:lineRule="auto"/>
        <w:rPr>
          <w:rFonts w:asciiTheme="minorHAnsi" w:hAnsiTheme="minorHAnsi" w:cstheme="minorHAnsi"/>
          <w:sz w:val="18"/>
          <w:szCs w:val="18"/>
          <w:highlight w:val="yellow"/>
        </w:rPr>
      </w:pPr>
      <w:r>
        <w:rPr>
          <w:rFonts w:asciiTheme="minorHAnsi" w:hAnsiTheme="minorHAnsi" w:cstheme="minorHAnsi"/>
          <w:b/>
          <w:sz w:val="18"/>
          <w:szCs w:val="18"/>
          <w:highlight w:val="yellow"/>
        </w:rPr>
        <w:br w:type="page"/>
      </w:r>
    </w:p>
    <w:p w14:paraId="3306A748" w14:textId="5CCC3FE6" w:rsidR="00A20823" w:rsidRPr="00A23ECA" w:rsidRDefault="00BF288D" w:rsidP="00A23ECA">
      <w:pPr>
        <w:pStyle w:val="Heading1"/>
        <w:keepNext w:val="0"/>
        <w:numPr>
          <w:ilvl w:val="0"/>
          <w:numId w:val="0"/>
        </w:numPr>
        <w:spacing w:before="80" w:after="240"/>
        <w:jc w:val="center"/>
        <w:rPr>
          <w:rFonts w:asciiTheme="minorHAnsi" w:hAnsiTheme="minorHAnsi" w:cstheme="minorHAnsi"/>
          <w:sz w:val="24"/>
          <w:szCs w:val="24"/>
        </w:rPr>
      </w:pPr>
      <w:r>
        <w:rPr>
          <w:rFonts w:asciiTheme="minorHAnsi" w:hAnsiTheme="minorHAnsi" w:cstheme="minorHAnsi"/>
          <w:sz w:val="24"/>
          <w:szCs w:val="24"/>
        </w:rPr>
        <w:lastRenderedPageBreak/>
        <w:t xml:space="preserve">attachment h - </w:t>
      </w:r>
      <w:r w:rsidR="00A20823" w:rsidRPr="00A23ECA">
        <w:rPr>
          <w:rFonts w:asciiTheme="minorHAnsi" w:hAnsiTheme="minorHAnsi" w:cstheme="minorHAnsi"/>
          <w:sz w:val="24"/>
          <w:szCs w:val="24"/>
        </w:rPr>
        <w:t>LICENSE</w:t>
      </w:r>
    </w:p>
    <w:p w14:paraId="5278CAA3" w14:textId="00B616CD" w:rsidR="00B651EF" w:rsidRDefault="00A20823" w:rsidP="00F52181">
      <w:pPr>
        <w:spacing w:after="240"/>
        <w:jc w:val="both"/>
        <w:rPr>
          <w:rFonts w:asciiTheme="minorHAnsi" w:hAnsiTheme="minorHAnsi" w:cstheme="minorHAnsi"/>
          <w:sz w:val="18"/>
          <w:szCs w:val="18"/>
        </w:rPr>
        <w:sectPr w:rsidR="00B651EF" w:rsidSect="008C79B3">
          <w:pgSz w:w="12240" w:h="15840"/>
          <w:pgMar w:top="1440" w:right="1440" w:bottom="1440" w:left="1440" w:header="720" w:footer="720" w:gutter="0"/>
          <w:cols w:space="720"/>
          <w:docGrid w:linePitch="360"/>
        </w:sectPr>
      </w:pPr>
      <w:r w:rsidRPr="00AD29C4">
        <w:rPr>
          <w:rFonts w:asciiTheme="minorHAnsi" w:hAnsiTheme="minorHAnsi" w:cstheme="minorHAnsi"/>
          <w:sz w:val="18"/>
          <w:szCs w:val="18"/>
        </w:rPr>
        <w:t xml:space="preserve">This Attachment is attached and incorporated into the </w:t>
      </w:r>
      <w:r w:rsidR="002A0551">
        <w:rPr>
          <w:rFonts w:asciiTheme="minorHAnsi" w:hAnsiTheme="minorHAnsi" w:cstheme="minorHAnsi"/>
          <w:sz w:val="18"/>
          <w:szCs w:val="18"/>
        </w:rPr>
        <w:t>CMPD Alarm Registration and Management Services</w:t>
      </w:r>
      <w:r w:rsidR="00535603">
        <w:rPr>
          <w:rFonts w:asciiTheme="minorHAnsi" w:hAnsiTheme="minorHAnsi" w:cstheme="minorHAnsi"/>
          <w:sz w:val="18"/>
          <w:szCs w:val="18"/>
        </w:rPr>
        <w:t xml:space="preserve"> </w:t>
      </w:r>
      <w:r w:rsidRPr="00AD29C4">
        <w:rPr>
          <w:rFonts w:asciiTheme="minorHAnsi" w:hAnsiTheme="minorHAnsi" w:cstheme="minorHAnsi"/>
          <w:sz w:val="18"/>
          <w:szCs w:val="18"/>
        </w:rPr>
        <w:t>(the “Contract") between the City of Charlotte and {---Vendor Legal Name---} (“{---Vendor Reference Name---}”). Capitalized terms not defined in this Attachment shall have the meanings assigned to such terms in the Contract. In the event of a conflict between this Attachment and the terms of the main body of the Contract or any other Attachment or appendix, the terms of this Attachment shall govern.</w:t>
      </w:r>
    </w:p>
    <w:p w14:paraId="1AA670D4" w14:textId="77777777" w:rsidR="00A20823" w:rsidRPr="00711CFD" w:rsidRDefault="00A20823" w:rsidP="007E41C6">
      <w:pPr>
        <w:spacing w:after="60"/>
        <w:jc w:val="both"/>
        <w:rPr>
          <w:rFonts w:asciiTheme="minorHAnsi" w:hAnsiTheme="minorHAnsi"/>
          <w:sz w:val="18"/>
          <w:szCs w:val="18"/>
        </w:rPr>
      </w:pPr>
      <w:r w:rsidRPr="00C91443">
        <w:rPr>
          <w:rFonts w:asciiTheme="minorHAnsi" w:hAnsiTheme="minorHAnsi"/>
          <w:b/>
          <w:sz w:val="18"/>
          <w:szCs w:val="18"/>
        </w:rPr>
        <w:t>GRANT OF LICENSE.</w:t>
      </w:r>
    </w:p>
    <w:p w14:paraId="7E434376" w14:textId="77777777" w:rsidR="00A20823" w:rsidRPr="00C91443" w:rsidRDefault="00A20823" w:rsidP="00A20823">
      <w:pPr>
        <w:spacing w:after="60"/>
        <w:ind w:left="900" w:hanging="540"/>
        <w:jc w:val="both"/>
        <w:rPr>
          <w:rFonts w:asciiTheme="minorHAnsi" w:hAnsiTheme="minorHAnsi"/>
          <w:sz w:val="18"/>
          <w:szCs w:val="18"/>
        </w:rPr>
      </w:pPr>
      <w:r w:rsidRPr="00C91443">
        <w:rPr>
          <w:rFonts w:asciiTheme="minorHAnsi" w:hAnsiTheme="minorHAnsi"/>
          <w:sz w:val="18"/>
          <w:szCs w:val="18"/>
        </w:rPr>
        <w:t>1.1.</w:t>
      </w:r>
      <w:r w:rsidRPr="00C91443">
        <w:rPr>
          <w:rFonts w:asciiTheme="minorHAnsi" w:hAnsiTheme="minorHAnsi"/>
          <w:i/>
          <w:sz w:val="18"/>
          <w:szCs w:val="18"/>
        </w:rPr>
        <w:tab/>
      </w:r>
      <w:r w:rsidRPr="00C91443">
        <w:rPr>
          <w:rFonts w:asciiTheme="minorHAnsi" w:hAnsiTheme="minorHAnsi"/>
          <w:sz w:val="18"/>
          <w:szCs w:val="18"/>
        </w:rPr>
        <w:t xml:space="preserve">GRANT OF LICENSE. Subject to the restrictions set forth in </w:t>
      </w:r>
      <w:r w:rsidRPr="00C91443">
        <w:rPr>
          <w:rFonts w:asciiTheme="minorHAnsi" w:hAnsiTheme="minorHAnsi"/>
          <w:b/>
          <w:sz w:val="18"/>
          <w:szCs w:val="18"/>
        </w:rPr>
        <w:t>Section 1.2</w:t>
      </w:r>
      <w:r w:rsidRPr="00C91443">
        <w:rPr>
          <w:rFonts w:asciiTheme="minorHAnsi" w:hAnsiTheme="minorHAnsi"/>
          <w:sz w:val="18"/>
          <w:szCs w:val="18"/>
        </w:rPr>
        <w:t xml:space="preserve"> below, </w:t>
      </w:r>
      <w:r>
        <w:rPr>
          <w:rFonts w:asciiTheme="minorHAnsi" w:hAnsiTheme="minorHAnsi"/>
          <w:sz w:val="18"/>
          <w:szCs w:val="18"/>
        </w:rPr>
        <w:t>{---Vendor Reference Name---}</w:t>
      </w:r>
      <w:r w:rsidRPr="00C91443">
        <w:rPr>
          <w:rFonts w:asciiTheme="minorHAnsi" w:hAnsiTheme="minorHAnsi"/>
          <w:sz w:val="18"/>
          <w:szCs w:val="18"/>
        </w:rPr>
        <w:t xml:space="preserve"> grants to City and the Affiliates a perpetual, nonexclusive, irrevocable, nontransferable, royalty-free license </w:t>
      </w:r>
      <w:proofErr w:type="gramStart"/>
      <w:r w:rsidRPr="00C91443">
        <w:rPr>
          <w:rFonts w:asciiTheme="minorHAnsi" w:hAnsiTheme="minorHAnsi"/>
          <w:sz w:val="18"/>
          <w:szCs w:val="18"/>
        </w:rPr>
        <w:t>to</w:t>
      </w:r>
      <w:proofErr w:type="gramEnd"/>
      <w:r w:rsidRPr="00C91443">
        <w:rPr>
          <w:rFonts w:asciiTheme="minorHAnsi" w:hAnsiTheme="minorHAnsi"/>
          <w:sz w:val="18"/>
          <w:szCs w:val="18"/>
        </w:rPr>
        <w:t>:</w:t>
      </w:r>
    </w:p>
    <w:p w14:paraId="75800CE3" w14:textId="132C5406" w:rsidR="00A20823" w:rsidRPr="00C91443" w:rsidRDefault="00A20823" w:rsidP="00A20823">
      <w:pPr>
        <w:spacing w:after="60"/>
        <w:ind w:left="1260" w:hanging="360"/>
        <w:jc w:val="both"/>
        <w:rPr>
          <w:rFonts w:asciiTheme="minorHAnsi" w:hAnsiTheme="minorHAnsi"/>
          <w:sz w:val="18"/>
          <w:szCs w:val="18"/>
        </w:rPr>
      </w:pPr>
      <w:r w:rsidRPr="00C91443">
        <w:rPr>
          <w:rFonts w:asciiTheme="minorHAnsi" w:hAnsiTheme="minorHAnsi"/>
          <w:sz w:val="18"/>
          <w:szCs w:val="18"/>
        </w:rPr>
        <w:t>(a)</w:t>
      </w:r>
      <w:r w:rsidRPr="00C91443">
        <w:rPr>
          <w:rFonts w:asciiTheme="minorHAnsi" w:hAnsiTheme="minorHAnsi"/>
          <w:sz w:val="18"/>
          <w:szCs w:val="18"/>
        </w:rPr>
        <w:tab/>
        <w:t xml:space="preserve">Use the Software and the Documentation for all purposes set forth or referenced in the </w:t>
      </w:r>
      <w:r w:rsidR="000F0743">
        <w:rPr>
          <w:rFonts w:asciiTheme="minorHAnsi" w:hAnsiTheme="minorHAnsi"/>
          <w:sz w:val="18"/>
          <w:szCs w:val="18"/>
        </w:rPr>
        <w:t>Contract</w:t>
      </w:r>
      <w:r w:rsidRPr="00C91443">
        <w:rPr>
          <w:rFonts w:asciiTheme="minorHAnsi" w:hAnsiTheme="minorHAnsi"/>
          <w:sz w:val="18"/>
          <w:szCs w:val="18"/>
        </w:rPr>
        <w:t xml:space="preserve"> or the City’s RFP or </w:t>
      </w:r>
      <w:r>
        <w:rPr>
          <w:rFonts w:asciiTheme="minorHAnsi" w:hAnsiTheme="minorHAnsi"/>
          <w:sz w:val="18"/>
          <w:szCs w:val="18"/>
        </w:rPr>
        <w:t>{---Vendor Reference Name---}</w:t>
      </w:r>
      <w:r w:rsidRPr="00C91443">
        <w:rPr>
          <w:rFonts w:asciiTheme="minorHAnsi" w:hAnsiTheme="minorHAnsi"/>
          <w:sz w:val="18"/>
          <w:szCs w:val="18"/>
        </w:rPr>
        <w:t>’s Proposal, including but not limited to: (a) the operation and use of the System, (b) internal training and testing, (c) development, (d) disaster recovery, backup, archive and restore testing and implementation purposes and (e) any other purpose related to the above; and</w:t>
      </w:r>
    </w:p>
    <w:p w14:paraId="4C7B4697" w14:textId="33CDEB3E" w:rsidR="00A20823" w:rsidRPr="00C91443" w:rsidRDefault="00A20823" w:rsidP="00A20823">
      <w:pPr>
        <w:spacing w:after="60"/>
        <w:ind w:left="1260" w:hanging="360"/>
        <w:jc w:val="both"/>
        <w:rPr>
          <w:rFonts w:asciiTheme="minorHAnsi" w:hAnsiTheme="minorHAnsi"/>
          <w:sz w:val="18"/>
          <w:szCs w:val="18"/>
        </w:rPr>
      </w:pPr>
      <w:r w:rsidRPr="00C91443">
        <w:rPr>
          <w:rFonts w:asciiTheme="minorHAnsi" w:hAnsiTheme="minorHAnsi"/>
          <w:sz w:val="18"/>
          <w:szCs w:val="18"/>
        </w:rPr>
        <w:t>(b)</w:t>
      </w:r>
      <w:r w:rsidRPr="00C91443">
        <w:rPr>
          <w:rFonts w:asciiTheme="minorHAnsi" w:hAnsiTheme="minorHAnsi"/>
          <w:sz w:val="18"/>
          <w:szCs w:val="18"/>
        </w:rPr>
        <w:tab/>
        <w:t>Allow direct and remote access to the Software and Documentation by an unlimited number of users and departments of: (a) the City; (b) any Affiliate, (c) any other entity to which the City provides services through use of the System; and (d) any other person or entity to which the City needs to allow access in order to provide services to any of the above through the System;</w:t>
      </w:r>
    </w:p>
    <w:p w14:paraId="304FFEE0" w14:textId="77777777" w:rsidR="00A20823" w:rsidRPr="00C91443" w:rsidRDefault="00A20823" w:rsidP="00A20823">
      <w:pPr>
        <w:spacing w:after="60"/>
        <w:ind w:left="1260" w:hanging="360"/>
        <w:jc w:val="both"/>
        <w:rPr>
          <w:rFonts w:asciiTheme="minorHAnsi" w:hAnsiTheme="minorHAnsi"/>
          <w:sz w:val="18"/>
          <w:szCs w:val="18"/>
        </w:rPr>
      </w:pPr>
      <w:r w:rsidRPr="00C91443">
        <w:rPr>
          <w:rFonts w:asciiTheme="minorHAnsi" w:hAnsiTheme="minorHAnsi"/>
          <w:sz w:val="18"/>
          <w:szCs w:val="18"/>
        </w:rPr>
        <w:t>(c)</w:t>
      </w:r>
      <w:r w:rsidRPr="00C91443">
        <w:rPr>
          <w:rFonts w:asciiTheme="minorHAnsi" w:hAnsiTheme="minorHAnsi"/>
          <w:sz w:val="18"/>
          <w:szCs w:val="18"/>
        </w:rPr>
        <w:tab/>
        <w:t>Modify, improve, enhance, update, integrate and make derivative works of the Software and the Documentation on its own or through a third party; and</w:t>
      </w:r>
    </w:p>
    <w:p w14:paraId="07F1A00F" w14:textId="77777777" w:rsidR="00A20823" w:rsidRPr="00C91443" w:rsidRDefault="00A20823" w:rsidP="00A20823">
      <w:pPr>
        <w:spacing w:after="120"/>
        <w:ind w:left="1260" w:hanging="360"/>
        <w:jc w:val="both"/>
        <w:rPr>
          <w:rFonts w:asciiTheme="minorHAnsi" w:hAnsiTheme="minorHAnsi"/>
          <w:sz w:val="18"/>
          <w:szCs w:val="18"/>
        </w:rPr>
      </w:pPr>
      <w:r w:rsidRPr="00C91443">
        <w:rPr>
          <w:rFonts w:asciiTheme="minorHAnsi" w:hAnsiTheme="minorHAnsi"/>
          <w:sz w:val="18"/>
          <w:szCs w:val="18"/>
        </w:rPr>
        <w:t>(d)</w:t>
      </w:r>
      <w:r w:rsidRPr="00C91443">
        <w:rPr>
          <w:rFonts w:asciiTheme="minorHAnsi" w:hAnsiTheme="minorHAnsi"/>
          <w:sz w:val="18"/>
          <w:szCs w:val="18"/>
        </w:rPr>
        <w:tab/>
        <w:t xml:space="preserve">Make as many copies of the Software and Documentation as it desires in support of its authorized use of the Software, provided that said copies shall include </w:t>
      </w:r>
      <w:r>
        <w:rPr>
          <w:rFonts w:asciiTheme="minorHAnsi" w:hAnsiTheme="minorHAnsi"/>
          <w:sz w:val="18"/>
          <w:szCs w:val="18"/>
        </w:rPr>
        <w:t>{---Vendor Reference Name---}</w:t>
      </w:r>
      <w:r w:rsidRPr="00C91443">
        <w:rPr>
          <w:rFonts w:asciiTheme="minorHAnsi" w:hAnsiTheme="minorHAnsi"/>
          <w:sz w:val="18"/>
          <w:szCs w:val="18"/>
        </w:rPr>
        <w:t xml:space="preserve">'s or the </w:t>
      </w:r>
      <w:proofErr w:type="gramStart"/>
      <w:r w:rsidRPr="00C91443">
        <w:rPr>
          <w:rFonts w:asciiTheme="minorHAnsi" w:hAnsiTheme="minorHAnsi"/>
          <w:sz w:val="18"/>
          <w:szCs w:val="18"/>
        </w:rPr>
        <w:t>third party</w:t>
      </w:r>
      <w:proofErr w:type="gramEnd"/>
      <w:r w:rsidRPr="00C91443">
        <w:rPr>
          <w:rFonts w:asciiTheme="minorHAnsi" w:hAnsiTheme="minorHAnsi"/>
          <w:sz w:val="18"/>
          <w:szCs w:val="18"/>
        </w:rPr>
        <w:t xml:space="preserve"> owner’s copyright and other proprietary notices (as the case may be).</w:t>
      </w:r>
    </w:p>
    <w:p w14:paraId="5B961A44" w14:textId="7DC679C5" w:rsidR="00A20823" w:rsidRPr="00C91443" w:rsidRDefault="00A20823" w:rsidP="00A20823">
      <w:pPr>
        <w:spacing w:after="120"/>
        <w:ind w:left="900" w:hanging="540"/>
        <w:jc w:val="both"/>
        <w:rPr>
          <w:rFonts w:asciiTheme="minorHAnsi" w:hAnsiTheme="minorHAnsi"/>
          <w:sz w:val="18"/>
          <w:szCs w:val="18"/>
        </w:rPr>
      </w:pPr>
      <w:r w:rsidRPr="00C91443">
        <w:rPr>
          <w:rFonts w:asciiTheme="minorHAnsi" w:hAnsiTheme="minorHAnsi"/>
          <w:sz w:val="18"/>
          <w:szCs w:val="18"/>
        </w:rPr>
        <w:t>1.2.</w:t>
      </w:r>
      <w:r w:rsidRPr="00C91443">
        <w:rPr>
          <w:rFonts w:asciiTheme="minorHAnsi" w:hAnsiTheme="minorHAnsi"/>
          <w:i/>
          <w:sz w:val="18"/>
          <w:szCs w:val="18"/>
        </w:rPr>
        <w:tab/>
      </w:r>
      <w:r w:rsidRPr="00C91443">
        <w:rPr>
          <w:rFonts w:asciiTheme="minorHAnsi" w:hAnsiTheme="minorHAnsi"/>
          <w:sz w:val="18"/>
          <w:szCs w:val="18"/>
        </w:rPr>
        <w:t>RESTRICTIONS ON USE. The City shall not use, copy, disclose or distribute the Software except as permitted by this License.</w:t>
      </w:r>
    </w:p>
    <w:p w14:paraId="287A9319" w14:textId="77777777" w:rsidR="00A20823" w:rsidRPr="00C91443" w:rsidRDefault="00A20823" w:rsidP="00A20823">
      <w:pPr>
        <w:spacing w:after="120"/>
        <w:ind w:left="900" w:hanging="540"/>
        <w:jc w:val="both"/>
        <w:rPr>
          <w:rFonts w:asciiTheme="minorHAnsi" w:hAnsiTheme="minorHAnsi"/>
          <w:sz w:val="18"/>
          <w:szCs w:val="18"/>
        </w:rPr>
      </w:pPr>
      <w:r w:rsidRPr="00C91443">
        <w:rPr>
          <w:rFonts w:asciiTheme="minorHAnsi" w:hAnsiTheme="minorHAnsi"/>
          <w:sz w:val="18"/>
          <w:szCs w:val="18"/>
        </w:rPr>
        <w:t>1.3.</w:t>
      </w:r>
      <w:r w:rsidRPr="00C91443">
        <w:rPr>
          <w:rFonts w:asciiTheme="minorHAnsi" w:hAnsiTheme="minorHAnsi"/>
          <w:sz w:val="18"/>
          <w:szCs w:val="18"/>
        </w:rPr>
        <w:tab/>
        <w:t>THIRD PARTY ACCESS. The City may: (a) allow access to the Software and Documentation by third party contractors to modify, improve, enhance, update, integrate and make derivative works of the Software and the Documentation, and (b) make and provide a copy of the Software and Documentation to third parties to whom the City has outsourced disaster recovery functions, operations of human resources, or Year 2000 testing; provided that such third parties execute an agreement containing provisions substantially similar to those set forth in the Confidentiality Agreement.</w:t>
      </w:r>
    </w:p>
    <w:p w14:paraId="57727619" w14:textId="41F2152B" w:rsidR="00A20823" w:rsidRPr="007D1AAF" w:rsidRDefault="00A20823" w:rsidP="005A2765">
      <w:pPr>
        <w:spacing w:after="120"/>
        <w:jc w:val="both"/>
        <w:rPr>
          <w:rFonts w:asciiTheme="minorHAnsi" w:hAnsiTheme="minorHAnsi"/>
          <w:sz w:val="18"/>
          <w:szCs w:val="18"/>
        </w:rPr>
      </w:pPr>
      <w:r w:rsidRPr="00C91443">
        <w:rPr>
          <w:rFonts w:asciiTheme="minorHAnsi" w:hAnsiTheme="minorHAnsi"/>
          <w:b/>
          <w:sz w:val="18"/>
          <w:szCs w:val="18"/>
        </w:rPr>
        <w:t>2.</w:t>
      </w:r>
      <w:r w:rsidRPr="00C91443">
        <w:rPr>
          <w:rFonts w:asciiTheme="minorHAnsi" w:hAnsiTheme="minorHAnsi"/>
          <w:b/>
          <w:sz w:val="18"/>
          <w:szCs w:val="18"/>
        </w:rPr>
        <w:tab/>
        <w:t>DELIVERY, TESTING AND ACCEPTANCE.</w:t>
      </w:r>
    </w:p>
    <w:p w14:paraId="5D298F59" w14:textId="1F374288" w:rsidR="00A20823" w:rsidRPr="00C91443" w:rsidRDefault="00A20823" w:rsidP="00A20823">
      <w:pPr>
        <w:spacing w:after="120"/>
        <w:ind w:left="900" w:hanging="540"/>
        <w:jc w:val="both"/>
        <w:rPr>
          <w:rFonts w:asciiTheme="minorHAnsi" w:hAnsiTheme="minorHAnsi"/>
          <w:sz w:val="18"/>
          <w:szCs w:val="18"/>
        </w:rPr>
      </w:pPr>
      <w:r w:rsidRPr="00C91443">
        <w:rPr>
          <w:rFonts w:asciiTheme="minorHAnsi" w:hAnsiTheme="minorHAnsi"/>
          <w:sz w:val="18"/>
          <w:szCs w:val="18"/>
        </w:rPr>
        <w:t>2.1.</w:t>
      </w:r>
      <w:r>
        <w:tab/>
      </w:r>
      <w:r w:rsidRPr="00C91443">
        <w:rPr>
          <w:rFonts w:asciiTheme="minorHAnsi" w:hAnsiTheme="minorHAnsi"/>
          <w:sz w:val="18"/>
          <w:szCs w:val="18"/>
        </w:rPr>
        <w:t xml:space="preserve">DELIVERY. </w:t>
      </w:r>
      <w:r>
        <w:rPr>
          <w:rFonts w:asciiTheme="minorHAnsi" w:hAnsiTheme="minorHAnsi"/>
          <w:sz w:val="18"/>
          <w:szCs w:val="18"/>
        </w:rPr>
        <w:t>{---Vendor Reference Name---}</w:t>
      </w:r>
      <w:r w:rsidRPr="00C91443">
        <w:rPr>
          <w:rFonts w:asciiTheme="minorHAnsi" w:hAnsiTheme="minorHAnsi"/>
          <w:sz w:val="18"/>
          <w:szCs w:val="18"/>
        </w:rPr>
        <w:t xml:space="preserve"> shall cause the Software to be delivered, configured and integrated at the times set forth in Ex the Project Schedule and the Project Plan</w:t>
      </w:r>
      <w:r w:rsidR="13D6C58D" w:rsidRPr="70D49637">
        <w:rPr>
          <w:rFonts w:asciiTheme="minorHAnsi" w:hAnsiTheme="minorHAnsi"/>
          <w:sz w:val="18"/>
          <w:szCs w:val="18"/>
        </w:rPr>
        <w:t xml:space="preserve"> Attachments</w:t>
      </w:r>
      <w:r w:rsidRPr="70D49637">
        <w:rPr>
          <w:rFonts w:asciiTheme="minorHAnsi" w:hAnsiTheme="minorHAnsi"/>
          <w:sz w:val="18"/>
          <w:szCs w:val="18"/>
        </w:rPr>
        <w:t>.</w:t>
      </w:r>
      <w:r w:rsidRPr="00C91443">
        <w:rPr>
          <w:rFonts w:asciiTheme="minorHAnsi" w:hAnsiTheme="minorHAnsi"/>
          <w:sz w:val="18"/>
          <w:szCs w:val="18"/>
        </w:rPr>
        <w:t xml:space="preserve"> Any breach by </w:t>
      </w:r>
      <w:r>
        <w:rPr>
          <w:rFonts w:asciiTheme="minorHAnsi" w:hAnsiTheme="minorHAnsi"/>
          <w:sz w:val="18"/>
          <w:szCs w:val="18"/>
        </w:rPr>
        <w:t>{---Vendor Reference Name---}</w:t>
      </w:r>
      <w:r w:rsidRPr="00C91443">
        <w:rPr>
          <w:rFonts w:asciiTheme="minorHAnsi" w:hAnsiTheme="minorHAnsi"/>
          <w:sz w:val="18"/>
          <w:szCs w:val="18"/>
        </w:rPr>
        <w:t xml:space="preserve"> under the </w:t>
      </w:r>
      <w:r w:rsidR="000F0743">
        <w:rPr>
          <w:rFonts w:asciiTheme="minorHAnsi" w:hAnsiTheme="minorHAnsi"/>
          <w:sz w:val="18"/>
          <w:szCs w:val="18"/>
        </w:rPr>
        <w:t>Contract</w:t>
      </w:r>
      <w:r w:rsidRPr="00C91443">
        <w:rPr>
          <w:rFonts w:asciiTheme="minorHAnsi" w:hAnsiTheme="minorHAnsi"/>
          <w:sz w:val="18"/>
          <w:szCs w:val="18"/>
        </w:rPr>
        <w:t xml:space="preserve"> shall constitute a breach of this License.</w:t>
      </w:r>
    </w:p>
    <w:p w14:paraId="1E6D2EB6" w14:textId="41BD31D8" w:rsidR="00A20823" w:rsidRPr="00C91443" w:rsidRDefault="00A20823" w:rsidP="00A20823">
      <w:pPr>
        <w:spacing w:after="120"/>
        <w:ind w:left="900" w:hanging="540"/>
        <w:jc w:val="both"/>
        <w:rPr>
          <w:rFonts w:asciiTheme="minorHAnsi" w:hAnsiTheme="minorHAnsi"/>
          <w:sz w:val="18"/>
          <w:szCs w:val="18"/>
        </w:rPr>
      </w:pPr>
      <w:r w:rsidRPr="00C91443">
        <w:rPr>
          <w:rFonts w:asciiTheme="minorHAnsi" w:hAnsiTheme="minorHAnsi"/>
          <w:sz w:val="18"/>
          <w:szCs w:val="18"/>
        </w:rPr>
        <w:t>2.2.</w:t>
      </w:r>
      <w:r w:rsidRPr="00C91443">
        <w:rPr>
          <w:rFonts w:asciiTheme="minorHAnsi" w:hAnsiTheme="minorHAnsi"/>
          <w:sz w:val="18"/>
          <w:szCs w:val="18"/>
        </w:rPr>
        <w:tab/>
        <w:t>ACCEPTANCE. The Software shall not be deemed to have been accepted by the City until System Acceptance has occurred.</w:t>
      </w:r>
    </w:p>
    <w:p w14:paraId="5DA5CCBD" w14:textId="7A0F4CFC" w:rsidR="00DE26CF" w:rsidRDefault="00A20823" w:rsidP="00DE26CF">
      <w:pPr>
        <w:spacing w:after="120"/>
        <w:ind w:left="900" w:hanging="540"/>
        <w:jc w:val="both"/>
        <w:rPr>
          <w:rFonts w:asciiTheme="minorHAnsi" w:hAnsiTheme="minorHAnsi"/>
          <w:sz w:val="18"/>
          <w:szCs w:val="18"/>
        </w:rPr>
      </w:pPr>
      <w:r w:rsidRPr="00C91443">
        <w:rPr>
          <w:rFonts w:asciiTheme="minorHAnsi" w:hAnsiTheme="minorHAnsi"/>
          <w:sz w:val="18"/>
          <w:szCs w:val="18"/>
        </w:rPr>
        <w:t>2.3.</w:t>
      </w:r>
      <w:r w:rsidRPr="00C91443">
        <w:rPr>
          <w:rFonts w:asciiTheme="minorHAnsi" w:hAnsiTheme="minorHAnsi"/>
          <w:sz w:val="18"/>
          <w:szCs w:val="18"/>
        </w:rPr>
        <w:tab/>
        <w:t xml:space="preserve">ENHANCEMENTS AND UPDATES. </w:t>
      </w:r>
      <w:r>
        <w:rPr>
          <w:rFonts w:asciiTheme="minorHAnsi" w:hAnsiTheme="minorHAnsi"/>
          <w:sz w:val="18"/>
          <w:szCs w:val="18"/>
        </w:rPr>
        <w:t>{---Vendor Reference Name---}</w:t>
      </w:r>
      <w:r w:rsidRPr="00C91443">
        <w:rPr>
          <w:rFonts w:asciiTheme="minorHAnsi" w:hAnsiTheme="minorHAnsi"/>
          <w:sz w:val="18"/>
          <w:szCs w:val="18"/>
        </w:rPr>
        <w:t xml:space="preserve"> shall provide Enhancements and Updates to the City for so long as the Maintenance Services are in effect. Upon delivery to the City, such Enhancements and Updates of </w:t>
      </w:r>
      <w:r>
        <w:rPr>
          <w:rFonts w:asciiTheme="minorHAnsi" w:hAnsiTheme="minorHAnsi"/>
          <w:sz w:val="18"/>
          <w:szCs w:val="18"/>
        </w:rPr>
        <w:t>{---Vendor Reference Name---}</w:t>
      </w:r>
      <w:r w:rsidRPr="00C91443">
        <w:rPr>
          <w:rFonts w:asciiTheme="minorHAnsi" w:hAnsiTheme="minorHAnsi"/>
          <w:sz w:val="18"/>
          <w:szCs w:val="18"/>
        </w:rPr>
        <w:t xml:space="preserve"> Software and </w:t>
      </w:r>
      <w:proofErr w:type="gramStart"/>
      <w:r w:rsidRPr="00C91443">
        <w:rPr>
          <w:rFonts w:asciiTheme="minorHAnsi" w:hAnsiTheme="minorHAnsi"/>
          <w:sz w:val="18"/>
          <w:szCs w:val="18"/>
        </w:rPr>
        <w:t>Third Party</w:t>
      </w:r>
      <w:proofErr w:type="gramEnd"/>
      <w:r w:rsidRPr="00C91443">
        <w:rPr>
          <w:rFonts w:asciiTheme="minorHAnsi" w:hAnsiTheme="minorHAnsi"/>
          <w:sz w:val="18"/>
          <w:szCs w:val="18"/>
        </w:rPr>
        <w:t xml:space="preserve"> Software shall be deemed incorporated into and made part of the Company Software or the Third Party Software (as the case may be).</w:t>
      </w:r>
    </w:p>
    <w:p w14:paraId="318F4C50" w14:textId="77777777" w:rsidR="004479D7" w:rsidRDefault="004479D7" w:rsidP="0065763B">
      <w:pPr>
        <w:spacing w:after="160" w:line="259" w:lineRule="auto"/>
        <w:jc w:val="center"/>
        <w:rPr>
          <w:rFonts w:asciiTheme="minorHAnsi" w:hAnsiTheme="minorHAnsi" w:cstheme="minorHAnsi"/>
          <w:b/>
          <w:bCs/>
        </w:rPr>
      </w:pPr>
      <w:bookmarkStart w:id="29" w:name="_Hlk39677664"/>
    </w:p>
    <w:p w14:paraId="394B331F" w14:textId="77777777" w:rsidR="004479D7" w:rsidRDefault="004479D7" w:rsidP="0065763B">
      <w:pPr>
        <w:spacing w:after="160" w:line="259" w:lineRule="auto"/>
        <w:jc w:val="center"/>
        <w:rPr>
          <w:rFonts w:asciiTheme="minorHAnsi" w:hAnsiTheme="minorHAnsi" w:cstheme="minorHAnsi"/>
          <w:b/>
          <w:bCs/>
        </w:rPr>
      </w:pPr>
    </w:p>
    <w:p w14:paraId="612F9876" w14:textId="77777777" w:rsidR="004479D7" w:rsidRDefault="004479D7" w:rsidP="0065763B">
      <w:pPr>
        <w:spacing w:after="160" w:line="259" w:lineRule="auto"/>
        <w:jc w:val="center"/>
        <w:rPr>
          <w:rFonts w:asciiTheme="minorHAnsi" w:hAnsiTheme="minorHAnsi" w:cstheme="minorHAnsi"/>
          <w:b/>
          <w:bCs/>
        </w:rPr>
      </w:pPr>
    </w:p>
    <w:p w14:paraId="1BF10A96" w14:textId="77777777" w:rsidR="004479D7" w:rsidRDefault="004479D7" w:rsidP="0065763B">
      <w:pPr>
        <w:spacing w:after="160" w:line="259" w:lineRule="auto"/>
        <w:jc w:val="center"/>
        <w:rPr>
          <w:rFonts w:asciiTheme="minorHAnsi" w:hAnsiTheme="minorHAnsi" w:cstheme="minorHAnsi"/>
          <w:b/>
          <w:bCs/>
        </w:rPr>
      </w:pPr>
    </w:p>
    <w:p w14:paraId="79D7CB6F" w14:textId="77777777" w:rsidR="004479D7" w:rsidRDefault="004479D7" w:rsidP="0065763B">
      <w:pPr>
        <w:spacing w:after="160" w:line="259" w:lineRule="auto"/>
        <w:jc w:val="center"/>
        <w:rPr>
          <w:rFonts w:asciiTheme="minorHAnsi" w:hAnsiTheme="minorHAnsi" w:cstheme="minorHAnsi"/>
          <w:b/>
          <w:bCs/>
        </w:rPr>
      </w:pPr>
    </w:p>
    <w:p w14:paraId="62260EDE" w14:textId="77777777" w:rsidR="004479D7" w:rsidRDefault="004479D7" w:rsidP="0065763B">
      <w:pPr>
        <w:spacing w:after="160" w:line="259" w:lineRule="auto"/>
        <w:jc w:val="center"/>
        <w:rPr>
          <w:rFonts w:asciiTheme="minorHAnsi" w:hAnsiTheme="minorHAnsi" w:cstheme="minorHAnsi"/>
          <w:b/>
          <w:bCs/>
        </w:rPr>
      </w:pPr>
    </w:p>
    <w:p w14:paraId="00F2CEA0" w14:textId="20D9E4AA" w:rsidR="00A20823" w:rsidRPr="0065763B" w:rsidRDefault="00753514" w:rsidP="0065763B">
      <w:pPr>
        <w:spacing w:after="160" w:line="259" w:lineRule="auto"/>
        <w:jc w:val="center"/>
        <w:rPr>
          <w:rFonts w:asciiTheme="minorHAnsi" w:hAnsiTheme="minorHAnsi" w:cstheme="minorHAnsi"/>
          <w:b/>
          <w:bCs/>
        </w:rPr>
      </w:pPr>
      <w:r w:rsidRPr="0065763B">
        <w:rPr>
          <w:rFonts w:asciiTheme="minorHAnsi" w:hAnsiTheme="minorHAnsi" w:cstheme="minorHAnsi"/>
          <w:b/>
          <w:bCs/>
        </w:rPr>
        <w:lastRenderedPageBreak/>
        <w:t>ATTACHMENT I - S</w:t>
      </w:r>
      <w:r w:rsidR="00CB2131" w:rsidRPr="0065763B">
        <w:rPr>
          <w:rFonts w:asciiTheme="minorHAnsi" w:hAnsiTheme="minorHAnsi" w:cstheme="minorHAnsi"/>
          <w:b/>
          <w:bCs/>
        </w:rPr>
        <w:t xml:space="preserve">PECIFICATION AND </w:t>
      </w:r>
      <w:r w:rsidR="007D1AAF" w:rsidRPr="0065763B">
        <w:rPr>
          <w:rFonts w:asciiTheme="minorHAnsi" w:hAnsiTheme="minorHAnsi" w:cstheme="minorHAnsi"/>
          <w:b/>
          <w:bCs/>
        </w:rPr>
        <w:t>REQUIREMENTS</w:t>
      </w:r>
    </w:p>
    <w:p w14:paraId="7DED7CA1" w14:textId="759C9C60" w:rsidR="00A20823" w:rsidRDefault="00A20823" w:rsidP="002378CA">
      <w:pPr>
        <w:spacing w:after="240"/>
        <w:jc w:val="both"/>
        <w:rPr>
          <w:rFonts w:asciiTheme="minorHAnsi" w:hAnsiTheme="minorHAnsi" w:cstheme="minorHAnsi"/>
          <w:sz w:val="18"/>
          <w:szCs w:val="18"/>
        </w:rPr>
      </w:pPr>
      <w:r w:rsidRPr="00AD29C4">
        <w:rPr>
          <w:rFonts w:asciiTheme="minorHAnsi" w:hAnsiTheme="minorHAnsi" w:cstheme="minorHAnsi"/>
          <w:sz w:val="18"/>
          <w:szCs w:val="18"/>
        </w:rPr>
        <w:t xml:space="preserve">This Attachment is attached and incorporated into the </w:t>
      </w:r>
      <w:r w:rsidR="002A0551">
        <w:rPr>
          <w:rFonts w:asciiTheme="minorHAnsi" w:hAnsiTheme="minorHAnsi" w:cstheme="minorHAnsi"/>
          <w:sz w:val="18"/>
          <w:szCs w:val="18"/>
        </w:rPr>
        <w:t>CMPD Alarm Registration and Management Services</w:t>
      </w:r>
      <w:r w:rsidR="0065763B">
        <w:rPr>
          <w:rFonts w:asciiTheme="minorHAnsi" w:hAnsiTheme="minorHAnsi" w:cstheme="minorHAnsi"/>
          <w:sz w:val="18"/>
          <w:szCs w:val="18"/>
        </w:rPr>
        <w:t xml:space="preserve"> </w:t>
      </w:r>
      <w:r w:rsidRPr="00AD29C4">
        <w:rPr>
          <w:rFonts w:asciiTheme="minorHAnsi" w:hAnsiTheme="minorHAnsi" w:cstheme="minorHAnsi"/>
          <w:sz w:val="18"/>
          <w:szCs w:val="18"/>
        </w:rPr>
        <w:t xml:space="preserve">(the “Contract") between the City of Charlotte and {---Vendor Legal Name---} (“{---Vendor Reference Name---}”). Capitalized terms not defined in this Attachment shall have the meanings assigned to such terms in the Contract. In the event of a conflict between this Attachment and the terms of the main body of the Contract or any </w:t>
      </w:r>
      <w:r w:rsidRPr="00A12767">
        <w:rPr>
          <w:rFonts w:asciiTheme="minorHAnsi" w:hAnsiTheme="minorHAnsi" w:cstheme="minorHAnsi"/>
          <w:sz w:val="18"/>
          <w:szCs w:val="18"/>
        </w:rPr>
        <w:t>other Attachment or appendix, the terms of this Attachment shall govern.</w:t>
      </w:r>
    </w:p>
    <w:p w14:paraId="57505214" w14:textId="77777777" w:rsidR="00BA4F43" w:rsidRDefault="00BA4F43" w:rsidP="002378CA">
      <w:pPr>
        <w:spacing w:after="240"/>
        <w:jc w:val="both"/>
        <w:rPr>
          <w:rFonts w:asciiTheme="minorHAnsi" w:hAnsiTheme="minorHAnsi" w:cstheme="minorHAnsi"/>
          <w:sz w:val="18"/>
          <w:szCs w:val="18"/>
        </w:rPr>
      </w:pPr>
    </w:p>
    <w:p w14:paraId="2EF27C3D" w14:textId="799622DC" w:rsidR="00BA4F43" w:rsidRDefault="00BA4F43" w:rsidP="0065763B">
      <w:pPr>
        <w:spacing w:after="240"/>
        <w:jc w:val="center"/>
        <w:rPr>
          <w:rFonts w:asciiTheme="minorHAnsi" w:hAnsiTheme="minorHAnsi" w:cstheme="minorHAnsi"/>
          <w:sz w:val="18"/>
          <w:szCs w:val="18"/>
        </w:rPr>
      </w:pPr>
      <w:r>
        <w:rPr>
          <w:rFonts w:asciiTheme="minorHAnsi" w:hAnsiTheme="minorHAnsi" w:cstheme="minorHAnsi"/>
          <w:sz w:val="18"/>
          <w:szCs w:val="18"/>
        </w:rPr>
        <w:t>[Requirem</w:t>
      </w:r>
      <w:r w:rsidR="00E56CDF">
        <w:rPr>
          <w:rFonts w:asciiTheme="minorHAnsi" w:hAnsiTheme="minorHAnsi" w:cstheme="minorHAnsi"/>
          <w:sz w:val="18"/>
          <w:szCs w:val="18"/>
        </w:rPr>
        <w:t>ents Matrix to be inserted here]</w:t>
      </w:r>
    </w:p>
    <w:p w14:paraId="7990D0D1" w14:textId="77777777" w:rsidR="00BA4F43" w:rsidRDefault="00BA4F43" w:rsidP="002378CA">
      <w:pPr>
        <w:spacing w:after="240"/>
        <w:jc w:val="both"/>
        <w:rPr>
          <w:rFonts w:asciiTheme="minorHAnsi" w:hAnsiTheme="minorHAnsi" w:cstheme="minorHAnsi"/>
          <w:sz w:val="18"/>
          <w:szCs w:val="18"/>
        </w:rPr>
      </w:pPr>
    </w:p>
    <w:p w14:paraId="0E26A415" w14:textId="77777777" w:rsidR="00BA4F43" w:rsidRDefault="00BA4F43" w:rsidP="002378CA">
      <w:pPr>
        <w:spacing w:after="240"/>
        <w:jc w:val="both"/>
        <w:rPr>
          <w:rFonts w:asciiTheme="minorHAnsi" w:hAnsiTheme="minorHAnsi" w:cstheme="minorHAnsi"/>
          <w:sz w:val="18"/>
          <w:szCs w:val="18"/>
        </w:rPr>
      </w:pPr>
    </w:p>
    <w:p w14:paraId="3B80DD91" w14:textId="77777777" w:rsidR="00BA4F43" w:rsidRDefault="00BA4F43" w:rsidP="002378CA">
      <w:pPr>
        <w:spacing w:after="240"/>
        <w:jc w:val="both"/>
        <w:rPr>
          <w:rFonts w:asciiTheme="minorHAnsi" w:hAnsiTheme="minorHAnsi" w:cstheme="minorHAnsi"/>
          <w:sz w:val="18"/>
          <w:szCs w:val="18"/>
        </w:rPr>
      </w:pPr>
    </w:p>
    <w:p w14:paraId="040F3EA5" w14:textId="77777777" w:rsidR="00BA4F43" w:rsidRDefault="00BA4F43" w:rsidP="002378CA">
      <w:pPr>
        <w:spacing w:after="240"/>
        <w:jc w:val="both"/>
        <w:rPr>
          <w:rFonts w:asciiTheme="minorHAnsi" w:hAnsiTheme="minorHAnsi" w:cstheme="minorHAnsi"/>
          <w:sz w:val="18"/>
          <w:szCs w:val="18"/>
        </w:rPr>
      </w:pPr>
    </w:p>
    <w:p w14:paraId="56273FC8" w14:textId="77777777" w:rsidR="00BA4F43" w:rsidRDefault="00BA4F43" w:rsidP="002378CA">
      <w:pPr>
        <w:spacing w:after="240"/>
        <w:jc w:val="both"/>
        <w:rPr>
          <w:rFonts w:asciiTheme="minorHAnsi" w:hAnsiTheme="minorHAnsi" w:cstheme="minorHAnsi"/>
          <w:sz w:val="18"/>
          <w:szCs w:val="18"/>
        </w:rPr>
      </w:pPr>
    </w:p>
    <w:p w14:paraId="7E7DE931" w14:textId="77777777" w:rsidR="00BA4F43" w:rsidRDefault="00BA4F43" w:rsidP="002378CA">
      <w:pPr>
        <w:spacing w:after="240"/>
        <w:jc w:val="both"/>
        <w:rPr>
          <w:rFonts w:asciiTheme="minorHAnsi" w:hAnsiTheme="minorHAnsi" w:cstheme="minorHAnsi"/>
          <w:sz w:val="18"/>
          <w:szCs w:val="18"/>
        </w:rPr>
      </w:pPr>
    </w:p>
    <w:p w14:paraId="6D67D7B7" w14:textId="77777777" w:rsidR="00BA4F43" w:rsidRDefault="00BA4F43" w:rsidP="002378CA">
      <w:pPr>
        <w:spacing w:after="240"/>
        <w:jc w:val="both"/>
        <w:rPr>
          <w:rFonts w:asciiTheme="minorHAnsi" w:hAnsiTheme="minorHAnsi" w:cstheme="minorHAnsi"/>
          <w:sz w:val="18"/>
          <w:szCs w:val="18"/>
        </w:rPr>
      </w:pPr>
    </w:p>
    <w:p w14:paraId="51DCAF5E" w14:textId="77777777" w:rsidR="00BA4F43" w:rsidRDefault="00BA4F43" w:rsidP="002378CA">
      <w:pPr>
        <w:spacing w:after="240"/>
        <w:jc w:val="both"/>
        <w:rPr>
          <w:rFonts w:asciiTheme="minorHAnsi" w:hAnsiTheme="minorHAnsi" w:cstheme="minorHAnsi"/>
          <w:sz w:val="18"/>
          <w:szCs w:val="18"/>
        </w:rPr>
      </w:pPr>
    </w:p>
    <w:p w14:paraId="2FD8103A" w14:textId="77777777" w:rsidR="00BA4F43" w:rsidRDefault="00BA4F43" w:rsidP="002378CA">
      <w:pPr>
        <w:spacing w:after="240"/>
        <w:jc w:val="both"/>
        <w:rPr>
          <w:rFonts w:asciiTheme="minorHAnsi" w:hAnsiTheme="minorHAnsi" w:cstheme="minorHAnsi"/>
          <w:sz w:val="18"/>
          <w:szCs w:val="18"/>
        </w:rPr>
      </w:pPr>
    </w:p>
    <w:p w14:paraId="59154F10" w14:textId="77777777" w:rsidR="00BA4F43" w:rsidRDefault="00BA4F43" w:rsidP="002378CA">
      <w:pPr>
        <w:spacing w:after="240"/>
        <w:jc w:val="both"/>
        <w:rPr>
          <w:rFonts w:asciiTheme="minorHAnsi" w:hAnsiTheme="minorHAnsi" w:cstheme="minorHAnsi"/>
          <w:sz w:val="18"/>
          <w:szCs w:val="18"/>
        </w:rPr>
      </w:pPr>
    </w:p>
    <w:p w14:paraId="6F2B375B" w14:textId="77777777" w:rsidR="00BA4F43" w:rsidRDefault="00BA4F43" w:rsidP="002378CA">
      <w:pPr>
        <w:spacing w:after="240"/>
        <w:jc w:val="both"/>
        <w:rPr>
          <w:rFonts w:asciiTheme="minorHAnsi" w:hAnsiTheme="minorHAnsi" w:cstheme="minorHAnsi"/>
          <w:sz w:val="18"/>
          <w:szCs w:val="18"/>
        </w:rPr>
      </w:pPr>
    </w:p>
    <w:p w14:paraId="7F5A2026" w14:textId="77777777" w:rsidR="00BA4F43" w:rsidRDefault="00BA4F43" w:rsidP="002378CA">
      <w:pPr>
        <w:spacing w:after="240"/>
        <w:jc w:val="both"/>
        <w:rPr>
          <w:rFonts w:asciiTheme="minorHAnsi" w:hAnsiTheme="minorHAnsi" w:cstheme="minorHAnsi"/>
          <w:sz w:val="18"/>
          <w:szCs w:val="18"/>
        </w:rPr>
      </w:pPr>
    </w:p>
    <w:p w14:paraId="44FDEA13" w14:textId="77777777" w:rsidR="00BA4F43" w:rsidRDefault="00BA4F43" w:rsidP="002378CA">
      <w:pPr>
        <w:spacing w:after="240"/>
        <w:jc w:val="both"/>
        <w:rPr>
          <w:rFonts w:asciiTheme="minorHAnsi" w:hAnsiTheme="minorHAnsi" w:cstheme="minorHAnsi"/>
          <w:sz w:val="18"/>
          <w:szCs w:val="18"/>
        </w:rPr>
      </w:pPr>
    </w:p>
    <w:p w14:paraId="3DF1D2FE" w14:textId="77777777" w:rsidR="00BA4F43" w:rsidRDefault="00BA4F43" w:rsidP="002378CA">
      <w:pPr>
        <w:spacing w:after="240"/>
        <w:jc w:val="both"/>
        <w:rPr>
          <w:rFonts w:asciiTheme="minorHAnsi" w:hAnsiTheme="minorHAnsi" w:cstheme="minorHAnsi"/>
          <w:sz w:val="18"/>
          <w:szCs w:val="18"/>
        </w:rPr>
      </w:pPr>
    </w:p>
    <w:p w14:paraId="6456D292" w14:textId="77777777" w:rsidR="00BA4F43" w:rsidRDefault="00BA4F43" w:rsidP="002378CA">
      <w:pPr>
        <w:spacing w:after="240"/>
        <w:jc w:val="both"/>
        <w:rPr>
          <w:rFonts w:asciiTheme="minorHAnsi" w:hAnsiTheme="minorHAnsi" w:cstheme="minorHAnsi"/>
          <w:sz w:val="18"/>
          <w:szCs w:val="18"/>
        </w:rPr>
      </w:pPr>
    </w:p>
    <w:p w14:paraId="2E58F55E" w14:textId="77777777" w:rsidR="00BA4F43" w:rsidRDefault="00BA4F43" w:rsidP="002378CA">
      <w:pPr>
        <w:spacing w:after="240"/>
        <w:jc w:val="both"/>
        <w:rPr>
          <w:rFonts w:asciiTheme="minorHAnsi" w:hAnsiTheme="minorHAnsi" w:cstheme="minorHAnsi"/>
          <w:sz w:val="18"/>
          <w:szCs w:val="18"/>
        </w:rPr>
      </w:pPr>
    </w:p>
    <w:p w14:paraId="6A3052F0" w14:textId="77777777" w:rsidR="00BA4F43" w:rsidRDefault="00BA4F43" w:rsidP="002378CA">
      <w:pPr>
        <w:spacing w:after="240"/>
        <w:jc w:val="both"/>
        <w:rPr>
          <w:rFonts w:asciiTheme="minorHAnsi" w:hAnsiTheme="minorHAnsi" w:cstheme="minorHAnsi"/>
          <w:sz w:val="18"/>
          <w:szCs w:val="18"/>
        </w:rPr>
      </w:pPr>
    </w:p>
    <w:p w14:paraId="0A70A9CB" w14:textId="77777777" w:rsidR="00BA4F43" w:rsidRDefault="00BA4F43" w:rsidP="002378CA">
      <w:pPr>
        <w:spacing w:after="240"/>
        <w:jc w:val="both"/>
        <w:rPr>
          <w:rFonts w:asciiTheme="minorHAnsi" w:hAnsiTheme="minorHAnsi" w:cstheme="minorHAnsi"/>
          <w:sz w:val="18"/>
          <w:szCs w:val="18"/>
        </w:rPr>
      </w:pPr>
    </w:p>
    <w:p w14:paraId="72556D49" w14:textId="77777777" w:rsidR="00BA4F43" w:rsidRDefault="00BA4F43" w:rsidP="002378CA">
      <w:pPr>
        <w:spacing w:after="240"/>
        <w:jc w:val="both"/>
        <w:rPr>
          <w:rFonts w:asciiTheme="minorHAnsi" w:hAnsiTheme="minorHAnsi" w:cstheme="minorHAnsi"/>
          <w:sz w:val="18"/>
          <w:szCs w:val="18"/>
        </w:rPr>
      </w:pPr>
    </w:p>
    <w:p w14:paraId="0BC217F1" w14:textId="77777777" w:rsidR="00BA4F43" w:rsidRDefault="00BA4F43" w:rsidP="002378CA">
      <w:pPr>
        <w:spacing w:after="240"/>
        <w:jc w:val="both"/>
        <w:rPr>
          <w:rFonts w:asciiTheme="minorHAnsi" w:hAnsiTheme="minorHAnsi" w:cstheme="minorHAnsi"/>
          <w:sz w:val="18"/>
          <w:szCs w:val="18"/>
        </w:rPr>
      </w:pPr>
    </w:p>
    <w:p w14:paraId="44DD7F1E" w14:textId="77777777" w:rsidR="00BA4F43" w:rsidRDefault="00BA4F43" w:rsidP="002378CA">
      <w:pPr>
        <w:spacing w:after="240"/>
        <w:jc w:val="both"/>
        <w:rPr>
          <w:rFonts w:asciiTheme="minorHAnsi" w:hAnsiTheme="minorHAnsi" w:cstheme="minorHAnsi"/>
          <w:sz w:val="18"/>
          <w:szCs w:val="18"/>
        </w:rPr>
      </w:pPr>
    </w:p>
    <w:p w14:paraId="39EB2A8D" w14:textId="77777777" w:rsidR="00BA4F43" w:rsidRPr="00A12767" w:rsidRDefault="00BA4F43" w:rsidP="002378CA">
      <w:pPr>
        <w:spacing w:after="240"/>
        <w:jc w:val="both"/>
        <w:rPr>
          <w:rFonts w:asciiTheme="minorHAnsi" w:hAnsiTheme="minorHAnsi" w:cstheme="minorHAnsi"/>
          <w:sz w:val="18"/>
          <w:szCs w:val="18"/>
        </w:rPr>
      </w:pPr>
    </w:p>
    <w:bookmarkEnd w:id="29"/>
    <w:p w14:paraId="1DD23046" w14:textId="77777777" w:rsidR="0065763B" w:rsidRDefault="0065763B" w:rsidP="00A23ECA">
      <w:pPr>
        <w:pStyle w:val="Heading1"/>
        <w:keepNext w:val="0"/>
        <w:numPr>
          <w:ilvl w:val="0"/>
          <w:numId w:val="0"/>
        </w:numPr>
        <w:spacing w:before="80" w:after="240"/>
        <w:jc w:val="center"/>
        <w:rPr>
          <w:rFonts w:asciiTheme="minorHAnsi" w:hAnsiTheme="minorHAnsi" w:cstheme="minorHAnsi"/>
          <w:sz w:val="24"/>
          <w:szCs w:val="24"/>
        </w:rPr>
      </w:pPr>
    </w:p>
    <w:p w14:paraId="2325FD89" w14:textId="1EA0E732" w:rsidR="00A20823" w:rsidRPr="00A23ECA" w:rsidRDefault="00753514" w:rsidP="00A23ECA">
      <w:pPr>
        <w:pStyle w:val="Heading1"/>
        <w:keepNext w:val="0"/>
        <w:numPr>
          <w:ilvl w:val="0"/>
          <w:numId w:val="0"/>
        </w:numPr>
        <w:spacing w:before="80" w:after="240"/>
        <w:jc w:val="center"/>
        <w:rPr>
          <w:rFonts w:asciiTheme="minorHAnsi" w:hAnsiTheme="minorHAnsi" w:cstheme="minorHAnsi"/>
          <w:sz w:val="24"/>
          <w:szCs w:val="24"/>
        </w:rPr>
      </w:pPr>
      <w:r>
        <w:rPr>
          <w:rFonts w:asciiTheme="minorHAnsi" w:hAnsiTheme="minorHAnsi" w:cstheme="minorHAnsi"/>
          <w:sz w:val="24"/>
          <w:szCs w:val="24"/>
        </w:rPr>
        <w:lastRenderedPageBreak/>
        <w:t xml:space="preserve">ATTACHMENT J - </w:t>
      </w:r>
      <w:r w:rsidR="00A20823" w:rsidRPr="00A23ECA">
        <w:rPr>
          <w:rFonts w:asciiTheme="minorHAnsi" w:hAnsiTheme="minorHAnsi" w:cstheme="minorHAnsi"/>
          <w:sz w:val="24"/>
          <w:szCs w:val="24"/>
        </w:rPr>
        <w:t>FEDERAL CONTRACTING TERMS</w:t>
      </w:r>
    </w:p>
    <w:p w14:paraId="4C9B75A7" w14:textId="1667A265" w:rsidR="00A20823" w:rsidRPr="00BC250E" w:rsidRDefault="00A20823" w:rsidP="0065763B">
      <w:pPr>
        <w:jc w:val="both"/>
        <w:rPr>
          <w:rFonts w:asciiTheme="minorHAnsi" w:hAnsiTheme="minorHAnsi"/>
          <w:sz w:val="18"/>
          <w:szCs w:val="18"/>
        </w:rPr>
      </w:pPr>
      <w:r w:rsidRPr="5F5DB06C">
        <w:rPr>
          <w:rFonts w:asciiTheme="minorHAnsi" w:hAnsiTheme="minorHAnsi"/>
          <w:sz w:val="18"/>
          <w:szCs w:val="18"/>
        </w:rPr>
        <w:t xml:space="preserve">This Attachment is attached and incorporated into the </w:t>
      </w:r>
      <w:r w:rsidR="002A0551">
        <w:rPr>
          <w:rFonts w:asciiTheme="minorHAnsi" w:hAnsiTheme="minorHAnsi"/>
          <w:sz w:val="18"/>
          <w:szCs w:val="18"/>
        </w:rPr>
        <w:t>CMPD Alarm Registration and Management Services</w:t>
      </w:r>
      <w:r w:rsidR="00753514">
        <w:rPr>
          <w:rFonts w:asciiTheme="minorHAnsi" w:hAnsiTheme="minorHAnsi"/>
          <w:sz w:val="18"/>
          <w:szCs w:val="18"/>
        </w:rPr>
        <w:t xml:space="preserve"> </w:t>
      </w:r>
      <w:r w:rsidRPr="5F5DB06C">
        <w:rPr>
          <w:rFonts w:asciiTheme="minorHAnsi" w:hAnsiTheme="minorHAnsi"/>
          <w:sz w:val="18"/>
          <w:szCs w:val="18"/>
        </w:rPr>
        <w:t>(the “Contract") between the City of Charlotte and {---Vendor Legal Name---}</w:t>
      </w:r>
      <w:r w:rsidR="00E56EEE" w:rsidRPr="5F5DB06C">
        <w:rPr>
          <w:rFonts w:asciiTheme="minorHAnsi" w:hAnsiTheme="minorHAnsi"/>
          <w:sz w:val="18"/>
          <w:szCs w:val="18"/>
        </w:rPr>
        <w:t xml:space="preserve"> </w:t>
      </w:r>
      <w:r w:rsidRPr="5F5DB06C">
        <w:rPr>
          <w:rFonts w:asciiTheme="minorHAnsi" w:hAnsiTheme="minorHAnsi"/>
          <w:sz w:val="18"/>
          <w:szCs w:val="18"/>
        </w:rPr>
        <w:t>(“{---Vendor Reference Name---}”). Capitalized terms not defined in this Attachment shall have the meanings assigned to such terms in the Contract. In the event of a conflict between this Attachment and the terms of the main body of the Contract or any other Attachment or appendix, the terms of this Attachment shall govern.</w:t>
      </w:r>
      <w:r w:rsidR="269DDCB8" w:rsidRPr="5F5DB06C">
        <w:rPr>
          <w:rFonts w:asciiTheme="minorHAnsi" w:hAnsiTheme="minorHAnsi"/>
          <w:sz w:val="18"/>
          <w:szCs w:val="18"/>
        </w:rPr>
        <w:t xml:space="preserve"> Unless if indicated to the contrary, these provisions will not apply to {---Vendor Reference Name---} while doing work for Aviation (the Charlotte Douglas International Airport).</w:t>
      </w:r>
    </w:p>
    <w:p w14:paraId="044C0E1C" w14:textId="77777777" w:rsidR="00A20823" w:rsidRDefault="00A20823" w:rsidP="00A20823">
      <w:pPr>
        <w:rPr>
          <w:rFonts w:asciiTheme="minorHAnsi" w:hAnsiTheme="minorHAnsi"/>
          <w:sz w:val="18"/>
          <w:szCs w:val="18"/>
        </w:rPr>
      </w:pPr>
    </w:p>
    <w:p w14:paraId="02FD6A94" w14:textId="3B9CAAAA" w:rsidR="00711CFD" w:rsidRDefault="00711CFD" w:rsidP="00A20823">
      <w:pPr>
        <w:rPr>
          <w:rFonts w:asciiTheme="minorHAnsi" w:hAnsiTheme="minorHAnsi"/>
          <w:sz w:val="18"/>
          <w:szCs w:val="18"/>
        </w:rPr>
        <w:sectPr w:rsidR="00711CFD" w:rsidSect="0065763B">
          <w:type w:val="continuous"/>
          <w:pgSz w:w="12240" w:h="15840" w:code="1"/>
          <w:pgMar w:top="1440" w:right="1080" w:bottom="1440" w:left="1080" w:header="432" w:footer="432" w:gutter="0"/>
          <w:cols w:space="720"/>
          <w:docGrid w:linePitch="360"/>
        </w:sectPr>
      </w:pPr>
    </w:p>
    <w:p w14:paraId="290922B8" w14:textId="52F13F28" w:rsidR="00A20823" w:rsidRPr="00BC250E" w:rsidRDefault="00A20823" w:rsidP="00A04909">
      <w:pPr>
        <w:numPr>
          <w:ilvl w:val="0"/>
          <w:numId w:val="23"/>
        </w:numPr>
        <w:spacing w:after="120"/>
        <w:ind w:left="360"/>
        <w:jc w:val="both"/>
        <w:rPr>
          <w:rFonts w:asciiTheme="minorHAnsi" w:hAnsiTheme="minorHAnsi"/>
          <w:sz w:val="18"/>
          <w:szCs w:val="18"/>
        </w:rPr>
      </w:pPr>
      <w:r w:rsidRPr="00BC250E">
        <w:rPr>
          <w:rFonts w:asciiTheme="minorHAnsi" w:hAnsiTheme="minorHAnsi"/>
          <w:b/>
          <w:sz w:val="18"/>
          <w:szCs w:val="18"/>
        </w:rPr>
        <w:t>Debarment and Suspension</w:t>
      </w:r>
      <w:r w:rsidRPr="00BC250E">
        <w:rPr>
          <w:rFonts w:asciiTheme="minorHAnsi" w:hAnsiTheme="minorHAnsi"/>
          <w:sz w:val="18"/>
          <w:szCs w:val="18"/>
        </w:rPr>
        <w:t>. {---Vendor Reference Name---} represents and warrants that, as of the Effective Date of the Contract, neither {---Vendor Reference Name---} nor any subcontractor or subconsultant performing work under this Contract (at any tier) is included on the federally debarred bidder’s list listed on the government wide exclusions in the System for Award Management (SAM), in accordance with the OMB guidelines at 2 CFR 180 that implement Executive Orders 12549 (3 CFR part 1986 Comp., p. 189) and 12689 (3 CFR part 1989 Comp., p. 235), “Debarment and Suspension.” If at any point during the Contract term {---Vendor Reference Name---} or any subcontractor or subconsultant performing work at any tier is included on the federally debarred bidder’s list, {---Vendor Reference Name---} shall notify the City immediately.</w:t>
      </w:r>
      <w:r w:rsidR="00F17E87" w:rsidRPr="00B56A5E">
        <w:rPr>
          <w:rFonts w:ascii="Calibri" w:eastAsiaTheme="minorHAnsi" w:hAnsi="Calibri" w:cs="Calibri"/>
          <w:color w:val="000000"/>
          <w:sz w:val="18"/>
          <w:szCs w:val="18"/>
        </w:rPr>
        <w:t xml:space="preserve"> The Company’s completed Vendor Debarment Certification is incorporated herein as provided in this Attachment below.</w:t>
      </w:r>
    </w:p>
    <w:p w14:paraId="5E85B2AD" w14:textId="77777777" w:rsidR="00A20823" w:rsidRPr="00BC250E" w:rsidRDefault="00A20823" w:rsidP="00A04909">
      <w:pPr>
        <w:numPr>
          <w:ilvl w:val="0"/>
          <w:numId w:val="23"/>
        </w:numPr>
        <w:spacing w:after="120"/>
        <w:ind w:left="360"/>
        <w:jc w:val="both"/>
        <w:rPr>
          <w:rFonts w:asciiTheme="minorHAnsi" w:hAnsiTheme="minorHAnsi"/>
          <w:sz w:val="18"/>
          <w:szCs w:val="18"/>
        </w:rPr>
      </w:pPr>
      <w:r w:rsidRPr="00BC250E">
        <w:rPr>
          <w:rFonts w:asciiTheme="minorHAnsi" w:hAnsiTheme="minorHAnsi"/>
          <w:b/>
          <w:sz w:val="18"/>
          <w:szCs w:val="18"/>
        </w:rPr>
        <w:t>Record Retention</w:t>
      </w:r>
      <w:r w:rsidRPr="00BC250E">
        <w:rPr>
          <w:rFonts w:asciiTheme="minorHAnsi" w:hAnsiTheme="minorHAnsi"/>
          <w:sz w:val="18"/>
          <w:szCs w:val="18"/>
        </w:rPr>
        <w:t>. {---Vendor Reference Name---} certifies that it will comply with the record retention requirements detailed in 2 CFR § 200.333. {---Vendor Reference Name---} further certifies that it will retain all records as required by 2 CFR § 200.333 for a period of three (3) years after it receives City notice that the City has submitted final expenditure reports or quarterly or annual financial reports, as applicable, and all other pending matters are closed.</w:t>
      </w:r>
    </w:p>
    <w:p w14:paraId="4A247BC7" w14:textId="77777777" w:rsidR="00A20823" w:rsidRPr="00BC250E" w:rsidRDefault="00A20823" w:rsidP="00A04909">
      <w:pPr>
        <w:numPr>
          <w:ilvl w:val="0"/>
          <w:numId w:val="23"/>
        </w:numPr>
        <w:spacing w:after="120"/>
        <w:ind w:left="360"/>
        <w:jc w:val="both"/>
        <w:rPr>
          <w:rFonts w:asciiTheme="minorHAnsi" w:hAnsiTheme="minorHAnsi"/>
          <w:sz w:val="18"/>
          <w:szCs w:val="18"/>
        </w:rPr>
      </w:pPr>
      <w:r w:rsidRPr="00BC250E">
        <w:rPr>
          <w:rFonts w:asciiTheme="minorHAnsi" w:hAnsiTheme="minorHAnsi"/>
          <w:b/>
          <w:sz w:val="18"/>
          <w:szCs w:val="18"/>
        </w:rPr>
        <w:t>Procurement of Recovered Materials</w:t>
      </w:r>
      <w:r w:rsidRPr="00BC250E">
        <w:rPr>
          <w:rFonts w:asciiTheme="minorHAnsi" w:hAnsiTheme="minorHAnsi"/>
          <w:sz w:val="18"/>
          <w:szCs w:val="18"/>
        </w:rPr>
        <w:t>. {---Vendor Reference Name---} represents and warrants that in its performance under the Contract, {---Vendor Reference Name---} shall comply with section 6002 of the Solid Waste Disposal Act, as amended by the Resource Conservation and Recovery Act. The requirements of Section 6002 include procuring only items designated in guidelines of the Environmental Protection Agency (EPA) at 40 CFR Part 247 that contain the highest percentage of recovered materials practicable, consistent with maintaining a satisfactory level of competition, where the purchase price of the item exceeds $10,000 or the value of the quantity acquired during the preceding fiscal year exceeded $10,000; procuring solid waste management services in a manner that maximizes energy and resource recovery; and establishing an affirmative procurement program for procurement of recovered materials identified in the EPA guidelines.</w:t>
      </w:r>
    </w:p>
    <w:p w14:paraId="74AD4E77" w14:textId="77777777" w:rsidR="00A20823" w:rsidRPr="00BC250E" w:rsidRDefault="00A20823" w:rsidP="00A04909">
      <w:pPr>
        <w:numPr>
          <w:ilvl w:val="0"/>
          <w:numId w:val="23"/>
        </w:numPr>
        <w:spacing w:after="120"/>
        <w:ind w:left="360"/>
        <w:jc w:val="both"/>
        <w:rPr>
          <w:rFonts w:asciiTheme="minorHAnsi" w:hAnsiTheme="minorHAnsi"/>
          <w:sz w:val="18"/>
          <w:szCs w:val="18"/>
        </w:rPr>
      </w:pPr>
      <w:r w:rsidRPr="00BC250E">
        <w:rPr>
          <w:rFonts w:asciiTheme="minorHAnsi" w:hAnsiTheme="minorHAnsi"/>
          <w:b/>
          <w:sz w:val="18"/>
          <w:szCs w:val="18"/>
        </w:rPr>
        <w:t>Clean Air Act and Federal Water Pollution Control Act</w:t>
      </w:r>
      <w:r w:rsidRPr="00BC250E">
        <w:rPr>
          <w:rFonts w:asciiTheme="minorHAnsi" w:hAnsiTheme="minorHAnsi"/>
          <w:sz w:val="18"/>
          <w:szCs w:val="18"/>
        </w:rPr>
        <w:t>. {---Vendor Reference Name---} agrees to comply with all applicable standards, orders or regulations issued pursuant to the Clean Air Act (42 U.S.C. 7401-7671q) and the Federal Water Pollution Control Act as amended (33 U.S.C. 1251-1387). Violations must be reported to the Federal awarding agency and the Regional Office of the Environmental Protection Agency (EPA).</w:t>
      </w:r>
    </w:p>
    <w:p w14:paraId="37A82EE1" w14:textId="77777777" w:rsidR="00A20823" w:rsidRPr="00BC250E" w:rsidRDefault="00A20823" w:rsidP="00A04909">
      <w:pPr>
        <w:numPr>
          <w:ilvl w:val="0"/>
          <w:numId w:val="23"/>
        </w:numPr>
        <w:spacing w:after="120"/>
        <w:ind w:left="360"/>
        <w:jc w:val="both"/>
        <w:rPr>
          <w:rFonts w:asciiTheme="minorHAnsi" w:hAnsiTheme="minorHAnsi"/>
          <w:sz w:val="18"/>
          <w:szCs w:val="18"/>
        </w:rPr>
      </w:pPr>
      <w:r w:rsidRPr="00BC250E">
        <w:rPr>
          <w:rFonts w:asciiTheme="minorHAnsi" w:hAnsiTheme="minorHAnsi"/>
          <w:b/>
          <w:sz w:val="18"/>
          <w:szCs w:val="18"/>
        </w:rPr>
        <w:t>Energy Efficiency</w:t>
      </w:r>
      <w:r w:rsidRPr="00BC250E">
        <w:rPr>
          <w:rFonts w:asciiTheme="minorHAnsi" w:hAnsiTheme="minorHAnsi"/>
          <w:sz w:val="18"/>
          <w:szCs w:val="18"/>
        </w:rPr>
        <w:t xml:space="preserve">. {---Vendor Reference Name---} certifies that {---Vendor Reference Name---} will </w:t>
      </w:r>
      <w:proofErr w:type="gramStart"/>
      <w:r w:rsidRPr="00BC250E">
        <w:rPr>
          <w:rFonts w:asciiTheme="minorHAnsi" w:hAnsiTheme="minorHAnsi"/>
          <w:sz w:val="18"/>
          <w:szCs w:val="18"/>
        </w:rPr>
        <w:t>be in compliance with</w:t>
      </w:r>
      <w:proofErr w:type="gramEnd"/>
      <w:r w:rsidRPr="00BC250E">
        <w:rPr>
          <w:rFonts w:asciiTheme="minorHAnsi" w:hAnsiTheme="minorHAnsi"/>
          <w:sz w:val="18"/>
          <w:szCs w:val="18"/>
        </w:rPr>
        <w:t xml:space="preserve"> mandatory standards and policies relating to energy efficiency which are contained in the state energy conservation plan issued in compliance with the Energy Policy and Conservation Act (Pub. L. 94-163, 89 Stat. 871).</w:t>
      </w:r>
    </w:p>
    <w:p w14:paraId="4A1B4D1F" w14:textId="77777777" w:rsidR="00A20823" w:rsidRPr="00BC250E" w:rsidRDefault="00A20823" w:rsidP="00A04909">
      <w:pPr>
        <w:numPr>
          <w:ilvl w:val="0"/>
          <w:numId w:val="23"/>
        </w:numPr>
        <w:ind w:left="360"/>
        <w:jc w:val="both"/>
        <w:rPr>
          <w:rFonts w:asciiTheme="minorHAnsi" w:hAnsiTheme="minorHAnsi"/>
          <w:sz w:val="18"/>
          <w:szCs w:val="18"/>
        </w:rPr>
      </w:pPr>
      <w:r w:rsidRPr="00BC250E">
        <w:rPr>
          <w:rFonts w:asciiTheme="minorHAnsi" w:hAnsiTheme="minorHAnsi"/>
          <w:b/>
          <w:sz w:val="18"/>
          <w:szCs w:val="18"/>
        </w:rPr>
        <w:t>Byrd Anti-Lobbying Amendment (31 U.S.C. 1352)</w:t>
      </w:r>
      <w:r w:rsidRPr="00BC250E">
        <w:rPr>
          <w:rFonts w:asciiTheme="minorHAnsi" w:hAnsiTheme="minorHAnsi"/>
          <w:sz w:val="18"/>
          <w:szCs w:val="18"/>
        </w:rPr>
        <w:t>. {---Vendor Reference Name---} certifies that:</w:t>
      </w:r>
    </w:p>
    <w:p w14:paraId="146A80DF" w14:textId="77777777" w:rsidR="00A20823" w:rsidRPr="00BC250E" w:rsidRDefault="00A20823" w:rsidP="00A04909">
      <w:pPr>
        <w:numPr>
          <w:ilvl w:val="1"/>
          <w:numId w:val="23"/>
        </w:numPr>
        <w:spacing w:after="120"/>
        <w:ind w:left="720"/>
        <w:jc w:val="both"/>
        <w:rPr>
          <w:rFonts w:asciiTheme="minorHAnsi" w:hAnsiTheme="minorHAnsi"/>
          <w:sz w:val="18"/>
          <w:szCs w:val="18"/>
        </w:rPr>
      </w:pPr>
      <w:r w:rsidRPr="00BC250E">
        <w:rPr>
          <w:rFonts w:asciiTheme="minorHAnsi" w:hAnsiTheme="minorHAnsi"/>
          <w:sz w:val="18"/>
          <w:szCs w:val="18"/>
        </w:rPr>
        <w:t>No federal appropriated funds have been paid or will be paid, by or on behalf of {---Vendor Reference Name---}, to any person for influencing or attempting to influence an officer or employee of an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and Federal contract, grant, loan, or cooperative agreement.</w:t>
      </w:r>
    </w:p>
    <w:p w14:paraId="54DE9FFC" w14:textId="682919EF" w:rsidR="00A20823" w:rsidRPr="00BC250E" w:rsidRDefault="00A20823" w:rsidP="00A04909">
      <w:pPr>
        <w:numPr>
          <w:ilvl w:val="1"/>
          <w:numId w:val="23"/>
        </w:numPr>
        <w:spacing w:after="120"/>
        <w:ind w:left="720"/>
        <w:jc w:val="both"/>
        <w:rPr>
          <w:rFonts w:asciiTheme="minorHAnsi" w:hAnsiTheme="minorHAnsi"/>
          <w:sz w:val="18"/>
          <w:szCs w:val="18"/>
        </w:rPr>
      </w:pPr>
      <w:r w:rsidRPr="00BC250E">
        <w:rPr>
          <w:rFonts w:asciiTheme="minorHAnsi" w:hAnsiTheme="minorHAnsi"/>
          <w:sz w:val="18"/>
          <w:szCs w:val="18"/>
        </w:rPr>
        <w:t>If any funds other than federal appropriated funds have been paid or will be paid to any person for making lobbying contacts to an officer or employee of an agency, a Member of Congress, an officer or employee of Congress, or an employee of a Member of Congress in connection with this federal contract, grant, loan, or cooperative agreement, {---Vendor Reference Name---} shall complete and submit Standard Form—LLL, "Disclosure Form to Report Lobbying," in accordance with its instructions [as amended by "Government wide Guidance for New Restrictions on Lobbying," 61 Fed. Reg. 1413 (1/19/96)].</w:t>
      </w:r>
    </w:p>
    <w:p w14:paraId="7BAC707E" w14:textId="77777777" w:rsidR="00A20823" w:rsidRPr="00BC250E" w:rsidRDefault="00A20823" w:rsidP="00A04909">
      <w:pPr>
        <w:numPr>
          <w:ilvl w:val="1"/>
          <w:numId w:val="23"/>
        </w:numPr>
        <w:spacing w:after="120"/>
        <w:ind w:left="720"/>
        <w:jc w:val="both"/>
        <w:rPr>
          <w:rFonts w:asciiTheme="minorHAnsi" w:hAnsiTheme="minorHAnsi"/>
          <w:sz w:val="18"/>
          <w:szCs w:val="18"/>
        </w:rPr>
      </w:pPr>
      <w:r w:rsidRPr="00BC250E">
        <w:rPr>
          <w:rFonts w:asciiTheme="minorHAnsi" w:hAnsiTheme="minorHAnsi"/>
          <w:sz w:val="18"/>
          <w:szCs w:val="18"/>
        </w:rPr>
        <w:t>{---Vendor Reference Name---} shall require that the language of this certification be included in the award documents for all subawards at all tiers (including subcontracts, subgrants, and contracts under grants, loans, and cooperative agreements) and that all subrecipients shall certify and disclose accordingly.</w:t>
      </w:r>
    </w:p>
    <w:p w14:paraId="21648BD5" w14:textId="236B632D" w:rsidR="00A20823" w:rsidRPr="000139EA" w:rsidRDefault="00F17E87" w:rsidP="00A04909">
      <w:pPr>
        <w:numPr>
          <w:ilvl w:val="1"/>
          <w:numId w:val="23"/>
        </w:numPr>
        <w:spacing w:after="120"/>
        <w:ind w:left="720"/>
        <w:jc w:val="both"/>
        <w:rPr>
          <w:rFonts w:asciiTheme="minorHAnsi" w:hAnsiTheme="minorHAnsi"/>
          <w:sz w:val="18"/>
          <w:szCs w:val="18"/>
        </w:rPr>
      </w:pPr>
      <w:r w:rsidRPr="00B56A5E">
        <w:rPr>
          <w:rFonts w:asciiTheme="minorHAnsi" w:hAnsiTheme="minorHAnsi"/>
          <w:sz w:val="18"/>
          <w:szCs w:val="18"/>
        </w:rPr>
        <w:t>{---Vendor Reference Name---}’s completed Byrd Anti-Lobbying Certification is incorporated herein as provided in this Attachment below.</w:t>
      </w:r>
    </w:p>
    <w:p w14:paraId="2955402C" w14:textId="77777777" w:rsidR="00A20823" w:rsidRPr="00BC250E" w:rsidRDefault="00A20823" w:rsidP="00A04909">
      <w:pPr>
        <w:numPr>
          <w:ilvl w:val="0"/>
          <w:numId w:val="23"/>
        </w:numPr>
        <w:spacing w:after="120"/>
        <w:ind w:left="360"/>
        <w:jc w:val="both"/>
        <w:rPr>
          <w:rFonts w:asciiTheme="minorHAnsi" w:hAnsiTheme="minorHAnsi"/>
          <w:sz w:val="18"/>
          <w:szCs w:val="18"/>
        </w:rPr>
      </w:pPr>
      <w:r w:rsidRPr="00BC250E">
        <w:rPr>
          <w:rFonts w:asciiTheme="minorHAnsi" w:hAnsiTheme="minorHAnsi"/>
          <w:b/>
          <w:sz w:val="18"/>
          <w:szCs w:val="18"/>
        </w:rPr>
        <w:t>Contract Work Hours and Safety Standards Act (40 U.S.C. 3701-3708)</w:t>
      </w:r>
      <w:r w:rsidRPr="00BC250E">
        <w:rPr>
          <w:rFonts w:asciiTheme="minorHAnsi" w:hAnsiTheme="minorHAnsi"/>
          <w:sz w:val="18"/>
          <w:szCs w:val="18"/>
        </w:rPr>
        <w:t xml:space="preserve">. If the Contract is </w:t>
      </w:r>
      <w:proofErr w:type="gramStart"/>
      <w:r w:rsidRPr="00BC250E">
        <w:rPr>
          <w:rFonts w:asciiTheme="minorHAnsi" w:hAnsiTheme="minorHAnsi"/>
          <w:sz w:val="18"/>
          <w:szCs w:val="18"/>
        </w:rPr>
        <w:t>in excess of</w:t>
      </w:r>
      <w:proofErr w:type="gramEnd"/>
      <w:r w:rsidRPr="00BC250E">
        <w:rPr>
          <w:rFonts w:asciiTheme="minorHAnsi" w:hAnsiTheme="minorHAnsi"/>
          <w:sz w:val="18"/>
          <w:szCs w:val="18"/>
        </w:rPr>
        <w:t xml:space="preserve"> $100,000 and involves the employment of mechanics or laborers, {---Vendor Reference Name---} must comply with 40 U.S.C. 3702 and 3704, as supplemented </w:t>
      </w:r>
      <w:r w:rsidRPr="00BC250E">
        <w:rPr>
          <w:rFonts w:asciiTheme="minorHAnsi" w:hAnsiTheme="minorHAnsi"/>
          <w:sz w:val="18"/>
          <w:szCs w:val="18"/>
        </w:rPr>
        <w:lastRenderedPageBreak/>
        <w:t xml:space="preserve">by Department of Labor regulations (29 CFR Part 5). Under 40 U.S.C. 3702 of the Act, {---Vendor Reference Name---} is required to compute the wages of every mechanic and laborer </w:t>
      </w:r>
      <w:proofErr w:type="gramStart"/>
      <w:r w:rsidRPr="00BC250E">
        <w:rPr>
          <w:rFonts w:asciiTheme="minorHAnsi" w:hAnsiTheme="minorHAnsi"/>
          <w:sz w:val="18"/>
          <w:szCs w:val="18"/>
        </w:rPr>
        <w:t>on the basis of</w:t>
      </w:r>
      <w:proofErr w:type="gramEnd"/>
      <w:r w:rsidRPr="00BC250E">
        <w:rPr>
          <w:rFonts w:asciiTheme="minorHAnsi" w:hAnsiTheme="minorHAnsi"/>
          <w:sz w:val="18"/>
          <w:szCs w:val="18"/>
        </w:rPr>
        <w:t xml:space="preserve"> a standard work week of forty (40) hours. Work </w:t>
      </w:r>
      <w:proofErr w:type="gramStart"/>
      <w:r w:rsidRPr="00BC250E">
        <w:rPr>
          <w:rFonts w:asciiTheme="minorHAnsi" w:hAnsiTheme="minorHAnsi"/>
          <w:sz w:val="18"/>
          <w:szCs w:val="18"/>
        </w:rPr>
        <w:t>in excess of</w:t>
      </w:r>
      <w:proofErr w:type="gramEnd"/>
      <w:r w:rsidRPr="00BC250E">
        <w:rPr>
          <w:rFonts w:asciiTheme="minorHAnsi" w:hAnsiTheme="minorHAnsi"/>
          <w:sz w:val="18"/>
          <w:szCs w:val="18"/>
        </w:rPr>
        <w:t xml:space="preserve"> the standard work week is permissible provided that the worker is compensated at a rate of not less than one and a half times the basic rate of pay for all hours worked in excess of forty (40) hours in the work week. These requirements do not apply to the purchases of supplies or materials or articles ordinarily available on the open market, or purchases of transportation or transmission of intelligence.</w:t>
      </w:r>
    </w:p>
    <w:p w14:paraId="468BB100" w14:textId="77777777" w:rsidR="00A20823" w:rsidRPr="00711CFD" w:rsidRDefault="00A20823" w:rsidP="00A04909">
      <w:pPr>
        <w:numPr>
          <w:ilvl w:val="0"/>
          <w:numId w:val="23"/>
        </w:numPr>
        <w:spacing w:after="120"/>
        <w:ind w:left="360"/>
        <w:jc w:val="both"/>
        <w:rPr>
          <w:rFonts w:asciiTheme="minorHAnsi" w:hAnsiTheme="minorHAnsi"/>
          <w:sz w:val="18"/>
          <w:szCs w:val="18"/>
        </w:rPr>
      </w:pPr>
      <w:r w:rsidRPr="00BC250E">
        <w:rPr>
          <w:rFonts w:asciiTheme="minorHAnsi" w:hAnsiTheme="minorHAnsi"/>
          <w:b/>
          <w:sz w:val="18"/>
          <w:szCs w:val="18"/>
        </w:rPr>
        <w:t>Right to Inventions</w:t>
      </w:r>
      <w:r w:rsidRPr="00BC250E">
        <w:rPr>
          <w:rFonts w:asciiTheme="minorHAnsi" w:hAnsiTheme="minorHAnsi"/>
          <w:sz w:val="18"/>
          <w:szCs w:val="18"/>
        </w:rPr>
        <w:t>. If the federal award is a “funding agreement” under 37 CFR 401.2 and the City wishes to enter into a contract with a small business firm or nonprofit organization regarding the substitution of parties, assignment of performance or experimental, developmental or research work thereunder, the City must comply with 37 CFR Part 401, “Rights to Inventions Made by Nonprofit Organizations and Small Business Firms Under Government Grants, Contracts and Cooperative Agreements,” and any implementing regulations issued by the awarding agency.</w:t>
      </w:r>
    </w:p>
    <w:p w14:paraId="78121EBE" w14:textId="0BD4DB64" w:rsidR="00A20823" w:rsidRPr="00711CFD" w:rsidRDefault="00A20823" w:rsidP="00A04909">
      <w:pPr>
        <w:numPr>
          <w:ilvl w:val="0"/>
          <w:numId w:val="23"/>
        </w:numPr>
        <w:spacing w:after="120"/>
        <w:ind w:left="360"/>
        <w:jc w:val="both"/>
        <w:rPr>
          <w:rFonts w:asciiTheme="minorHAnsi" w:hAnsiTheme="minorHAnsi"/>
          <w:sz w:val="18"/>
          <w:szCs w:val="18"/>
        </w:rPr>
      </w:pPr>
      <w:r w:rsidRPr="00BC250E">
        <w:rPr>
          <w:rFonts w:asciiTheme="minorHAnsi" w:hAnsiTheme="minorHAnsi"/>
          <w:b/>
          <w:sz w:val="18"/>
          <w:szCs w:val="18"/>
        </w:rPr>
        <w:t xml:space="preserve">DHS Seal, Logo, and Flags. </w:t>
      </w:r>
      <w:r w:rsidRPr="00BC250E">
        <w:rPr>
          <w:rFonts w:asciiTheme="minorHAnsi" w:hAnsiTheme="minorHAnsi"/>
          <w:sz w:val="18"/>
          <w:szCs w:val="18"/>
        </w:rPr>
        <w:t>{---Vendor Reference Name---} shall not use the Department of Homeland Security (“DHS”) seal(s), logos, crests, or reproductions of flags or likenesses of DHS agency officials without specific FEMA pre-approval.</w:t>
      </w:r>
    </w:p>
    <w:p w14:paraId="6A3265BE" w14:textId="5937853F" w:rsidR="00A20823" w:rsidRDefault="00A20823" w:rsidP="00A04909">
      <w:pPr>
        <w:numPr>
          <w:ilvl w:val="0"/>
          <w:numId w:val="23"/>
        </w:numPr>
        <w:spacing w:after="120"/>
        <w:ind w:left="360"/>
        <w:jc w:val="both"/>
        <w:rPr>
          <w:rFonts w:asciiTheme="minorHAnsi" w:hAnsiTheme="minorHAnsi"/>
          <w:sz w:val="18"/>
          <w:szCs w:val="18"/>
        </w:rPr>
      </w:pPr>
      <w:r w:rsidRPr="5F5DB06C">
        <w:rPr>
          <w:rFonts w:asciiTheme="minorHAnsi" w:hAnsiTheme="minorHAnsi"/>
          <w:b/>
          <w:bCs/>
          <w:sz w:val="18"/>
          <w:szCs w:val="18"/>
        </w:rPr>
        <w:t>Federal Government Not a Party</w:t>
      </w:r>
      <w:r w:rsidRPr="5F5DB06C">
        <w:rPr>
          <w:rFonts w:asciiTheme="minorHAnsi" w:hAnsiTheme="minorHAnsi"/>
          <w:sz w:val="18"/>
          <w:szCs w:val="18"/>
        </w:rPr>
        <w:t>. The Federal Government is not a party to this Contract and is not subject to any obligations or liabilities to the City, {---Vendor Reference Name---}, or any other party pertaining to any matter resulting from the Contract.</w:t>
      </w:r>
    </w:p>
    <w:p w14:paraId="1DE2E7C1" w14:textId="61509A27" w:rsidR="4E20C92D" w:rsidRDefault="4E20C92D" w:rsidP="00A04909">
      <w:pPr>
        <w:numPr>
          <w:ilvl w:val="0"/>
          <w:numId w:val="23"/>
        </w:numPr>
        <w:spacing w:after="120"/>
        <w:ind w:left="360"/>
        <w:jc w:val="both"/>
        <w:rPr>
          <w:rFonts w:ascii="Calibri" w:eastAsia="Calibri" w:hAnsi="Calibri" w:cs="Calibri"/>
          <w:sz w:val="18"/>
          <w:szCs w:val="18"/>
        </w:rPr>
      </w:pPr>
      <w:r w:rsidRPr="00232479">
        <w:rPr>
          <w:rFonts w:ascii="Calibri" w:eastAsia="Calibri" w:hAnsi="Calibri" w:cs="Calibri"/>
          <w:b/>
          <w:bCs/>
          <w:sz w:val="18"/>
          <w:szCs w:val="18"/>
        </w:rPr>
        <w:t xml:space="preserve">Domestic Preferences </w:t>
      </w:r>
      <w:proofErr w:type="gramStart"/>
      <w:r w:rsidRPr="00232479">
        <w:rPr>
          <w:rFonts w:ascii="Calibri" w:eastAsia="Calibri" w:hAnsi="Calibri" w:cs="Calibri"/>
          <w:b/>
          <w:bCs/>
          <w:sz w:val="18"/>
          <w:szCs w:val="18"/>
        </w:rPr>
        <w:t>For</w:t>
      </w:r>
      <w:proofErr w:type="gramEnd"/>
      <w:r w:rsidRPr="00232479">
        <w:rPr>
          <w:rFonts w:ascii="Calibri" w:eastAsia="Calibri" w:hAnsi="Calibri" w:cs="Calibri"/>
          <w:b/>
          <w:bCs/>
          <w:sz w:val="18"/>
          <w:szCs w:val="18"/>
        </w:rPr>
        <w:t xml:space="preserve"> Procurements.</w:t>
      </w:r>
      <w:r w:rsidRPr="5F5DB06C">
        <w:rPr>
          <w:rFonts w:ascii="Calibri" w:eastAsia="Calibri" w:hAnsi="Calibri" w:cs="Calibri"/>
          <w:sz w:val="18"/>
          <w:szCs w:val="18"/>
        </w:rPr>
        <w:t xml:space="preserve"> As appropriate and to the extent consistent with law, the {---Vendor Reference Name---} should, to the greatest extent practicable under the Contract, provide a preference for the purchase, acquisition, or use of goods, products, or materials produced in the united states (including, but not limited to iron, aluminum, steel, cement, and other manufactured products). For the purposes of this clause, (i) "produced in the United States" means, for iron and steel products, that all manufacturing processes, from the initial melting stage through the application of coatings, occurred in the united states, and (ii) "manufactured products" means items and construction materials composed in whole or in part of non-ferrous materials such as aluminum; plastics and polymer-based products such as polyvinyl chloride pipe; aggregates such as concrete; glass, including optical fiber; and lumber.</w:t>
      </w:r>
    </w:p>
    <w:p w14:paraId="2A761AA4" w14:textId="77777777" w:rsidR="00C66DD9" w:rsidRPr="00BA3BC6" w:rsidRDefault="00C66DD9" w:rsidP="5F5DB06C">
      <w:pPr>
        <w:spacing w:after="120"/>
        <w:jc w:val="both"/>
        <w:rPr>
          <w:b/>
          <w:bCs/>
        </w:rPr>
        <w:sectPr w:rsidR="00C66DD9" w:rsidRPr="00BA3BC6" w:rsidSect="00DF0DB7">
          <w:type w:val="continuous"/>
          <w:pgSz w:w="12240" w:h="15840" w:code="1"/>
          <w:pgMar w:top="1440" w:right="1080" w:bottom="1440" w:left="1080" w:header="360" w:footer="720" w:gutter="0"/>
          <w:cols w:space="576"/>
          <w:docGrid w:linePitch="360"/>
        </w:sectPr>
      </w:pPr>
    </w:p>
    <w:p w14:paraId="0FE8DFA5" w14:textId="77777777" w:rsidR="00A20823" w:rsidRPr="00711CFD" w:rsidRDefault="00A20823" w:rsidP="00A20823">
      <w:pPr>
        <w:jc w:val="both"/>
        <w:rPr>
          <w:rFonts w:asciiTheme="minorHAnsi" w:hAnsiTheme="minorHAnsi"/>
          <w:sz w:val="18"/>
          <w:szCs w:val="18"/>
        </w:rPr>
      </w:pPr>
    </w:p>
    <w:p w14:paraId="435164E3" w14:textId="77777777" w:rsidR="00742EAD" w:rsidRDefault="00742EAD" w:rsidP="00A23ECA">
      <w:pPr>
        <w:pStyle w:val="Heading1"/>
        <w:keepNext w:val="0"/>
        <w:numPr>
          <w:ilvl w:val="0"/>
          <w:numId w:val="0"/>
        </w:numPr>
        <w:spacing w:before="80" w:after="240"/>
        <w:jc w:val="center"/>
        <w:rPr>
          <w:rFonts w:asciiTheme="minorHAnsi" w:hAnsiTheme="minorHAnsi" w:cs="Times New Roman"/>
          <w:b w:val="0"/>
          <w:bCs w:val="0"/>
          <w:caps w:val="0"/>
          <w:kern w:val="0"/>
          <w:sz w:val="18"/>
          <w:szCs w:val="18"/>
        </w:rPr>
      </w:pPr>
    </w:p>
    <w:p w14:paraId="36D2AE24" w14:textId="77777777" w:rsidR="00742EAD" w:rsidRDefault="00742EAD" w:rsidP="00A23ECA">
      <w:pPr>
        <w:pStyle w:val="Heading1"/>
        <w:keepNext w:val="0"/>
        <w:numPr>
          <w:ilvl w:val="0"/>
          <w:numId w:val="0"/>
        </w:numPr>
        <w:spacing w:before="80" w:after="240"/>
        <w:jc w:val="center"/>
        <w:rPr>
          <w:rFonts w:asciiTheme="minorHAnsi" w:hAnsiTheme="minorHAnsi" w:cs="Times New Roman"/>
          <w:b w:val="0"/>
          <w:bCs w:val="0"/>
          <w:caps w:val="0"/>
          <w:kern w:val="0"/>
          <w:sz w:val="18"/>
          <w:szCs w:val="18"/>
        </w:rPr>
      </w:pPr>
    </w:p>
    <w:p w14:paraId="71AFBAB4" w14:textId="77777777" w:rsidR="00742EAD" w:rsidRDefault="00742EAD" w:rsidP="00A23ECA">
      <w:pPr>
        <w:pStyle w:val="Heading1"/>
        <w:keepNext w:val="0"/>
        <w:numPr>
          <w:ilvl w:val="0"/>
          <w:numId w:val="0"/>
        </w:numPr>
        <w:spacing w:before="80" w:after="240"/>
        <w:jc w:val="center"/>
        <w:rPr>
          <w:rFonts w:asciiTheme="minorHAnsi" w:hAnsiTheme="minorHAnsi" w:cs="Times New Roman"/>
          <w:b w:val="0"/>
          <w:bCs w:val="0"/>
          <w:caps w:val="0"/>
          <w:kern w:val="0"/>
          <w:sz w:val="18"/>
          <w:szCs w:val="18"/>
        </w:rPr>
      </w:pPr>
    </w:p>
    <w:p w14:paraId="28CE074D" w14:textId="77777777" w:rsidR="00742EAD" w:rsidRDefault="00742EAD" w:rsidP="00A23ECA">
      <w:pPr>
        <w:pStyle w:val="Heading1"/>
        <w:keepNext w:val="0"/>
        <w:numPr>
          <w:ilvl w:val="0"/>
          <w:numId w:val="0"/>
        </w:numPr>
        <w:spacing w:before="80" w:after="240"/>
        <w:jc w:val="center"/>
        <w:rPr>
          <w:rFonts w:asciiTheme="minorHAnsi" w:hAnsiTheme="minorHAnsi" w:cs="Times New Roman"/>
          <w:b w:val="0"/>
          <w:bCs w:val="0"/>
          <w:caps w:val="0"/>
          <w:kern w:val="0"/>
          <w:sz w:val="18"/>
          <w:szCs w:val="18"/>
        </w:rPr>
      </w:pPr>
    </w:p>
    <w:p w14:paraId="6CB7551E" w14:textId="77777777" w:rsidR="00742EAD" w:rsidRDefault="00742EAD" w:rsidP="00A23ECA">
      <w:pPr>
        <w:pStyle w:val="Heading1"/>
        <w:keepNext w:val="0"/>
        <w:numPr>
          <w:ilvl w:val="0"/>
          <w:numId w:val="0"/>
        </w:numPr>
        <w:spacing w:before="80" w:after="240"/>
        <w:jc w:val="center"/>
        <w:rPr>
          <w:rFonts w:asciiTheme="minorHAnsi" w:hAnsiTheme="minorHAnsi" w:cs="Times New Roman"/>
          <w:b w:val="0"/>
          <w:bCs w:val="0"/>
          <w:caps w:val="0"/>
          <w:kern w:val="0"/>
          <w:sz w:val="18"/>
          <w:szCs w:val="18"/>
        </w:rPr>
      </w:pPr>
    </w:p>
    <w:p w14:paraId="498B9F0D" w14:textId="77777777" w:rsidR="00742EAD" w:rsidRDefault="00742EAD" w:rsidP="00A23ECA">
      <w:pPr>
        <w:pStyle w:val="Heading1"/>
        <w:keepNext w:val="0"/>
        <w:numPr>
          <w:ilvl w:val="0"/>
          <w:numId w:val="0"/>
        </w:numPr>
        <w:spacing w:before="80" w:after="240"/>
        <w:jc w:val="center"/>
        <w:rPr>
          <w:rFonts w:asciiTheme="minorHAnsi" w:hAnsiTheme="minorHAnsi" w:cs="Times New Roman"/>
          <w:b w:val="0"/>
          <w:bCs w:val="0"/>
          <w:caps w:val="0"/>
          <w:kern w:val="0"/>
          <w:sz w:val="18"/>
          <w:szCs w:val="18"/>
        </w:rPr>
      </w:pPr>
    </w:p>
    <w:p w14:paraId="223019AF" w14:textId="77777777" w:rsidR="00742EAD" w:rsidRDefault="00742EAD" w:rsidP="00A23ECA">
      <w:pPr>
        <w:pStyle w:val="Heading1"/>
        <w:keepNext w:val="0"/>
        <w:numPr>
          <w:ilvl w:val="0"/>
          <w:numId w:val="0"/>
        </w:numPr>
        <w:spacing w:before="80" w:after="240"/>
        <w:jc w:val="center"/>
        <w:rPr>
          <w:rFonts w:asciiTheme="minorHAnsi" w:hAnsiTheme="minorHAnsi" w:cs="Times New Roman"/>
          <w:b w:val="0"/>
          <w:bCs w:val="0"/>
          <w:caps w:val="0"/>
          <w:kern w:val="0"/>
          <w:sz w:val="18"/>
          <w:szCs w:val="18"/>
        </w:rPr>
      </w:pPr>
    </w:p>
    <w:p w14:paraId="1B0414EF" w14:textId="77777777" w:rsidR="00742EAD" w:rsidRDefault="00742EAD" w:rsidP="00A23ECA">
      <w:pPr>
        <w:pStyle w:val="Heading1"/>
        <w:keepNext w:val="0"/>
        <w:numPr>
          <w:ilvl w:val="0"/>
          <w:numId w:val="0"/>
        </w:numPr>
        <w:spacing w:before="80" w:after="240"/>
        <w:jc w:val="center"/>
        <w:rPr>
          <w:rFonts w:asciiTheme="minorHAnsi" w:hAnsiTheme="minorHAnsi" w:cs="Times New Roman"/>
          <w:b w:val="0"/>
          <w:bCs w:val="0"/>
          <w:caps w:val="0"/>
          <w:kern w:val="0"/>
          <w:sz w:val="18"/>
          <w:szCs w:val="18"/>
        </w:rPr>
      </w:pPr>
    </w:p>
    <w:p w14:paraId="0C81D7AC" w14:textId="77777777" w:rsidR="00742EAD" w:rsidRDefault="00742EAD" w:rsidP="00A23ECA">
      <w:pPr>
        <w:pStyle w:val="Heading1"/>
        <w:keepNext w:val="0"/>
        <w:numPr>
          <w:ilvl w:val="0"/>
          <w:numId w:val="0"/>
        </w:numPr>
        <w:spacing w:before="80" w:after="240"/>
        <w:jc w:val="center"/>
        <w:rPr>
          <w:rFonts w:asciiTheme="minorHAnsi" w:hAnsiTheme="minorHAnsi" w:cs="Times New Roman"/>
          <w:b w:val="0"/>
          <w:bCs w:val="0"/>
          <w:caps w:val="0"/>
          <w:kern w:val="0"/>
          <w:sz w:val="18"/>
          <w:szCs w:val="18"/>
        </w:rPr>
      </w:pPr>
    </w:p>
    <w:p w14:paraId="2C8457C0" w14:textId="77777777" w:rsidR="00742EAD" w:rsidRDefault="00742EAD" w:rsidP="00A23ECA">
      <w:pPr>
        <w:pStyle w:val="Heading1"/>
        <w:keepNext w:val="0"/>
        <w:numPr>
          <w:ilvl w:val="0"/>
          <w:numId w:val="0"/>
        </w:numPr>
        <w:spacing w:before="80" w:after="240"/>
        <w:jc w:val="center"/>
        <w:rPr>
          <w:rFonts w:asciiTheme="minorHAnsi" w:hAnsiTheme="minorHAnsi" w:cs="Times New Roman"/>
          <w:b w:val="0"/>
          <w:bCs w:val="0"/>
          <w:caps w:val="0"/>
          <w:kern w:val="0"/>
          <w:sz w:val="18"/>
          <w:szCs w:val="18"/>
        </w:rPr>
      </w:pPr>
    </w:p>
    <w:p w14:paraId="7653A82A" w14:textId="77777777" w:rsidR="00742EAD" w:rsidRDefault="00742EAD" w:rsidP="00A23ECA">
      <w:pPr>
        <w:pStyle w:val="Heading1"/>
        <w:keepNext w:val="0"/>
        <w:numPr>
          <w:ilvl w:val="0"/>
          <w:numId w:val="0"/>
        </w:numPr>
        <w:spacing w:before="80" w:after="240"/>
        <w:jc w:val="center"/>
        <w:rPr>
          <w:rFonts w:asciiTheme="minorHAnsi" w:hAnsiTheme="minorHAnsi" w:cs="Times New Roman"/>
          <w:b w:val="0"/>
          <w:bCs w:val="0"/>
          <w:caps w:val="0"/>
          <w:kern w:val="0"/>
          <w:sz w:val="18"/>
          <w:szCs w:val="18"/>
        </w:rPr>
      </w:pPr>
    </w:p>
    <w:p w14:paraId="0689650A" w14:textId="77777777" w:rsidR="00742EAD" w:rsidRDefault="00742EAD" w:rsidP="00A23ECA">
      <w:pPr>
        <w:pStyle w:val="Heading1"/>
        <w:keepNext w:val="0"/>
        <w:numPr>
          <w:ilvl w:val="0"/>
          <w:numId w:val="0"/>
        </w:numPr>
        <w:spacing w:before="80" w:after="240"/>
        <w:jc w:val="center"/>
        <w:rPr>
          <w:rFonts w:asciiTheme="minorHAnsi" w:hAnsiTheme="minorHAnsi" w:cs="Times New Roman"/>
          <w:b w:val="0"/>
          <w:bCs w:val="0"/>
          <w:caps w:val="0"/>
          <w:kern w:val="0"/>
          <w:sz w:val="18"/>
          <w:szCs w:val="18"/>
        </w:rPr>
      </w:pPr>
    </w:p>
    <w:p w14:paraId="42E9897C" w14:textId="77777777" w:rsidR="00742EAD" w:rsidRDefault="00742EAD" w:rsidP="00A23ECA">
      <w:pPr>
        <w:pStyle w:val="Heading1"/>
        <w:keepNext w:val="0"/>
        <w:numPr>
          <w:ilvl w:val="0"/>
          <w:numId w:val="0"/>
        </w:numPr>
        <w:spacing w:before="80" w:after="240"/>
        <w:jc w:val="center"/>
        <w:rPr>
          <w:rFonts w:asciiTheme="minorHAnsi" w:hAnsiTheme="minorHAnsi" w:cs="Times New Roman"/>
          <w:b w:val="0"/>
          <w:bCs w:val="0"/>
          <w:caps w:val="0"/>
          <w:kern w:val="0"/>
          <w:sz w:val="18"/>
          <w:szCs w:val="18"/>
        </w:rPr>
      </w:pPr>
    </w:p>
    <w:p w14:paraId="3DDE82BB" w14:textId="77777777" w:rsidR="00742EAD" w:rsidRDefault="00742EAD" w:rsidP="00A23ECA">
      <w:pPr>
        <w:pStyle w:val="Heading1"/>
        <w:keepNext w:val="0"/>
        <w:numPr>
          <w:ilvl w:val="0"/>
          <w:numId w:val="0"/>
        </w:numPr>
        <w:spacing w:before="80" w:after="240"/>
        <w:jc w:val="center"/>
        <w:rPr>
          <w:rFonts w:asciiTheme="minorHAnsi" w:hAnsiTheme="minorHAnsi" w:cs="Times New Roman"/>
          <w:b w:val="0"/>
          <w:bCs w:val="0"/>
          <w:caps w:val="0"/>
          <w:kern w:val="0"/>
          <w:sz w:val="18"/>
          <w:szCs w:val="18"/>
        </w:rPr>
      </w:pPr>
    </w:p>
    <w:p w14:paraId="51C7769F" w14:textId="77777777" w:rsidR="00742EAD" w:rsidRDefault="00742EAD" w:rsidP="00A23ECA">
      <w:pPr>
        <w:pStyle w:val="Heading1"/>
        <w:keepNext w:val="0"/>
        <w:numPr>
          <w:ilvl w:val="0"/>
          <w:numId w:val="0"/>
        </w:numPr>
        <w:spacing w:before="80" w:after="240"/>
        <w:jc w:val="center"/>
        <w:rPr>
          <w:rFonts w:asciiTheme="minorHAnsi" w:hAnsiTheme="minorHAnsi" w:cs="Times New Roman"/>
          <w:b w:val="0"/>
          <w:bCs w:val="0"/>
          <w:caps w:val="0"/>
          <w:kern w:val="0"/>
          <w:sz w:val="18"/>
          <w:szCs w:val="18"/>
        </w:rPr>
      </w:pPr>
    </w:p>
    <w:p w14:paraId="60102970" w14:textId="77777777" w:rsidR="00527651" w:rsidRDefault="00527651" w:rsidP="00A23ECA">
      <w:pPr>
        <w:pStyle w:val="Heading1"/>
        <w:keepNext w:val="0"/>
        <w:numPr>
          <w:ilvl w:val="0"/>
          <w:numId w:val="0"/>
        </w:numPr>
        <w:spacing w:before="80" w:after="240"/>
        <w:jc w:val="center"/>
        <w:rPr>
          <w:rFonts w:asciiTheme="minorHAnsi" w:hAnsiTheme="minorHAnsi" w:cstheme="minorHAnsi"/>
          <w:sz w:val="20"/>
          <w:szCs w:val="20"/>
        </w:rPr>
      </w:pPr>
    </w:p>
    <w:p w14:paraId="53605712" w14:textId="4C3D2062" w:rsidR="000139EA" w:rsidRPr="00AC7C07" w:rsidRDefault="000139EA" w:rsidP="00A23ECA">
      <w:pPr>
        <w:pStyle w:val="Heading1"/>
        <w:keepNext w:val="0"/>
        <w:numPr>
          <w:ilvl w:val="0"/>
          <w:numId w:val="0"/>
        </w:numPr>
        <w:spacing w:before="80" w:after="240"/>
        <w:jc w:val="center"/>
        <w:rPr>
          <w:rFonts w:asciiTheme="minorHAnsi" w:hAnsiTheme="minorHAnsi" w:cstheme="minorHAnsi"/>
          <w:sz w:val="18"/>
          <w:szCs w:val="18"/>
        </w:rPr>
      </w:pPr>
      <w:r w:rsidRPr="00AC7C07">
        <w:rPr>
          <w:rFonts w:asciiTheme="minorHAnsi" w:hAnsiTheme="minorHAnsi" w:cstheme="minorHAnsi"/>
          <w:sz w:val="18"/>
          <w:szCs w:val="18"/>
        </w:rPr>
        <w:lastRenderedPageBreak/>
        <w:t>ATTACHMENT J.1 – CERTIFICATION REGARDING DEBARMENT, SUSPENSION, AND OTHER RESPONSIBILITY MATTERS</w:t>
      </w:r>
    </w:p>
    <w:p w14:paraId="3D04751A" w14:textId="77777777" w:rsidR="00AC7C07" w:rsidRPr="00AC7C07" w:rsidRDefault="00AC7C07" w:rsidP="00AC7C07">
      <w:pPr>
        <w:spacing w:after="120"/>
        <w:jc w:val="both"/>
        <w:rPr>
          <w:rFonts w:ascii="Calibri" w:eastAsia="Calibri" w:hAnsi="Calibri" w:cs="Calibri"/>
          <w:sz w:val="18"/>
          <w:szCs w:val="18"/>
        </w:rPr>
      </w:pPr>
      <w:r w:rsidRPr="00AC7C07">
        <w:rPr>
          <w:rFonts w:ascii="Calibri" w:eastAsia="Calibri" w:hAnsi="Calibri" w:cs="Calibri"/>
          <w:sz w:val="18"/>
          <w:szCs w:val="18"/>
        </w:rPr>
        <w:t xml:space="preserve">The bidder, contractor, or subcontractor, as appropriate, certifies to the best of its knowledge and belief that neither it nor any of its officers, directors, or managers who will be working under the Contract, or persons or entities holding a greater than (ten percent) 10% equity interest in it (collectively “Principals”): </w:t>
      </w:r>
    </w:p>
    <w:p w14:paraId="6F0D4DD8" w14:textId="77777777" w:rsidR="00AC7C07" w:rsidRPr="00AC7C07" w:rsidRDefault="00AC7C07" w:rsidP="00AC7C07">
      <w:pPr>
        <w:widowControl w:val="0"/>
        <w:numPr>
          <w:ilvl w:val="0"/>
          <w:numId w:val="98"/>
        </w:numPr>
        <w:spacing w:after="120"/>
        <w:jc w:val="both"/>
        <w:rPr>
          <w:rFonts w:ascii="Calibri" w:eastAsia="Calibri" w:hAnsi="Calibri" w:cs="Calibri"/>
          <w:sz w:val="18"/>
          <w:szCs w:val="18"/>
        </w:rPr>
      </w:pPr>
      <w:r w:rsidRPr="00AC7C07">
        <w:rPr>
          <w:rFonts w:ascii="Calibri" w:eastAsia="Calibri" w:hAnsi="Calibri" w:cs="Calibri"/>
          <w:sz w:val="18"/>
          <w:szCs w:val="18"/>
        </w:rPr>
        <w:t xml:space="preserve">Are presently debarred, suspended, proposed for debarment, declared ineligible, or voluntarily excluded from covered transactions by any federal or state department or agency in the United </w:t>
      </w:r>
      <w:proofErr w:type="gramStart"/>
      <w:r w:rsidRPr="00AC7C07">
        <w:rPr>
          <w:rFonts w:ascii="Calibri" w:eastAsia="Calibri" w:hAnsi="Calibri" w:cs="Calibri"/>
          <w:sz w:val="18"/>
          <w:szCs w:val="18"/>
        </w:rPr>
        <w:t>States;</w:t>
      </w:r>
      <w:proofErr w:type="gramEnd"/>
      <w:r w:rsidRPr="00AC7C07">
        <w:rPr>
          <w:rFonts w:ascii="Calibri" w:eastAsia="Calibri" w:hAnsi="Calibri" w:cs="Calibri"/>
          <w:sz w:val="18"/>
          <w:szCs w:val="18"/>
        </w:rPr>
        <w:t xml:space="preserve"> </w:t>
      </w:r>
    </w:p>
    <w:p w14:paraId="6C704AC8" w14:textId="77777777" w:rsidR="00AC7C07" w:rsidRPr="00AC7C07" w:rsidRDefault="00AC7C07" w:rsidP="00AC7C07">
      <w:pPr>
        <w:widowControl w:val="0"/>
        <w:numPr>
          <w:ilvl w:val="0"/>
          <w:numId w:val="98"/>
        </w:numPr>
        <w:spacing w:after="120"/>
        <w:jc w:val="both"/>
        <w:rPr>
          <w:rFonts w:ascii="Calibri" w:eastAsia="Calibri" w:hAnsi="Calibri" w:cs="Calibri"/>
          <w:sz w:val="18"/>
          <w:szCs w:val="18"/>
        </w:rPr>
      </w:pPr>
      <w:r w:rsidRPr="00AC7C07">
        <w:rPr>
          <w:rFonts w:ascii="Calibri" w:eastAsia="Calibri" w:hAnsi="Calibri" w:cs="Calibri"/>
          <w:sz w:val="18"/>
          <w:szCs w:val="18"/>
        </w:rPr>
        <w:t xml:space="preserve">Have within a three-year period preceding this proposal been convicted of or had a civil judgment rendered against them for commission of fraud or a criminal offense in connection with obtaining, attempting to obtain, or performing a public (federal, state, or local) transaction or contract under a public transaction; violation of federal or state anti-trust or procurement statutes or commission of embezzlement, theft, forgery, bribery, falsification or destruction of records, making false statements, or receiving stolen property; </w:t>
      </w:r>
    </w:p>
    <w:p w14:paraId="2AF1C97A" w14:textId="77777777" w:rsidR="00AC7C07" w:rsidRPr="00AC7C07" w:rsidRDefault="00AC7C07" w:rsidP="00AC7C07">
      <w:pPr>
        <w:widowControl w:val="0"/>
        <w:numPr>
          <w:ilvl w:val="0"/>
          <w:numId w:val="98"/>
        </w:numPr>
        <w:spacing w:after="120"/>
        <w:jc w:val="both"/>
        <w:rPr>
          <w:rFonts w:ascii="Calibri" w:eastAsia="Calibri" w:hAnsi="Calibri" w:cs="Calibri"/>
          <w:sz w:val="18"/>
          <w:szCs w:val="18"/>
        </w:rPr>
      </w:pPr>
      <w:r w:rsidRPr="00AC7C07">
        <w:rPr>
          <w:rFonts w:ascii="Calibri" w:eastAsia="Calibri" w:hAnsi="Calibri" w:cs="Calibri"/>
          <w:sz w:val="18"/>
          <w:szCs w:val="18"/>
        </w:rPr>
        <w:t xml:space="preserve">Are presently indicted for or otherwise criminally or civilly charged by a government entity, (federal, state or local) with commission of any of the offenses enumerated in paragraph 2 of this certification; and </w:t>
      </w:r>
    </w:p>
    <w:p w14:paraId="18CB19AD" w14:textId="77777777" w:rsidR="00AC7C07" w:rsidRPr="00AC7C07" w:rsidRDefault="00AC7C07" w:rsidP="00AC7C07">
      <w:pPr>
        <w:widowControl w:val="0"/>
        <w:numPr>
          <w:ilvl w:val="0"/>
          <w:numId w:val="98"/>
        </w:numPr>
        <w:spacing w:after="120"/>
        <w:jc w:val="both"/>
        <w:rPr>
          <w:rFonts w:ascii="Calibri" w:eastAsia="Calibri" w:hAnsi="Calibri" w:cs="Calibri"/>
          <w:sz w:val="18"/>
          <w:szCs w:val="18"/>
        </w:rPr>
      </w:pPr>
      <w:r w:rsidRPr="00AC7C07">
        <w:rPr>
          <w:rFonts w:ascii="Calibri" w:eastAsia="Calibri" w:hAnsi="Calibri" w:cs="Calibri"/>
          <w:sz w:val="18"/>
          <w:szCs w:val="18"/>
        </w:rPr>
        <w:t xml:space="preserve">Have within a three-year period preceding this application/proposal had one or more public transactions (federal, state or local) terminated for cause or default. </w:t>
      </w:r>
    </w:p>
    <w:p w14:paraId="42A4B8D8" w14:textId="77777777" w:rsidR="00AC7C07" w:rsidRPr="00AC7C07" w:rsidRDefault="00AC7C07" w:rsidP="00AC7C07">
      <w:pPr>
        <w:spacing w:after="120"/>
        <w:ind w:left="720"/>
        <w:jc w:val="both"/>
        <w:rPr>
          <w:rFonts w:ascii="Calibri" w:eastAsia="Calibri" w:hAnsi="Calibri" w:cs="Calibri"/>
          <w:sz w:val="18"/>
          <w:szCs w:val="18"/>
        </w:rPr>
      </w:pPr>
      <w:r w:rsidRPr="00AC7C07">
        <w:rPr>
          <w:rFonts w:ascii="Calibri" w:eastAsia="Calibri" w:hAnsi="Calibri" w:cs="Calibri"/>
          <w:sz w:val="18"/>
          <w:szCs w:val="18"/>
        </w:rPr>
        <w:t xml:space="preserve">I understand that a false statement on this certification may be grounds for rejection of this proposal or termination of the award or in some instances, criminal prosecution. </w:t>
      </w:r>
    </w:p>
    <w:p w14:paraId="44541CBF" w14:textId="77777777" w:rsidR="00AC7C07" w:rsidRPr="00AC7C07" w:rsidRDefault="00AC7C07" w:rsidP="00AC7C07">
      <w:pPr>
        <w:spacing w:after="120"/>
        <w:ind w:left="720"/>
        <w:jc w:val="both"/>
        <w:rPr>
          <w:rFonts w:ascii="Calibri" w:eastAsia="Calibri" w:hAnsi="Calibri" w:cs="Calibri"/>
          <w:sz w:val="18"/>
          <w:szCs w:val="18"/>
        </w:rPr>
      </w:pPr>
    </w:p>
    <w:p w14:paraId="69DFA2E7" w14:textId="77777777" w:rsidR="00AC7C07" w:rsidRPr="00AC7C07" w:rsidRDefault="00AC7C07" w:rsidP="00AC7C07">
      <w:pPr>
        <w:numPr>
          <w:ilvl w:val="0"/>
          <w:numId w:val="99"/>
        </w:numPr>
        <w:spacing w:after="120"/>
        <w:contextualSpacing/>
        <w:jc w:val="both"/>
        <w:rPr>
          <w:rFonts w:ascii="Calibri" w:eastAsia="Calibri" w:hAnsi="Calibri" w:cs="Calibri"/>
          <w:b/>
          <w:sz w:val="18"/>
          <w:szCs w:val="18"/>
        </w:rPr>
      </w:pPr>
      <w:r w:rsidRPr="00AC7C07">
        <w:rPr>
          <w:rFonts w:ascii="Calibri" w:eastAsia="Calibri" w:hAnsi="Calibri" w:cs="Calibri"/>
          <w:b/>
          <w:sz w:val="18"/>
          <w:szCs w:val="18"/>
        </w:rPr>
        <w:t>I hereby certify as stated above:</w:t>
      </w:r>
    </w:p>
    <w:p w14:paraId="437957C0" w14:textId="77777777" w:rsidR="00AC7C07" w:rsidRPr="00AC7C07" w:rsidRDefault="00AC7C07" w:rsidP="00AC7C07">
      <w:pPr>
        <w:spacing w:after="120"/>
        <w:ind w:left="720"/>
        <w:jc w:val="both"/>
        <w:rPr>
          <w:rFonts w:ascii="Calibri" w:eastAsia="Calibri" w:hAnsi="Calibri" w:cs="Calibri"/>
          <w:b/>
          <w:sz w:val="18"/>
          <w:szCs w:val="18"/>
        </w:rPr>
      </w:pPr>
    </w:p>
    <w:p w14:paraId="212846CE" w14:textId="77777777" w:rsidR="00AC7C07" w:rsidRPr="00AC7C07" w:rsidRDefault="00AC7C07" w:rsidP="00AC7C07">
      <w:pPr>
        <w:spacing w:after="120"/>
        <w:ind w:left="720"/>
        <w:jc w:val="both"/>
        <w:rPr>
          <w:rFonts w:ascii="Calibri" w:eastAsia="Calibri" w:hAnsi="Calibri" w:cs="Calibri"/>
          <w:sz w:val="18"/>
          <w:szCs w:val="18"/>
        </w:rPr>
      </w:pPr>
      <w:r w:rsidRPr="00AC7C07">
        <w:rPr>
          <w:rFonts w:ascii="Calibri" w:eastAsia="Calibri" w:hAnsi="Calibri" w:cs="Calibri"/>
          <w:noProof/>
          <w:sz w:val="18"/>
          <w:szCs w:val="18"/>
        </w:rPr>
        <mc:AlternateContent>
          <mc:Choice Requires="wps">
            <w:drawing>
              <wp:anchor distT="0" distB="0" distL="114300" distR="114300" simplePos="0" relativeHeight="251643904" behindDoc="0" locked="0" layoutInCell="1" allowOverlap="1" wp14:anchorId="61663BC4" wp14:editId="2A0FA725">
                <wp:simplePos x="0" y="0"/>
                <wp:positionH relativeFrom="column">
                  <wp:posOffset>3147060</wp:posOffset>
                </wp:positionH>
                <wp:positionV relativeFrom="paragraph">
                  <wp:posOffset>152400</wp:posOffset>
                </wp:positionV>
                <wp:extent cx="2401556" cy="0"/>
                <wp:effectExtent l="0" t="0" r="18415" b="19050"/>
                <wp:wrapNone/>
                <wp:docPr id="49" name="Straight Connector 49"/>
                <wp:cNvGraphicFramePr/>
                <a:graphic xmlns:a="http://schemas.openxmlformats.org/drawingml/2006/main">
                  <a:graphicData uri="http://schemas.microsoft.com/office/word/2010/wordprocessingShape">
                    <wps:wsp>
                      <wps:cNvCnPr/>
                      <wps:spPr>
                        <a:xfrm>
                          <a:off x="0" y="0"/>
                          <a:ext cx="2401556"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anchor>
            </w:drawing>
          </mc:Choice>
          <mc:Fallback>
            <w:pict>
              <v:line w14:anchorId="49FAB77B" id="Straight Connector 49" o:spid="_x0000_s1026" style="position:absolute;z-index:251643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47.8pt,12pt" to="436.9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" strokecolor="windowText"/>
            </w:pict>
          </mc:Fallback>
        </mc:AlternateContent>
      </w:r>
      <w:r w:rsidRPr="00AC7C07">
        <w:rPr>
          <w:rFonts w:ascii="Calibri" w:eastAsia="Calibri" w:hAnsi="Calibri" w:cs="Calibri"/>
          <w:noProof/>
          <w:sz w:val="18"/>
          <w:szCs w:val="18"/>
        </w:rPr>
        <mc:AlternateContent>
          <mc:Choice Requires="wps">
            <w:drawing>
              <wp:anchor distT="0" distB="0" distL="114300" distR="114300" simplePos="0" relativeHeight="251640832" behindDoc="0" locked="0" layoutInCell="1" allowOverlap="1" wp14:anchorId="358C0139" wp14:editId="5717A5D2">
                <wp:simplePos x="0" y="0"/>
                <wp:positionH relativeFrom="column">
                  <wp:posOffset>3810</wp:posOffset>
                </wp:positionH>
                <wp:positionV relativeFrom="paragraph">
                  <wp:posOffset>161925</wp:posOffset>
                </wp:positionV>
                <wp:extent cx="2400935" cy="0"/>
                <wp:effectExtent l="0" t="0" r="18415" b="19050"/>
                <wp:wrapNone/>
                <wp:docPr id="43" name="Straight Connector 43"/>
                <wp:cNvGraphicFramePr/>
                <a:graphic xmlns:a="http://schemas.openxmlformats.org/drawingml/2006/main">
                  <a:graphicData uri="http://schemas.microsoft.com/office/word/2010/wordprocessingShape">
                    <wps:wsp>
                      <wps:cNvCnPr/>
                      <wps:spPr>
                        <a:xfrm>
                          <a:off x="0" y="0"/>
                          <a:ext cx="2400935"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anchor>
            </w:drawing>
          </mc:Choice>
          <mc:Fallback>
            <w:pict>
              <v:line w14:anchorId="105A86BC" id="Straight Connector 43" o:spid="_x0000_s1026" style="position:absolute;z-index:2516408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pt,12.75pt" to="189.3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" strokecolor="windowText"/>
            </w:pict>
          </mc:Fallback>
        </mc:AlternateContent>
      </w:r>
    </w:p>
    <w:p w14:paraId="21310F73" w14:textId="77777777" w:rsidR="00AC7C07" w:rsidRPr="00AC7C07" w:rsidRDefault="00AC7C07" w:rsidP="00AC7C07">
      <w:pPr>
        <w:tabs>
          <w:tab w:val="left" w:pos="5040"/>
        </w:tabs>
        <w:spacing w:after="120"/>
        <w:ind w:left="720"/>
        <w:jc w:val="both"/>
        <w:rPr>
          <w:rFonts w:ascii="Calibri" w:eastAsia="Calibri" w:hAnsi="Calibri" w:cs="Calibri"/>
          <w:sz w:val="18"/>
          <w:szCs w:val="18"/>
        </w:rPr>
      </w:pPr>
      <w:r w:rsidRPr="00AC7C07">
        <w:rPr>
          <w:rFonts w:ascii="Calibri" w:eastAsia="Calibri" w:hAnsi="Calibri" w:cs="Calibri"/>
          <w:sz w:val="18"/>
          <w:szCs w:val="18"/>
        </w:rPr>
        <w:t>(Print Name)</w:t>
      </w:r>
      <w:r w:rsidRPr="00AC7C07">
        <w:rPr>
          <w:rFonts w:ascii="Calibri" w:eastAsia="Calibri" w:hAnsi="Calibri" w:cs="Calibri"/>
          <w:sz w:val="18"/>
          <w:szCs w:val="18"/>
        </w:rPr>
        <w:tab/>
        <w:t>Signature</w:t>
      </w:r>
      <w:r w:rsidRPr="00AC7C07">
        <w:rPr>
          <w:rFonts w:ascii="Calibri" w:eastAsia="Calibri" w:hAnsi="Calibri" w:cs="Calibri"/>
          <w:sz w:val="18"/>
          <w:szCs w:val="18"/>
        </w:rPr>
        <w:tab/>
      </w:r>
    </w:p>
    <w:p w14:paraId="722A749C" w14:textId="77777777" w:rsidR="00AC7C07" w:rsidRPr="00AC7C07" w:rsidRDefault="00AC7C07" w:rsidP="00AC7C07">
      <w:pPr>
        <w:spacing w:after="120"/>
        <w:ind w:left="720"/>
        <w:jc w:val="both"/>
        <w:rPr>
          <w:rFonts w:ascii="Calibri" w:eastAsia="Calibri" w:hAnsi="Calibri" w:cs="Calibri"/>
          <w:sz w:val="18"/>
          <w:szCs w:val="18"/>
        </w:rPr>
      </w:pPr>
    </w:p>
    <w:p w14:paraId="61C86999" w14:textId="77777777" w:rsidR="00AC7C07" w:rsidRPr="00AC7C07" w:rsidRDefault="00AC7C07" w:rsidP="00AC7C07">
      <w:pPr>
        <w:spacing w:after="120"/>
        <w:ind w:left="720"/>
        <w:jc w:val="both"/>
        <w:rPr>
          <w:rFonts w:ascii="Calibri" w:eastAsia="Calibri" w:hAnsi="Calibri" w:cs="Calibri"/>
          <w:sz w:val="18"/>
          <w:szCs w:val="18"/>
        </w:rPr>
      </w:pPr>
      <w:r w:rsidRPr="00AC7C07">
        <w:rPr>
          <w:rFonts w:ascii="Calibri" w:eastAsia="Calibri" w:hAnsi="Calibri" w:cs="Calibri"/>
          <w:noProof/>
          <w:sz w:val="18"/>
          <w:szCs w:val="18"/>
        </w:rPr>
        <mc:AlternateContent>
          <mc:Choice Requires="wps">
            <w:drawing>
              <wp:anchor distT="0" distB="0" distL="114300" distR="114300" simplePos="0" relativeHeight="251651072" behindDoc="0" locked="0" layoutInCell="1" allowOverlap="1" wp14:anchorId="41415962" wp14:editId="030ED441">
                <wp:simplePos x="0" y="0"/>
                <wp:positionH relativeFrom="column">
                  <wp:posOffset>3147060</wp:posOffset>
                </wp:positionH>
                <wp:positionV relativeFrom="paragraph">
                  <wp:posOffset>131445</wp:posOffset>
                </wp:positionV>
                <wp:extent cx="2400935" cy="0"/>
                <wp:effectExtent l="0" t="0" r="18415" b="19050"/>
                <wp:wrapNone/>
                <wp:docPr id="50" name="Straight Connector 50"/>
                <wp:cNvGraphicFramePr/>
                <a:graphic xmlns:a="http://schemas.openxmlformats.org/drawingml/2006/main">
                  <a:graphicData uri="http://schemas.microsoft.com/office/word/2010/wordprocessingShape">
                    <wps:wsp>
                      <wps:cNvCnPr/>
                      <wps:spPr>
                        <a:xfrm>
                          <a:off x="0" y="0"/>
                          <a:ext cx="2400935"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anchor>
            </w:drawing>
          </mc:Choice>
          <mc:Fallback>
            <w:pict>
              <v:line w14:anchorId="6DC3F8D3" id="Straight Connector 50" o:spid="_x0000_s1026" style="position:absolute;z-index:2516510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47.8pt,10.35pt" to="436.85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" strokecolor="windowText"/>
            </w:pict>
          </mc:Fallback>
        </mc:AlternateContent>
      </w:r>
      <w:r w:rsidRPr="00AC7C07">
        <w:rPr>
          <w:rFonts w:ascii="Calibri" w:eastAsia="Calibri" w:hAnsi="Calibri" w:cs="Calibri"/>
          <w:noProof/>
          <w:sz w:val="18"/>
          <w:szCs w:val="18"/>
        </w:rPr>
        <mc:AlternateContent>
          <mc:Choice Requires="wps">
            <w:drawing>
              <wp:anchor distT="0" distB="0" distL="114300" distR="114300" simplePos="0" relativeHeight="251654144" behindDoc="0" locked="0" layoutInCell="1" allowOverlap="1" wp14:anchorId="6AF1784F" wp14:editId="4CA15F78">
                <wp:simplePos x="0" y="0"/>
                <wp:positionH relativeFrom="column">
                  <wp:posOffset>3810</wp:posOffset>
                </wp:positionH>
                <wp:positionV relativeFrom="paragraph">
                  <wp:posOffset>131445</wp:posOffset>
                </wp:positionV>
                <wp:extent cx="2400935" cy="0"/>
                <wp:effectExtent l="0" t="0" r="18415" b="19050"/>
                <wp:wrapNone/>
                <wp:docPr id="51" name="Straight Connector 51"/>
                <wp:cNvGraphicFramePr/>
                <a:graphic xmlns:a="http://schemas.openxmlformats.org/drawingml/2006/main">
                  <a:graphicData uri="http://schemas.microsoft.com/office/word/2010/wordprocessingShape">
                    <wps:wsp>
                      <wps:cNvCnPr/>
                      <wps:spPr>
                        <a:xfrm>
                          <a:off x="0" y="0"/>
                          <a:ext cx="2400935"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anchor>
            </w:drawing>
          </mc:Choice>
          <mc:Fallback>
            <w:pict>
              <v:line w14:anchorId="25BE9CF8" id="Straight Connector 51" o:spid="_x0000_s1026" style="position:absolute;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pt,10.35pt" to="189.35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" strokecolor="windowText"/>
            </w:pict>
          </mc:Fallback>
        </mc:AlternateContent>
      </w:r>
    </w:p>
    <w:p w14:paraId="60880632" w14:textId="77777777" w:rsidR="00AC7C07" w:rsidRPr="00AC7C07" w:rsidRDefault="00AC7C07" w:rsidP="00AC7C07">
      <w:pPr>
        <w:tabs>
          <w:tab w:val="left" w:pos="5040"/>
        </w:tabs>
        <w:spacing w:after="120"/>
        <w:ind w:left="720"/>
        <w:jc w:val="both"/>
        <w:rPr>
          <w:rFonts w:ascii="Calibri" w:eastAsia="Calibri" w:hAnsi="Calibri" w:cs="Calibri"/>
          <w:sz w:val="18"/>
          <w:szCs w:val="18"/>
        </w:rPr>
      </w:pPr>
      <w:r w:rsidRPr="00AC7C07">
        <w:rPr>
          <w:rFonts w:ascii="Calibri" w:eastAsia="Calibri" w:hAnsi="Calibri" w:cs="Calibri"/>
          <w:sz w:val="18"/>
          <w:szCs w:val="18"/>
        </w:rPr>
        <w:t>Title</w:t>
      </w:r>
      <w:r w:rsidRPr="00AC7C07">
        <w:rPr>
          <w:rFonts w:ascii="Calibri" w:eastAsia="Calibri" w:hAnsi="Calibri" w:cs="Calibri"/>
          <w:sz w:val="18"/>
          <w:szCs w:val="18"/>
        </w:rPr>
        <w:tab/>
        <w:t>Date</w:t>
      </w:r>
    </w:p>
    <w:p w14:paraId="5D62906B" w14:textId="77777777" w:rsidR="00AC7C07" w:rsidRPr="00AC7C07" w:rsidRDefault="00AC7C07" w:rsidP="00AC7C07">
      <w:pPr>
        <w:tabs>
          <w:tab w:val="left" w:pos="2235"/>
        </w:tabs>
        <w:spacing w:after="120"/>
        <w:ind w:left="720"/>
        <w:jc w:val="both"/>
        <w:rPr>
          <w:rFonts w:ascii="Calibri" w:eastAsia="Calibri" w:hAnsi="Calibri" w:cs="Calibri"/>
          <w:sz w:val="18"/>
          <w:szCs w:val="18"/>
        </w:rPr>
      </w:pPr>
      <w:r w:rsidRPr="00AC7C07">
        <w:rPr>
          <w:rFonts w:ascii="Calibri" w:eastAsia="Calibri" w:hAnsi="Calibri" w:cs="Calibri"/>
          <w:sz w:val="18"/>
          <w:szCs w:val="18"/>
        </w:rPr>
        <w:tab/>
      </w:r>
    </w:p>
    <w:p w14:paraId="294B340F" w14:textId="77777777" w:rsidR="00AC7C07" w:rsidRPr="00AC7C07" w:rsidRDefault="00AC7C07" w:rsidP="00AC7C07">
      <w:pPr>
        <w:tabs>
          <w:tab w:val="left" w:pos="2235"/>
        </w:tabs>
        <w:spacing w:after="120"/>
        <w:ind w:left="720"/>
        <w:jc w:val="both"/>
        <w:rPr>
          <w:rFonts w:ascii="Calibri" w:eastAsia="Calibri" w:hAnsi="Calibri" w:cs="Calibri"/>
          <w:sz w:val="18"/>
          <w:szCs w:val="18"/>
        </w:rPr>
      </w:pPr>
    </w:p>
    <w:p w14:paraId="4518FF76" w14:textId="77777777" w:rsidR="00AC7C07" w:rsidRPr="00AC7C07" w:rsidRDefault="00AC7C07" w:rsidP="00AC7C07">
      <w:pPr>
        <w:tabs>
          <w:tab w:val="left" w:pos="2235"/>
        </w:tabs>
        <w:spacing w:after="120"/>
        <w:ind w:left="720"/>
        <w:jc w:val="both"/>
        <w:rPr>
          <w:rFonts w:ascii="Calibri" w:eastAsia="Calibri" w:hAnsi="Calibri" w:cs="Calibri"/>
          <w:sz w:val="18"/>
          <w:szCs w:val="18"/>
        </w:rPr>
      </w:pPr>
    </w:p>
    <w:p w14:paraId="6B0D2DCD" w14:textId="77777777" w:rsidR="00AC7C07" w:rsidRPr="00AC7C07" w:rsidRDefault="00AC7C07" w:rsidP="00AC7C07">
      <w:pPr>
        <w:numPr>
          <w:ilvl w:val="0"/>
          <w:numId w:val="99"/>
        </w:numPr>
        <w:spacing w:after="120"/>
        <w:contextualSpacing/>
        <w:jc w:val="both"/>
        <w:rPr>
          <w:rFonts w:ascii="Calibri" w:eastAsia="Calibri" w:hAnsi="Calibri" w:cs="Calibri"/>
          <w:b/>
          <w:sz w:val="18"/>
          <w:szCs w:val="18"/>
          <w:u w:val="single"/>
        </w:rPr>
      </w:pPr>
      <w:r w:rsidRPr="00AC7C07">
        <w:rPr>
          <w:rFonts w:ascii="Calibri" w:eastAsia="Calibri" w:hAnsi="Calibri" w:cs="Calibri"/>
          <w:b/>
          <w:sz w:val="18"/>
          <w:szCs w:val="18"/>
          <w:u w:val="single"/>
        </w:rPr>
        <w:t xml:space="preserve">I am unable to </w:t>
      </w:r>
      <w:proofErr w:type="gramStart"/>
      <w:r w:rsidRPr="00AC7C07">
        <w:rPr>
          <w:rFonts w:ascii="Calibri" w:eastAsia="Calibri" w:hAnsi="Calibri" w:cs="Calibri"/>
          <w:b/>
          <w:sz w:val="18"/>
          <w:szCs w:val="18"/>
          <w:u w:val="single"/>
        </w:rPr>
        <w:t>certify to</w:t>
      </w:r>
      <w:proofErr w:type="gramEnd"/>
      <w:r w:rsidRPr="00AC7C07">
        <w:rPr>
          <w:rFonts w:ascii="Calibri" w:eastAsia="Calibri" w:hAnsi="Calibri" w:cs="Calibri"/>
          <w:b/>
          <w:sz w:val="18"/>
          <w:szCs w:val="18"/>
          <w:u w:val="single"/>
        </w:rPr>
        <w:t xml:space="preserve"> one or more the above statements. Attached is my explanation. [Check box if applicable]</w:t>
      </w:r>
    </w:p>
    <w:p w14:paraId="73A30CCD" w14:textId="77777777" w:rsidR="00AC7C07" w:rsidRPr="00AC7C07" w:rsidRDefault="00AC7C07" w:rsidP="00AC7C07">
      <w:pPr>
        <w:spacing w:after="120"/>
        <w:ind w:left="720"/>
        <w:jc w:val="both"/>
        <w:rPr>
          <w:rFonts w:ascii="Calibri" w:eastAsia="Calibri" w:hAnsi="Calibri" w:cs="Calibri"/>
          <w:b/>
          <w:sz w:val="18"/>
          <w:szCs w:val="18"/>
          <w:u w:val="single"/>
        </w:rPr>
      </w:pPr>
    </w:p>
    <w:p w14:paraId="512F1413" w14:textId="77777777" w:rsidR="00AC7C07" w:rsidRPr="00AC7C07" w:rsidRDefault="00AC7C07" w:rsidP="00AC7C07">
      <w:pPr>
        <w:spacing w:after="120"/>
        <w:ind w:left="720"/>
        <w:jc w:val="both"/>
        <w:rPr>
          <w:rFonts w:ascii="Calibri" w:eastAsia="Calibri" w:hAnsi="Calibri" w:cs="Calibri"/>
          <w:sz w:val="18"/>
          <w:szCs w:val="18"/>
        </w:rPr>
      </w:pPr>
      <w:r w:rsidRPr="00AC7C07">
        <w:rPr>
          <w:rFonts w:ascii="Calibri" w:eastAsia="Calibri" w:hAnsi="Calibri" w:cs="Calibri"/>
          <w:noProof/>
          <w:sz w:val="18"/>
          <w:szCs w:val="18"/>
        </w:rPr>
        <mc:AlternateContent>
          <mc:Choice Requires="wps">
            <w:drawing>
              <wp:anchor distT="0" distB="0" distL="114300" distR="114300" simplePos="0" relativeHeight="251671552" behindDoc="0" locked="0" layoutInCell="1" allowOverlap="1" wp14:anchorId="65D8573B" wp14:editId="37976E11">
                <wp:simplePos x="0" y="0"/>
                <wp:positionH relativeFrom="column">
                  <wp:posOffset>3147060</wp:posOffset>
                </wp:positionH>
                <wp:positionV relativeFrom="paragraph">
                  <wp:posOffset>145415</wp:posOffset>
                </wp:positionV>
                <wp:extent cx="2400935" cy="0"/>
                <wp:effectExtent l="0" t="0" r="18415" b="19050"/>
                <wp:wrapNone/>
                <wp:docPr id="54" name="Straight Connector 54"/>
                <wp:cNvGraphicFramePr/>
                <a:graphic xmlns:a="http://schemas.openxmlformats.org/drawingml/2006/main">
                  <a:graphicData uri="http://schemas.microsoft.com/office/word/2010/wordprocessingShape">
                    <wps:wsp>
                      <wps:cNvCnPr/>
                      <wps:spPr>
                        <a:xfrm>
                          <a:off x="0" y="0"/>
                          <a:ext cx="2400935"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anchor>
            </w:drawing>
          </mc:Choice>
          <mc:Fallback>
            <w:pict>
              <v:line w14:anchorId="384145AC" id="Straight Connector 54" o:spid="_x0000_s1026" style="position:absolute;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47.8pt,11.45pt" to="436.8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" strokecolor="windowText"/>
            </w:pict>
          </mc:Fallback>
        </mc:AlternateContent>
      </w:r>
      <w:r w:rsidRPr="00AC7C07">
        <w:rPr>
          <w:rFonts w:ascii="Calibri" w:eastAsia="Calibri" w:hAnsi="Calibri" w:cs="Calibri"/>
          <w:noProof/>
          <w:sz w:val="18"/>
          <w:szCs w:val="18"/>
        </w:rPr>
        <mc:AlternateContent>
          <mc:Choice Requires="wps">
            <w:drawing>
              <wp:anchor distT="0" distB="0" distL="114300" distR="114300" simplePos="0" relativeHeight="251674624" behindDoc="0" locked="0" layoutInCell="1" allowOverlap="1" wp14:anchorId="476650C7" wp14:editId="3B35AA86">
                <wp:simplePos x="0" y="0"/>
                <wp:positionH relativeFrom="column">
                  <wp:posOffset>3810</wp:posOffset>
                </wp:positionH>
                <wp:positionV relativeFrom="paragraph">
                  <wp:posOffset>154940</wp:posOffset>
                </wp:positionV>
                <wp:extent cx="2400935" cy="0"/>
                <wp:effectExtent l="0" t="0" r="18415" b="19050"/>
                <wp:wrapNone/>
                <wp:docPr id="55" name="Straight Connector 55"/>
                <wp:cNvGraphicFramePr/>
                <a:graphic xmlns:a="http://schemas.openxmlformats.org/drawingml/2006/main">
                  <a:graphicData uri="http://schemas.microsoft.com/office/word/2010/wordprocessingShape">
                    <wps:wsp>
                      <wps:cNvCnPr/>
                      <wps:spPr>
                        <a:xfrm>
                          <a:off x="0" y="0"/>
                          <a:ext cx="2400935"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anchor>
            </w:drawing>
          </mc:Choice>
          <mc:Fallback>
            <w:pict>
              <v:line w14:anchorId="515E08E7" id="Straight Connector 55" o:spid="_x0000_s1026" style="position:absolute;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pt,12.2pt" to="189.35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" strokecolor="windowText"/>
            </w:pict>
          </mc:Fallback>
        </mc:AlternateContent>
      </w:r>
    </w:p>
    <w:p w14:paraId="162203A2" w14:textId="77777777" w:rsidR="00AC7C07" w:rsidRPr="00AC7C07" w:rsidRDefault="00AC7C07" w:rsidP="00AC7C07">
      <w:pPr>
        <w:tabs>
          <w:tab w:val="left" w:pos="5040"/>
        </w:tabs>
        <w:spacing w:after="120"/>
        <w:ind w:left="720"/>
        <w:jc w:val="both"/>
        <w:rPr>
          <w:rFonts w:ascii="Calibri" w:eastAsia="Calibri" w:hAnsi="Calibri" w:cs="Calibri"/>
          <w:sz w:val="18"/>
          <w:szCs w:val="18"/>
        </w:rPr>
      </w:pPr>
      <w:r w:rsidRPr="00AC7C07">
        <w:rPr>
          <w:rFonts w:ascii="Calibri" w:eastAsia="Calibri" w:hAnsi="Calibri" w:cs="Calibri"/>
          <w:sz w:val="18"/>
          <w:szCs w:val="18"/>
        </w:rPr>
        <w:t>(Print Name)</w:t>
      </w:r>
      <w:r w:rsidRPr="00AC7C07">
        <w:rPr>
          <w:rFonts w:ascii="Calibri" w:eastAsia="Calibri" w:hAnsi="Calibri" w:cs="Calibri"/>
          <w:sz w:val="18"/>
          <w:szCs w:val="18"/>
        </w:rPr>
        <w:tab/>
        <w:t>Signature</w:t>
      </w:r>
      <w:r w:rsidRPr="00AC7C07">
        <w:rPr>
          <w:rFonts w:ascii="Calibri" w:eastAsia="Calibri" w:hAnsi="Calibri" w:cs="Calibri"/>
          <w:sz w:val="18"/>
          <w:szCs w:val="18"/>
        </w:rPr>
        <w:tab/>
      </w:r>
    </w:p>
    <w:p w14:paraId="31F21274" w14:textId="77777777" w:rsidR="00AC7C07" w:rsidRPr="00AC7C07" w:rsidRDefault="00AC7C07" w:rsidP="00AC7C07">
      <w:pPr>
        <w:spacing w:after="120"/>
        <w:ind w:left="720"/>
        <w:jc w:val="both"/>
        <w:rPr>
          <w:rFonts w:ascii="Calibri" w:eastAsia="Calibri" w:hAnsi="Calibri" w:cs="Calibri"/>
          <w:sz w:val="18"/>
          <w:szCs w:val="18"/>
        </w:rPr>
      </w:pPr>
    </w:p>
    <w:p w14:paraId="2EBAB340" w14:textId="77777777" w:rsidR="00AC7C07" w:rsidRPr="00AC7C07" w:rsidRDefault="00AC7C07" w:rsidP="00AC7C07">
      <w:pPr>
        <w:spacing w:after="120"/>
        <w:ind w:left="720"/>
        <w:jc w:val="both"/>
        <w:rPr>
          <w:rFonts w:ascii="Calibri" w:eastAsia="Calibri" w:hAnsi="Calibri" w:cs="Calibri"/>
          <w:sz w:val="18"/>
          <w:szCs w:val="18"/>
        </w:rPr>
      </w:pPr>
      <w:r w:rsidRPr="00AC7C07">
        <w:rPr>
          <w:rFonts w:ascii="Calibri" w:eastAsia="Calibri" w:hAnsi="Calibri" w:cs="Calibri"/>
          <w:noProof/>
          <w:sz w:val="18"/>
          <w:szCs w:val="18"/>
        </w:rPr>
        <mc:AlternateContent>
          <mc:Choice Requires="wps">
            <w:drawing>
              <wp:anchor distT="0" distB="0" distL="114300" distR="114300" simplePos="0" relativeHeight="251663360" behindDoc="0" locked="0" layoutInCell="1" allowOverlap="1" wp14:anchorId="14DBB46B" wp14:editId="4BA52943">
                <wp:simplePos x="0" y="0"/>
                <wp:positionH relativeFrom="column">
                  <wp:posOffset>3147060</wp:posOffset>
                </wp:positionH>
                <wp:positionV relativeFrom="paragraph">
                  <wp:posOffset>143510</wp:posOffset>
                </wp:positionV>
                <wp:extent cx="2400935" cy="0"/>
                <wp:effectExtent l="0" t="0" r="18415" b="19050"/>
                <wp:wrapNone/>
                <wp:docPr id="53" name="Straight Connector 53"/>
                <wp:cNvGraphicFramePr/>
                <a:graphic xmlns:a="http://schemas.openxmlformats.org/drawingml/2006/main">
                  <a:graphicData uri="http://schemas.microsoft.com/office/word/2010/wordprocessingShape">
                    <wps:wsp>
                      <wps:cNvCnPr/>
                      <wps:spPr>
                        <a:xfrm>
                          <a:off x="0" y="0"/>
                          <a:ext cx="2400935"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anchor>
            </w:drawing>
          </mc:Choice>
          <mc:Fallback>
            <w:pict>
              <v:line w14:anchorId="0277D190" id="Straight Connector 53"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47.8pt,11.3pt" to="436.85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" strokecolor="windowText"/>
            </w:pict>
          </mc:Fallback>
        </mc:AlternateContent>
      </w:r>
      <w:r w:rsidRPr="00AC7C07">
        <w:rPr>
          <w:rFonts w:ascii="Calibri" w:eastAsia="Calibri" w:hAnsi="Calibri" w:cs="Calibri"/>
          <w:noProof/>
          <w:sz w:val="18"/>
          <w:szCs w:val="18"/>
        </w:rPr>
        <mc:AlternateContent>
          <mc:Choice Requires="wps">
            <w:drawing>
              <wp:anchor distT="0" distB="0" distL="114300" distR="114300" simplePos="0" relativeHeight="251661312" behindDoc="0" locked="0" layoutInCell="1" allowOverlap="1" wp14:anchorId="1A2CD89E" wp14:editId="457EE0BE">
                <wp:simplePos x="0" y="0"/>
                <wp:positionH relativeFrom="column">
                  <wp:posOffset>3810</wp:posOffset>
                </wp:positionH>
                <wp:positionV relativeFrom="paragraph">
                  <wp:posOffset>143510</wp:posOffset>
                </wp:positionV>
                <wp:extent cx="2400935" cy="0"/>
                <wp:effectExtent l="0" t="0" r="18415" b="19050"/>
                <wp:wrapNone/>
                <wp:docPr id="52" name="Straight Connector 52"/>
                <wp:cNvGraphicFramePr/>
                <a:graphic xmlns:a="http://schemas.openxmlformats.org/drawingml/2006/main">
                  <a:graphicData uri="http://schemas.microsoft.com/office/word/2010/wordprocessingShape">
                    <wps:wsp>
                      <wps:cNvCnPr/>
                      <wps:spPr>
                        <a:xfrm>
                          <a:off x="0" y="0"/>
                          <a:ext cx="2400935"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anchor>
            </w:drawing>
          </mc:Choice>
          <mc:Fallback>
            <w:pict>
              <v:line w14:anchorId="5CEDB658" id="Straight Connector 52"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pt,11.3pt" to="189.35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" strokecolor="windowText"/>
            </w:pict>
          </mc:Fallback>
        </mc:AlternateContent>
      </w:r>
    </w:p>
    <w:p w14:paraId="4B7B6030" w14:textId="77777777" w:rsidR="00AC7C07" w:rsidRPr="00AC7C07" w:rsidRDefault="00AC7C07" w:rsidP="00AC7C07">
      <w:pPr>
        <w:tabs>
          <w:tab w:val="left" w:pos="5040"/>
        </w:tabs>
        <w:spacing w:after="120"/>
        <w:ind w:left="720"/>
        <w:jc w:val="both"/>
        <w:rPr>
          <w:rFonts w:ascii="Calibri" w:eastAsia="Calibri" w:hAnsi="Calibri" w:cs="Calibri"/>
          <w:sz w:val="18"/>
          <w:szCs w:val="18"/>
        </w:rPr>
      </w:pPr>
      <w:r w:rsidRPr="00AC7C07">
        <w:rPr>
          <w:rFonts w:ascii="Calibri" w:eastAsia="Calibri" w:hAnsi="Calibri" w:cs="Calibri"/>
          <w:sz w:val="18"/>
          <w:szCs w:val="18"/>
        </w:rPr>
        <w:t>Title</w:t>
      </w:r>
      <w:r w:rsidRPr="00AC7C07">
        <w:rPr>
          <w:rFonts w:ascii="Calibri" w:eastAsia="Calibri" w:hAnsi="Calibri" w:cs="Calibri"/>
          <w:sz w:val="18"/>
          <w:szCs w:val="18"/>
        </w:rPr>
        <w:tab/>
        <w:t>Date</w:t>
      </w:r>
    </w:p>
    <w:p w14:paraId="5725E548" w14:textId="77777777" w:rsidR="00AC7C07" w:rsidRPr="00AC7C07" w:rsidRDefault="00AC7C07" w:rsidP="00AC7C07">
      <w:pPr>
        <w:spacing w:after="120"/>
        <w:ind w:left="720"/>
        <w:jc w:val="both"/>
        <w:rPr>
          <w:rFonts w:ascii="Arial" w:eastAsia="Calibri" w:hAnsi="Arial"/>
          <w:sz w:val="22"/>
          <w:szCs w:val="22"/>
        </w:rPr>
      </w:pPr>
    </w:p>
    <w:p w14:paraId="63D9DECF" w14:textId="77777777" w:rsidR="00AC7C07" w:rsidRPr="00AC7C07" w:rsidRDefault="00AC7C07" w:rsidP="00AC7C07">
      <w:pPr>
        <w:spacing w:after="120"/>
        <w:ind w:left="720"/>
        <w:jc w:val="both"/>
        <w:rPr>
          <w:rFonts w:ascii="Calibri" w:eastAsia="Calibri" w:hAnsi="Calibri"/>
          <w:b/>
          <w:sz w:val="20"/>
          <w:szCs w:val="22"/>
          <w:u w:val="single"/>
        </w:rPr>
      </w:pPr>
    </w:p>
    <w:p w14:paraId="2D6B4030" w14:textId="38459B5E" w:rsidR="000139EA" w:rsidRDefault="00AC7C07" w:rsidP="00AC7C07">
      <w:pPr>
        <w:pStyle w:val="Heading1"/>
        <w:keepNext w:val="0"/>
        <w:numPr>
          <w:ilvl w:val="0"/>
          <w:numId w:val="0"/>
        </w:numPr>
        <w:spacing w:before="80" w:after="240"/>
        <w:jc w:val="center"/>
        <w:rPr>
          <w:rFonts w:asciiTheme="minorHAnsi" w:hAnsiTheme="minorHAnsi" w:cstheme="minorHAnsi"/>
          <w:sz w:val="24"/>
          <w:szCs w:val="24"/>
        </w:rPr>
      </w:pPr>
      <w:r w:rsidRPr="00AC7C07">
        <w:rPr>
          <w:rFonts w:ascii="Calibri" w:eastAsia="Calibri" w:hAnsi="Calibri" w:cs="Times New Roman"/>
          <w:bCs w:val="0"/>
          <w:caps w:val="0"/>
          <w:kern w:val="0"/>
          <w:sz w:val="20"/>
          <w:szCs w:val="22"/>
          <w:u w:val="single"/>
        </w:rPr>
        <w:br w:type="page"/>
      </w:r>
    </w:p>
    <w:p w14:paraId="220166E3" w14:textId="20DF70AA" w:rsidR="00742EAD" w:rsidRPr="00AC7C07" w:rsidRDefault="00742EAD" w:rsidP="00AC7C07">
      <w:pPr>
        <w:spacing w:after="200" w:line="276" w:lineRule="auto"/>
        <w:jc w:val="center"/>
        <w:rPr>
          <w:rFonts w:asciiTheme="minorHAnsi" w:hAnsiTheme="minorHAnsi" w:cstheme="minorHAnsi"/>
          <w:b/>
          <w:bCs/>
          <w:sz w:val="18"/>
          <w:szCs w:val="18"/>
        </w:rPr>
      </w:pPr>
      <w:r w:rsidRPr="00AC7C07">
        <w:rPr>
          <w:rFonts w:asciiTheme="minorHAnsi" w:hAnsiTheme="minorHAnsi" w:cstheme="minorHAnsi"/>
          <w:b/>
          <w:bCs/>
          <w:sz w:val="18"/>
          <w:szCs w:val="18"/>
        </w:rPr>
        <w:lastRenderedPageBreak/>
        <w:t>ATTACHMENT J.2 – BYRD ANTI-LOBBYING CERTIFICATION</w:t>
      </w:r>
    </w:p>
    <w:p w14:paraId="65A72399" w14:textId="77777777" w:rsidR="00AC7C07" w:rsidRPr="007710A7" w:rsidRDefault="00AC7C07" w:rsidP="00AC7C07">
      <w:pPr>
        <w:spacing w:after="120"/>
        <w:jc w:val="both"/>
        <w:rPr>
          <w:rFonts w:ascii="Calibri" w:eastAsia="Calibri" w:hAnsi="Calibri" w:cs="Calibri"/>
          <w:sz w:val="18"/>
          <w:szCs w:val="18"/>
        </w:rPr>
      </w:pPr>
      <w:r>
        <w:rPr>
          <w:rFonts w:asciiTheme="minorHAnsi" w:hAnsiTheme="minorHAnsi" w:cstheme="minorHAnsi"/>
          <w:b/>
          <w:bCs/>
        </w:rPr>
        <w:tab/>
      </w:r>
      <w:r w:rsidRPr="007710A7">
        <w:rPr>
          <w:rFonts w:ascii="Calibri" w:eastAsia="Calibri" w:hAnsi="Calibri" w:cs="Calibri"/>
          <w:sz w:val="18"/>
          <w:szCs w:val="18"/>
        </w:rPr>
        <w:t>The undersigned certifies, to the best of his or her knowledge and belief, that:</w:t>
      </w:r>
    </w:p>
    <w:p w14:paraId="580D9F8A" w14:textId="77777777" w:rsidR="00AC7C07" w:rsidRPr="007710A7" w:rsidRDefault="00AC7C07" w:rsidP="00AC7C07">
      <w:pPr>
        <w:numPr>
          <w:ilvl w:val="0"/>
          <w:numId w:val="100"/>
        </w:numPr>
        <w:spacing w:after="120"/>
        <w:ind w:left="360"/>
        <w:jc w:val="both"/>
        <w:rPr>
          <w:rFonts w:ascii="Calibri" w:eastAsia="Calibri" w:hAnsi="Calibri" w:cs="Calibri"/>
          <w:sz w:val="18"/>
          <w:szCs w:val="18"/>
        </w:rPr>
      </w:pPr>
      <w:r w:rsidRPr="007710A7">
        <w:rPr>
          <w:rFonts w:ascii="Calibri" w:eastAsia="Calibri" w:hAnsi="Calibri" w:cs="Calibri"/>
          <w:sz w:val="18"/>
          <w:szCs w:val="18"/>
        </w:rPr>
        <w:t>No federal appropriated funds have been paid or will be paid, by or on behalf of the undersigned, to any person for influencing or attempting to influence an officer or employee of an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and Federal contract, grant, loan, or cooperative agreement.</w:t>
      </w:r>
    </w:p>
    <w:p w14:paraId="1DAE5C22" w14:textId="77777777" w:rsidR="00AC7C07" w:rsidRPr="007710A7" w:rsidRDefault="00AC7C07" w:rsidP="00AC7C07">
      <w:pPr>
        <w:numPr>
          <w:ilvl w:val="0"/>
          <w:numId w:val="100"/>
        </w:numPr>
        <w:spacing w:after="120"/>
        <w:ind w:left="360"/>
        <w:jc w:val="both"/>
        <w:rPr>
          <w:rFonts w:ascii="Calibri" w:eastAsia="Calibri" w:hAnsi="Calibri" w:cs="Calibri"/>
          <w:sz w:val="18"/>
          <w:szCs w:val="18"/>
        </w:rPr>
      </w:pPr>
      <w:r w:rsidRPr="007710A7">
        <w:rPr>
          <w:rFonts w:ascii="Calibri" w:eastAsia="Calibri" w:hAnsi="Calibri" w:cs="Calibri"/>
          <w:sz w:val="18"/>
          <w:szCs w:val="18"/>
        </w:rPr>
        <w:t xml:space="preserve">If any funds other than federal appropriated funds have been paid or will be paid to any person for making lobbying contacts to an officer or employee of an agency, a Member of Congress, an officer or employee of Congress, or an employee of a Member of Congress in connection with this federal contract, grant, loan, or cooperative agreement, the undersigned shall complete and submit Standard Form—LLL, "Disclosure Form to Report Lobbying," in accordance with its instructions [as amended by "Government wide Guidance for New Restrictions on Lobbying," 61 Fed. Reg. 1413 (1/19/96)]. </w:t>
      </w:r>
    </w:p>
    <w:p w14:paraId="45114683" w14:textId="77777777" w:rsidR="00AC7C07" w:rsidRPr="007710A7" w:rsidRDefault="00AC7C07" w:rsidP="00AC7C07">
      <w:pPr>
        <w:numPr>
          <w:ilvl w:val="0"/>
          <w:numId w:val="100"/>
        </w:numPr>
        <w:spacing w:after="120"/>
        <w:ind w:left="360"/>
        <w:jc w:val="both"/>
        <w:rPr>
          <w:rFonts w:ascii="Calibri" w:eastAsia="Calibri" w:hAnsi="Calibri" w:cs="Calibri"/>
          <w:sz w:val="18"/>
          <w:szCs w:val="18"/>
        </w:rPr>
      </w:pPr>
      <w:r w:rsidRPr="007710A7">
        <w:rPr>
          <w:rFonts w:ascii="Calibri" w:eastAsia="Calibri" w:hAnsi="Calibri" w:cs="Calibri"/>
          <w:sz w:val="18"/>
          <w:szCs w:val="18"/>
        </w:rPr>
        <w:t xml:space="preserve">The undersigned shall require that the language of this certification be included in the award documents for all subawards at all tiers (including all subcontracts, subgrants, and contracts under grants, loans, and cooperative agreements) and that all subrecipients shall certify and disclose accordingly. </w:t>
      </w:r>
    </w:p>
    <w:p w14:paraId="42CAF857" w14:textId="77777777" w:rsidR="00AC7C07" w:rsidRPr="007710A7" w:rsidRDefault="00AC7C07" w:rsidP="00AC7C07">
      <w:pPr>
        <w:spacing w:after="120"/>
        <w:jc w:val="both"/>
        <w:rPr>
          <w:rFonts w:ascii="Calibri" w:eastAsia="Calibri" w:hAnsi="Calibri" w:cs="Calibri"/>
          <w:sz w:val="18"/>
          <w:szCs w:val="18"/>
        </w:rPr>
      </w:pPr>
      <w:r w:rsidRPr="007710A7">
        <w:rPr>
          <w:rFonts w:ascii="Calibri" w:eastAsia="Calibri" w:hAnsi="Calibri" w:cs="Calibri"/>
          <w:sz w:val="18"/>
          <w:szCs w:val="18"/>
        </w:rPr>
        <w:t xml:space="preserve">This certification is a material representation of fact upon which reliance was placed when this transaction was made or entered into. Submission of this certification is a prerequisite for making or </w:t>
      </w:r>
      <w:proofErr w:type="gramStart"/>
      <w:r w:rsidRPr="007710A7">
        <w:rPr>
          <w:rFonts w:ascii="Calibri" w:eastAsia="Calibri" w:hAnsi="Calibri" w:cs="Calibri"/>
          <w:sz w:val="18"/>
          <w:szCs w:val="18"/>
        </w:rPr>
        <w:t>entering into</w:t>
      </w:r>
      <w:proofErr w:type="gramEnd"/>
      <w:r w:rsidRPr="007710A7">
        <w:rPr>
          <w:rFonts w:ascii="Calibri" w:eastAsia="Calibri" w:hAnsi="Calibri" w:cs="Calibri"/>
          <w:sz w:val="18"/>
          <w:szCs w:val="18"/>
        </w:rPr>
        <w:t xml:space="preserve"> this transaction by 31 U.S.C. § 1352 (as amended by the Lobbying Disclosure Act of 1995). Any person who fails to file the required certification shall be subject to a civil penalty of not less than $10,000 and not more than $100,000 for each such failure.</w:t>
      </w:r>
    </w:p>
    <w:p w14:paraId="7FA5F8E5" w14:textId="77777777" w:rsidR="00AC7C07" w:rsidRPr="007710A7" w:rsidRDefault="00AC7C07" w:rsidP="00AC7C07">
      <w:pPr>
        <w:spacing w:after="120"/>
        <w:jc w:val="both"/>
        <w:rPr>
          <w:rFonts w:ascii="Calibri" w:eastAsia="Calibri" w:hAnsi="Calibri" w:cs="Calibri"/>
          <w:sz w:val="18"/>
          <w:szCs w:val="18"/>
        </w:rPr>
      </w:pPr>
      <w:r>
        <w:rPr>
          <w:rFonts w:ascii="Calibri" w:eastAsia="Calibri" w:hAnsi="Calibri"/>
          <w:b/>
          <w:bCs/>
          <w:sz w:val="18"/>
          <w:szCs w:val="18"/>
          <w:u w:val="single"/>
        </w:rPr>
        <w:t>ParentChild + Inc.</w:t>
      </w:r>
      <w:r w:rsidRPr="007710A7">
        <w:rPr>
          <w:rFonts w:ascii="Calibri" w:eastAsia="Calibri" w:hAnsi="Calibri" w:cs="Calibri"/>
          <w:sz w:val="18"/>
          <w:szCs w:val="18"/>
        </w:rPr>
        <w:t xml:space="preserve"> (the “Company”) certifies or affirms the truthfulness and accuracy of each statement of its certification and disclosure, if any. In addition, the Company understands and agrees that the provisions of 31 U.S.C. A 3801, et seq., apply to this certification and disclosure, if any.</w:t>
      </w:r>
    </w:p>
    <w:p w14:paraId="1D4A5A7C" w14:textId="77777777" w:rsidR="00AC7C07" w:rsidRPr="007710A7" w:rsidRDefault="00AC7C07" w:rsidP="00AC7C07">
      <w:pPr>
        <w:spacing w:after="120"/>
        <w:ind w:left="720"/>
        <w:jc w:val="both"/>
        <w:rPr>
          <w:rFonts w:ascii="Calibri" w:eastAsia="Calibri" w:hAnsi="Calibri" w:cs="Calibri"/>
          <w:sz w:val="18"/>
          <w:szCs w:val="18"/>
        </w:rPr>
      </w:pPr>
    </w:p>
    <w:p w14:paraId="487E1319" w14:textId="77777777" w:rsidR="00AC7C07" w:rsidRPr="007710A7" w:rsidRDefault="00AC7C07" w:rsidP="00AC7C07">
      <w:pPr>
        <w:spacing w:after="120"/>
        <w:ind w:left="720"/>
        <w:jc w:val="both"/>
        <w:rPr>
          <w:rFonts w:ascii="Calibri" w:eastAsia="Calibri" w:hAnsi="Calibri" w:cs="Calibri"/>
          <w:sz w:val="18"/>
          <w:szCs w:val="18"/>
        </w:rPr>
      </w:pPr>
      <w:r w:rsidRPr="007710A7">
        <w:rPr>
          <w:rFonts w:ascii="Calibri" w:eastAsia="Calibri" w:hAnsi="Calibri" w:cs="Calibri"/>
          <w:noProof/>
          <w:sz w:val="18"/>
          <w:szCs w:val="18"/>
        </w:rPr>
        <mc:AlternateContent>
          <mc:Choice Requires="wps">
            <w:drawing>
              <wp:anchor distT="0" distB="0" distL="114300" distR="114300" simplePos="0" relativeHeight="251692032" behindDoc="0" locked="0" layoutInCell="1" allowOverlap="1" wp14:anchorId="04ADCAC9" wp14:editId="1A493ACB">
                <wp:simplePos x="0" y="0"/>
                <wp:positionH relativeFrom="column">
                  <wp:posOffset>3152775</wp:posOffset>
                </wp:positionH>
                <wp:positionV relativeFrom="paragraph">
                  <wp:posOffset>145415</wp:posOffset>
                </wp:positionV>
                <wp:extent cx="2209800" cy="0"/>
                <wp:effectExtent l="0" t="0" r="19050" b="19050"/>
                <wp:wrapNone/>
                <wp:docPr id="37" name="Straight Connector 37"/>
                <wp:cNvGraphicFramePr/>
                <a:graphic xmlns:a="http://schemas.openxmlformats.org/drawingml/2006/main">
                  <a:graphicData uri="http://schemas.microsoft.com/office/word/2010/wordprocessingShape">
                    <wps:wsp>
                      <wps:cNvCnPr/>
                      <wps:spPr>
                        <a:xfrm>
                          <a:off x="0" y="0"/>
                          <a:ext cx="220980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6E16BC13" id="Straight Connector 37" o:spid="_x0000_s1026" style="position:absolute;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48.25pt,11.45pt" to="422.2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" strokecolor="windowText" strokeweight=".5pt">
                <v:stroke joinstyle="miter"/>
              </v:line>
            </w:pict>
          </mc:Fallback>
        </mc:AlternateContent>
      </w:r>
      <w:r w:rsidRPr="007710A7">
        <w:rPr>
          <w:rFonts w:ascii="Calibri" w:eastAsia="Calibri" w:hAnsi="Calibri" w:cs="Calibri"/>
          <w:noProof/>
          <w:sz w:val="18"/>
          <w:szCs w:val="18"/>
        </w:rPr>
        <mc:AlternateContent>
          <mc:Choice Requires="wps">
            <w:drawing>
              <wp:anchor distT="0" distB="0" distL="114300" distR="114300" simplePos="0" relativeHeight="251681792" behindDoc="0" locked="0" layoutInCell="1" allowOverlap="1" wp14:anchorId="066132F3" wp14:editId="59EC4667">
                <wp:simplePos x="0" y="0"/>
                <wp:positionH relativeFrom="column">
                  <wp:posOffset>-1</wp:posOffset>
                </wp:positionH>
                <wp:positionV relativeFrom="paragraph">
                  <wp:posOffset>145415</wp:posOffset>
                </wp:positionV>
                <wp:extent cx="2371725" cy="0"/>
                <wp:effectExtent l="0" t="0" r="9525" b="19050"/>
                <wp:wrapNone/>
                <wp:docPr id="44" name="Straight Connector 44"/>
                <wp:cNvGraphicFramePr/>
                <a:graphic xmlns:a="http://schemas.openxmlformats.org/drawingml/2006/main">
                  <a:graphicData uri="http://schemas.microsoft.com/office/word/2010/wordprocessingShape">
                    <wps:wsp>
                      <wps:cNvCnPr/>
                      <wps:spPr>
                        <a:xfrm>
                          <a:off x="0" y="0"/>
                          <a:ext cx="23717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5BD0F701" id="Straight Connector 44"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0,11.45pt" to="186.7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" strokecolor="windowText" strokeweight=".5pt">
                <v:stroke joinstyle="miter"/>
              </v:line>
            </w:pict>
          </mc:Fallback>
        </mc:AlternateContent>
      </w:r>
      <w:r w:rsidRPr="007710A7">
        <w:rPr>
          <w:rFonts w:ascii="Calibri" w:eastAsia="Calibri" w:hAnsi="Calibri" w:cs="Calibri"/>
          <w:sz w:val="18"/>
          <w:szCs w:val="18"/>
        </w:rPr>
        <w:tab/>
      </w:r>
      <w:r w:rsidRPr="007710A7">
        <w:rPr>
          <w:rFonts w:ascii="Calibri" w:eastAsia="Calibri" w:hAnsi="Calibri" w:cs="Calibri"/>
          <w:sz w:val="18"/>
          <w:szCs w:val="18"/>
        </w:rPr>
        <w:tab/>
      </w:r>
      <w:r w:rsidRPr="007710A7">
        <w:rPr>
          <w:rFonts w:ascii="Calibri" w:eastAsia="Calibri" w:hAnsi="Calibri" w:cs="Calibri"/>
          <w:sz w:val="18"/>
          <w:szCs w:val="18"/>
        </w:rPr>
        <w:tab/>
      </w:r>
      <w:r w:rsidRPr="007710A7">
        <w:rPr>
          <w:rFonts w:ascii="Calibri" w:eastAsia="Calibri" w:hAnsi="Calibri" w:cs="Calibri"/>
          <w:sz w:val="18"/>
          <w:szCs w:val="18"/>
        </w:rPr>
        <w:tab/>
      </w:r>
      <w:r w:rsidRPr="007710A7">
        <w:rPr>
          <w:rFonts w:ascii="Calibri" w:eastAsia="Calibri" w:hAnsi="Calibri" w:cs="Calibri"/>
          <w:sz w:val="18"/>
          <w:szCs w:val="18"/>
        </w:rPr>
        <w:tab/>
      </w:r>
      <w:r w:rsidRPr="007710A7">
        <w:rPr>
          <w:rFonts w:ascii="Calibri" w:eastAsia="Calibri" w:hAnsi="Calibri" w:cs="Calibri"/>
          <w:sz w:val="18"/>
          <w:szCs w:val="18"/>
        </w:rPr>
        <w:tab/>
      </w:r>
      <w:r>
        <w:rPr>
          <w:rFonts w:ascii="Calibri" w:eastAsia="Calibri" w:hAnsi="Calibri"/>
          <w:sz w:val="18"/>
          <w:szCs w:val="18"/>
        </w:rPr>
        <w:t>ParentChild + Inc.</w:t>
      </w:r>
    </w:p>
    <w:p w14:paraId="27AF8DEF" w14:textId="77777777" w:rsidR="00AC7C07" w:rsidRPr="007710A7" w:rsidRDefault="00AC7C07" w:rsidP="00AC7C07">
      <w:pPr>
        <w:spacing w:after="120"/>
        <w:ind w:left="720"/>
        <w:jc w:val="both"/>
        <w:rPr>
          <w:rFonts w:ascii="Calibri" w:eastAsia="Calibri" w:hAnsi="Calibri" w:cs="Calibri"/>
          <w:sz w:val="18"/>
          <w:szCs w:val="18"/>
        </w:rPr>
      </w:pPr>
      <w:r w:rsidRPr="007710A7">
        <w:rPr>
          <w:rFonts w:ascii="Calibri" w:eastAsia="Calibri" w:hAnsi="Calibri" w:cs="Calibri"/>
          <w:sz w:val="18"/>
          <w:szCs w:val="18"/>
        </w:rPr>
        <w:t>(Print Name)</w:t>
      </w:r>
      <w:r w:rsidRPr="007710A7">
        <w:rPr>
          <w:rFonts w:ascii="Calibri" w:eastAsia="Calibri" w:hAnsi="Calibri" w:cs="Calibri"/>
          <w:sz w:val="18"/>
          <w:szCs w:val="18"/>
        </w:rPr>
        <w:tab/>
      </w:r>
      <w:r w:rsidRPr="007710A7">
        <w:rPr>
          <w:rFonts w:ascii="Calibri" w:eastAsia="Calibri" w:hAnsi="Calibri" w:cs="Calibri"/>
          <w:sz w:val="18"/>
          <w:szCs w:val="18"/>
        </w:rPr>
        <w:tab/>
      </w:r>
      <w:r w:rsidRPr="007710A7">
        <w:rPr>
          <w:rFonts w:ascii="Calibri" w:eastAsia="Calibri" w:hAnsi="Calibri" w:cs="Calibri"/>
          <w:sz w:val="18"/>
          <w:szCs w:val="18"/>
        </w:rPr>
        <w:tab/>
      </w:r>
      <w:r w:rsidRPr="007710A7">
        <w:rPr>
          <w:rFonts w:ascii="Calibri" w:eastAsia="Calibri" w:hAnsi="Calibri" w:cs="Calibri"/>
          <w:sz w:val="18"/>
          <w:szCs w:val="18"/>
        </w:rPr>
        <w:tab/>
      </w:r>
      <w:r w:rsidRPr="007710A7">
        <w:rPr>
          <w:rFonts w:ascii="Calibri" w:eastAsia="Calibri" w:hAnsi="Calibri" w:cs="Calibri"/>
          <w:sz w:val="18"/>
          <w:szCs w:val="18"/>
        </w:rPr>
        <w:tab/>
      </w:r>
      <w:r w:rsidRPr="007710A7">
        <w:rPr>
          <w:rFonts w:ascii="Calibri" w:eastAsia="Calibri" w:hAnsi="Calibri" w:cs="Calibri"/>
          <w:sz w:val="18"/>
          <w:szCs w:val="18"/>
        </w:rPr>
        <w:tab/>
        <w:t>Company Name</w:t>
      </w:r>
    </w:p>
    <w:p w14:paraId="14E4DA3A" w14:textId="77777777" w:rsidR="00AC7C07" w:rsidRPr="007710A7" w:rsidRDefault="00AC7C07" w:rsidP="00AC7C07">
      <w:pPr>
        <w:spacing w:after="120"/>
        <w:ind w:left="720"/>
        <w:jc w:val="both"/>
        <w:rPr>
          <w:rFonts w:ascii="Calibri" w:eastAsia="Calibri" w:hAnsi="Calibri" w:cs="Calibri"/>
          <w:sz w:val="18"/>
          <w:szCs w:val="18"/>
        </w:rPr>
      </w:pPr>
    </w:p>
    <w:p w14:paraId="2A9492BA" w14:textId="77777777" w:rsidR="00AC7C07" w:rsidRPr="007710A7" w:rsidRDefault="00AC7C07" w:rsidP="00AC7C07">
      <w:pPr>
        <w:spacing w:after="120"/>
        <w:ind w:left="720"/>
        <w:jc w:val="both"/>
        <w:rPr>
          <w:rFonts w:ascii="Calibri" w:eastAsia="Calibri" w:hAnsi="Calibri" w:cs="Calibri"/>
          <w:sz w:val="18"/>
          <w:szCs w:val="18"/>
        </w:rPr>
      </w:pPr>
      <w:r w:rsidRPr="007710A7">
        <w:rPr>
          <w:rFonts w:ascii="Calibri" w:eastAsia="Calibri" w:hAnsi="Calibri" w:cs="Calibri"/>
          <w:noProof/>
          <w:sz w:val="18"/>
          <w:szCs w:val="18"/>
        </w:rPr>
        <mc:AlternateContent>
          <mc:Choice Requires="wps">
            <w:drawing>
              <wp:anchor distT="0" distB="0" distL="114300" distR="114300" simplePos="0" relativeHeight="251699200" behindDoc="0" locked="0" layoutInCell="1" allowOverlap="1" wp14:anchorId="5855CB1D" wp14:editId="6E5DEE60">
                <wp:simplePos x="0" y="0"/>
                <wp:positionH relativeFrom="column">
                  <wp:posOffset>3152775</wp:posOffset>
                </wp:positionH>
                <wp:positionV relativeFrom="paragraph">
                  <wp:posOffset>106680</wp:posOffset>
                </wp:positionV>
                <wp:extent cx="2209800" cy="0"/>
                <wp:effectExtent l="0" t="0" r="19050" b="19050"/>
                <wp:wrapNone/>
                <wp:docPr id="45" name="Straight Connector 45"/>
                <wp:cNvGraphicFramePr/>
                <a:graphic xmlns:a="http://schemas.openxmlformats.org/drawingml/2006/main">
                  <a:graphicData uri="http://schemas.microsoft.com/office/word/2010/wordprocessingShape">
                    <wps:wsp>
                      <wps:cNvCnPr/>
                      <wps:spPr>
                        <a:xfrm>
                          <a:off x="0" y="0"/>
                          <a:ext cx="220980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46EE8E9F" id="Straight Connector 45" o:spid="_x0000_s1026" style="position:absolute;z-index:251699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48.25pt,8.4pt" to="422.25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" strokecolor="windowText" strokeweight=".5pt">
                <v:stroke joinstyle="miter"/>
              </v:line>
            </w:pict>
          </mc:Fallback>
        </mc:AlternateContent>
      </w:r>
      <w:r w:rsidRPr="007710A7">
        <w:rPr>
          <w:rFonts w:ascii="Calibri" w:eastAsia="Calibri" w:hAnsi="Calibri" w:cs="Calibri"/>
          <w:noProof/>
          <w:sz w:val="18"/>
          <w:szCs w:val="18"/>
        </w:rPr>
        <mc:AlternateContent>
          <mc:Choice Requires="wps">
            <w:drawing>
              <wp:anchor distT="0" distB="0" distL="114300" distR="114300" simplePos="0" relativeHeight="251688960" behindDoc="0" locked="0" layoutInCell="1" allowOverlap="1" wp14:anchorId="248EC6B9" wp14:editId="146A65C6">
                <wp:simplePos x="0" y="0"/>
                <wp:positionH relativeFrom="column">
                  <wp:posOffset>0</wp:posOffset>
                </wp:positionH>
                <wp:positionV relativeFrom="paragraph">
                  <wp:posOffset>108585</wp:posOffset>
                </wp:positionV>
                <wp:extent cx="2371725" cy="0"/>
                <wp:effectExtent l="0" t="0" r="9525" b="19050"/>
                <wp:wrapNone/>
                <wp:docPr id="46" name="Straight Connector 46"/>
                <wp:cNvGraphicFramePr/>
                <a:graphic xmlns:a="http://schemas.openxmlformats.org/drawingml/2006/main">
                  <a:graphicData uri="http://schemas.microsoft.com/office/word/2010/wordprocessingShape">
                    <wps:wsp>
                      <wps:cNvCnPr/>
                      <wps:spPr>
                        <a:xfrm>
                          <a:off x="0" y="0"/>
                          <a:ext cx="23717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1C5BDF7E" id="Straight Connector 46" o:spid="_x0000_s1026" style="position:absolute;z-index:251688960;visibility:visible;mso-wrap-style:square;mso-wrap-distance-left:9pt;mso-wrap-distance-top:0;mso-wrap-distance-right:9pt;mso-wrap-distance-bottom:0;mso-position-horizontal:absolute;mso-position-horizontal-relative:text;mso-position-vertical:absolute;mso-position-vertical-relative:text" from="0,8.55pt" to="186.75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" strokecolor="windowText" strokeweight=".5pt">
                <v:stroke joinstyle="miter"/>
              </v:line>
            </w:pict>
          </mc:Fallback>
        </mc:AlternateContent>
      </w:r>
    </w:p>
    <w:p w14:paraId="20CDB121" w14:textId="77777777" w:rsidR="00AC7C07" w:rsidRPr="007710A7" w:rsidRDefault="00AC7C07" w:rsidP="00AC7C07">
      <w:pPr>
        <w:spacing w:after="120"/>
        <w:ind w:left="720"/>
        <w:jc w:val="both"/>
        <w:rPr>
          <w:rFonts w:ascii="Calibri" w:eastAsia="Calibri" w:hAnsi="Calibri" w:cs="Calibri"/>
          <w:sz w:val="18"/>
          <w:szCs w:val="18"/>
        </w:rPr>
      </w:pPr>
      <w:r w:rsidRPr="007710A7">
        <w:rPr>
          <w:rFonts w:ascii="Calibri" w:eastAsia="Calibri" w:hAnsi="Calibri" w:cs="Calibri"/>
          <w:sz w:val="18"/>
          <w:szCs w:val="18"/>
        </w:rPr>
        <w:t>Authorized Signature</w:t>
      </w:r>
      <w:r w:rsidRPr="007710A7">
        <w:rPr>
          <w:rFonts w:ascii="Calibri" w:eastAsia="Calibri" w:hAnsi="Calibri" w:cs="Calibri"/>
          <w:sz w:val="18"/>
          <w:szCs w:val="18"/>
        </w:rPr>
        <w:tab/>
      </w:r>
      <w:r w:rsidRPr="007710A7">
        <w:rPr>
          <w:rFonts w:ascii="Calibri" w:eastAsia="Calibri" w:hAnsi="Calibri" w:cs="Calibri"/>
          <w:sz w:val="18"/>
          <w:szCs w:val="18"/>
        </w:rPr>
        <w:tab/>
      </w:r>
      <w:r w:rsidRPr="007710A7">
        <w:rPr>
          <w:rFonts w:ascii="Calibri" w:eastAsia="Calibri" w:hAnsi="Calibri" w:cs="Calibri"/>
          <w:sz w:val="18"/>
          <w:szCs w:val="18"/>
        </w:rPr>
        <w:tab/>
      </w:r>
      <w:r w:rsidRPr="007710A7">
        <w:rPr>
          <w:rFonts w:ascii="Calibri" w:eastAsia="Calibri" w:hAnsi="Calibri" w:cs="Calibri"/>
          <w:sz w:val="18"/>
          <w:szCs w:val="18"/>
        </w:rPr>
        <w:tab/>
      </w:r>
      <w:r w:rsidRPr="007710A7">
        <w:rPr>
          <w:rFonts w:ascii="Calibri" w:eastAsia="Calibri" w:hAnsi="Calibri" w:cs="Calibri"/>
          <w:sz w:val="18"/>
          <w:szCs w:val="18"/>
        </w:rPr>
        <w:tab/>
        <w:t>Address</w:t>
      </w:r>
    </w:p>
    <w:p w14:paraId="0E110460" w14:textId="77777777" w:rsidR="00AC7C07" w:rsidRPr="007710A7" w:rsidRDefault="00AC7C07" w:rsidP="00AC7C07">
      <w:pPr>
        <w:spacing w:after="120"/>
        <w:ind w:left="720"/>
        <w:jc w:val="both"/>
        <w:rPr>
          <w:rFonts w:ascii="Calibri" w:eastAsia="Calibri" w:hAnsi="Calibri" w:cs="Calibri"/>
          <w:sz w:val="18"/>
          <w:szCs w:val="18"/>
        </w:rPr>
      </w:pPr>
    </w:p>
    <w:p w14:paraId="3DE191FE" w14:textId="77777777" w:rsidR="00AC7C07" w:rsidRPr="007710A7" w:rsidRDefault="00AC7C07" w:rsidP="00AC7C07">
      <w:pPr>
        <w:spacing w:after="120"/>
        <w:ind w:left="720"/>
        <w:jc w:val="both"/>
        <w:rPr>
          <w:rFonts w:ascii="Calibri" w:eastAsia="Calibri" w:hAnsi="Calibri" w:cs="Calibri"/>
          <w:sz w:val="18"/>
          <w:szCs w:val="18"/>
        </w:rPr>
      </w:pPr>
      <w:r w:rsidRPr="007710A7">
        <w:rPr>
          <w:rFonts w:ascii="Calibri" w:eastAsia="Calibri" w:hAnsi="Calibri" w:cs="Calibri"/>
          <w:noProof/>
          <w:sz w:val="18"/>
          <w:szCs w:val="18"/>
        </w:rPr>
        <mc:AlternateContent>
          <mc:Choice Requires="wps">
            <w:drawing>
              <wp:anchor distT="0" distB="0" distL="114300" distR="114300" simplePos="0" relativeHeight="251702272" behindDoc="0" locked="0" layoutInCell="1" allowOverlap="1" wp14:anchorId="50CF2A1B" wp14:editId="368F2B18">
                <wp:simplePos x="0" y="0"/>
                <wp:positionH relativeFrom="column">
                  <wp:posOffset>0</wp:posOffset>
                </wp:positionH>
                <wp:positionV relativeFrom="paragraph">
                  <wp:posOffset>113030</wp:posOffset>
                </wp:positionV>
                <wp:extent cx="2371725" cy="0"/>
                <wp:effectExtent l="0" t="0" r="9525" b="19050"/>
                <wp:wrapNone/>
                <wp:docPr id="47" name="Straight Connector 47"/>
                <wp:cNvGraphicFramePr/>
                <a:graphic xmlns:a="http://schemas.openxmlformats.org/drawingml/2006/main">
                  <a:graphicData uri="http://schemas.microsoft.com/office/word/2010/wordprocessingShape">
                    <wps:wsp>
                      <wps:cNvCnPr/>
                      <wps:spPr>
                        <a:xfrm>
                          <a:off x="0" y="0"/>
                          <a:ext cx="23717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37839271" id="Straight Connector 47" o:spid="_x0000_s1026" style="position:absolute;z-index:251702272;visibility:visible;mso-wrap-style:square;mso-wrap-distance-left:9pt;mso-wrap-distance-top:0;mso-wrap-distance-right:9pt;mso-wrap-distance-bottom:0;mso-position-horizontal:absolute;mso-position-horizontal-relative:text;mso-position-vertical:absolute;mso-position-vertical-relative:text" from="0,8.9pt" to="186.75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" strokecolor="windowText" strokeweight=".5pt">
                <v:stroke joinstyle="miter"/>
              </v:line>
            </w:pict>
          </mc:Fallback>
        </mc:AlternateContent>
      </w:r>
      <w:r w:rsidRPr="007710A7">
        <w:rPr>
          <w:rFonts w:ascii="Calibri" w:eastAsia="Calibri" w:hAnsi="Calibri" w:cs="Calibri"/>
          <w:noProof/>
          <w:sz w:val="18"/>
          <w:szCs w:val="18"/>
        </w:rPr>
        <mc:AlternateContent>
          <mc:Choice Requires="wps">
            <w:drawing>
              <wp:anchor distT="0" distB="0" distL="114300" distR="114300" simplePos="0" relativeHeight="251709440" behindDoc="0" locked="0" layoutInCell="1" allowOverlap="1" wp14:anchorId="2D751707" wp14:editId="0001432F">
                <wp:simplePos x="0" y="0"/>
                <wp:positionH relativeFrom="column">
                  <wp:posOffset>3152775</wp:posOffset>
                </wp:positionH>
                <wp:positionV relativeFrom="paragraph">
                  <wp:posOffset>111125</wp:posOffset>
                </wp:positionV>
                <wp:extent cx="2209800" cy="0"/>
                <wp:effectExtent l="0" t="0" r="19050" b="19050"/>
                <wp:wrapNone/>
                <wp:docPr id="48" name="Straight Connector 48"/>
                <wp:cNvGraphicFramePr/>
                <a:graphic xmlns:a="http://schemas.openxmlformats.org/drawingml/2006/main">
                  <a:graphicData uri="http://schemas.microsoft.com/office/word/2010/wordprocessingShape">
                    <wps:wsp>
                      <wps:cNvCnPr/>
                      <wps:spPr>
                        <a:xfrm>
                          <a:off x="0" y="0"/>
                          <a:ext cx="220980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43C26060" id="Straight Connector 48" o:spid="_x0000_s1026" style="position:absolute;z-index:2517094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48.25pt,8.75pt" to="422.25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" strokecolor="windowText" strokeweight=".5pt">
                <v:stroke joinstyle="miter"/>
              </v:line>
            </w:pict>
          </mc:Fallback>
        </mc:AlternateContent>
      </w:r>
    </w:p>
    <w:p w14:paraId="11AAA32E" w14:textId="77777777" w:rsidR="00AC7C07" w:rsidRPr="007710A7" w:rsidRDefault="00AC7C07" w:rsidP="00AC7C07">
      <w:pPr>
        <w:spacing w:after="120"/>
        <w:ind w:left="720"/>
        <w:jc w:val="both"/>
        <w:rPr>
          <w:rFonts w:ascii="Calibri" w:eastAsia="Calibri" w:hAnsi="Calibri" w:cs="Calibri"/>
          <w:sz w:val="18"/>
          <w:szCs w:val="18"/>
        </w:rPr>
      </w:pPr>
      <w:r w:rsidRPr="007710A7">
        <w:rPr>
          <w:rFonts w:ascii="Calibri" w:eastAsia="Calibri" w:hAnsi="Calibri" w:cs="Calibri"/>
          <w:sz w:val="18"/>
          <w:szCs w:val="18"/>
        </w:rPr>
        <w:t>Date</w:t>
      </w:r>
      <w:r w:rsidRPr="007710A7">
        <w:rPr>
          <w:rFonts w:ascii="Calibri" w:eastAsia="Calibri" w:hAnsi="Calibri" w:cs="Calibri"/>
          <w:sz w:val="18"/>
          <w:szCs w:val="18"/>
        </w:rPr>
        <w:tab/>
      </w:r>
      <w:r w:rsidRPr="007710A7">
        <w:rPr>
          <w:rFonts w:ascii="Calibri" w:eastAsia="Calibri" w:hAnsi="Calibri" w:cs="Calibri"/>
          <w:sz w:val="18"/>
          <w:szCs w:val="18"/>
        </w:rPr>
        <w:tab/>
      </w:r>
      <w:r w:rsidRPr="007710A7">
        <w:rPr>
          <w:rFonts w:ascii="Calibri" w:eastAsia="Calibri" w:hAnsi="Calibri" w:cs="Calibri"/>
          <w:sz w:val="18"/>
          <w:szCs w:val="18"/>
        </w:rPr>
        <w:tab/>
      </w:r>
      <w:r w:rsidRPr="007710A7">
        <w:rPr>
          <w:rFonts w:ascii="Calibri" w:eastAsia="Calibri" w:hAnsi="Calibri" w:cs="Calibri"/>
          <w:sz w:val="18"/>
          <w:szCs w:val="18"/>
        </w:rPr>
        <w:tab/>
      </w:r>
      <w:r w:rsidRPr="007710A7">
        <w:rPr>
          <w:rFonts w:ascii="Calibri" w:eastAsia="Calibri" w:hAnsi="Calibri" w:cs="Calibri"/>
          <w:sz w:val="18"/>
          <w:szCs w:val="18"/>
        </w:rPr>
        <w:tab/>
      </w:r>
      <w:r w:rsidRPr="007710A7">
        <w:rPr>
          <w:rFonts w:ascii="Calibri" w:eastAsia="Calibri" w:hAnsi="Calibri" w:cs="Calibri"/>
          <w:sz w:val="18"/>
          <w:szCs w:val="18"/>
        </w:rPr>
        <w:tab/>
      </w:r>
      <w:r w:rsidRPr="007710A7">
        <w:rPr>
          <w:rFonts w:ascii="Calibri" w:eastAsia="Calibri" w:hAnsi="Calibri" w:cs="Calibri"/>
          <w:sz w:val="18"/>
          <w:szCs w:val="18"/>
        </w:rPr>
        <w:tab/>
        <w:t>City/State/Zip</w:t>
      </w:r>
    </w:p>
    <w:p w14:paraId="5A42D062" w14:textId="77777777" w:rsidR="00AC7C07" w:rsidRDefault="00AC7C07" w:rsidP="00AC7C07">
      <w:pPr>
        <w:spacing w:line="288" w:lineRule="auto"/>
        <w:jc w:val="center"/>
        <w:rPr>
          <w:rFonts w:asciiTheme="minorHAnsi" w:hAnsiTheme="minorHAnsi"/>
          <w:b/>
          <w:caps/>
        </w:rPr>
      </w:pPr>
    </w:p>
    <w:p w14:paraId="5041340A" w14:textId="77777777" w:rsidR="00AC7C07" w:rsidRDefault="00AC7C07" w:rsidP="00AC7C07">
      <w:pPr>
        <w:spacing w:line="288" w:lineRule="auto"/>
        <w:jc w:val="center"/>
        <w:rPr>
          <w:rFonts w:asciiTheme="minorHAnsi" w:hAnsiTheme="minorHAnsi"/>
          <w:b/>
          <w:caps/>
        </w:rPr>
      </w:pPr>
    </w:p>
    <w:p w14:paraId="4D27DF30" w14:textId="707647CF" w:rsidR="00742EAD" w:rsidRDefault="00742EAD" w:rsidP="00AC7C07">
      <w:pPr>
        <w:tabs>
          <w:tab w:val="left" w:pos="4270"/>
        </w:tabs>
        <w:spacing w:after="200" w:line="276" w:lineRule="auto"/>
        <w:rPr>
          <w:rFonts w:asciiTheme="minorHAnsi" w:hAnsiTheme="minorHAnsi" w:cstheme="minorHAnsi"/>
          <w:b/>
          <w:bCs/>
        </w:rPr>
      </w:pPr>
    </w:p>
    <w:p w14:paraId="4FCD2D25" w14:textId="77777777" w:rsidR="00742EAD" w:rsidRDefault="00742EAD" w:rsidP="00BA5B27">
      <w:pPr>
        <w:spacing w:after="200" w:line="276" w:lineRule="auto"/>
        <w:jc w:val="center"/>
        <w:rPr>
          <w:rFonts w:asciiTheme="minorHAnsi" w:hAnsiTheme="minorHAnsi" w:cstheme="minorHAnsi"/>
          <w:b/>
          <w:bCs/>
        </w:rPr>
      </w:pPr>
    </w:p>
    <w:p w14:paraId="634BE859" w14:textId="77777777" w:rsidR="00742EAD" w:rsidRDefault="00742EAD" w:rsidP="00BA5B27">
      <w:pPr>
        <w:spacing w:after="200" w:line="276" w:lineRule="auto"/>
        <w:jc w:val="center"/>
        <w:rPr>
          <w:rFonts w:asciiTheme="minorHAnsi" w:hAnsiTheme="minorHAnsi" w:cstheme="minorHAnsi"/>
          <w:b/>
          <w:bCs/>
        </w:rPr>
      </w:pPr>
    </w:p>
    <w:p w14:paraId="7457EAF3" w14:textId="77777777" w:rsidR="00742EAD" w:rsidRDefault="00742EAD" w:rsidP="00BA5B27">
      <w:pPr>
        <w:spacing w:after="200" w:line="276" w:lineRule="auto"/>
        <w:jc w:val="center"/>
        <w:rPr>
          <w:rFonts w:asciiTheme="minorHAnsi" w:hAnsiTheme="minorHAnsi" w:cstheme="minorHAnsi"/>
          <w:b/>
          <w:bCs/>
        </w:rPr>
      </w:pPr>
    </w:p>
    <w:p w14:paraId="26025A2D" w14:textId="77777777" w:rsidR="00742EAD" w:rsidRDefault="00742EAD" w:rsidP="00BA5B27">
      <w:pPr>
        <w:spacing w:after="200" w:line="276" w:lineRule="auto"/>
        <w:jc w:val="center"/>
        <w:rPr>
          <w:rFonts w:asciiTheme="minorHAnsi" w:hAnsiTheme="minorHAnsi" w:cstheme="minorHAnsi"/>
          <w:b/>
          <w:bCs/>
        </w:rPr>
      </w:pPr>
    </w:p>
    <w:p w14:paraId="135AAD21" w14:textId="77777777" w:rsidR="00742EAD" w:rsidRDefault="00742EAD" w:rsidP="00BA5B27">
      <w:pPr>
        <w:spacing w:after="200" w:line="276" w:lineRule="auto"/>
        <w:jc w:val="center"/>
        <w:rPr>
          <w:rFonts w:asciiTheme="minorHAnsi" w:hAnsiTheme="minorHAnsi" w:cstheme="minorHAnsi"/>
          <w:b/>
          <w:bCs/>
        </w:rPr>
      </w:pPr>
    </w:p>
    <w:p w14:paraId="1AF1A918" w14:textId="77777777" w:rsidR="0034217E" w:rsidRDefault="0034217E" w:rsidP="00BA5B27">
      <w:pPr>
        <w:spacing w:after="200" w:line="276" w:lineRule="auto"/>
        <w:jc w:val="center"/>
        <w:rPr>
          <w:rFonts w:asciiTheme="minorHAnsi" w:hAnsiTheme="minorHAnsi" w:cstheme="minorHAnsi"/>
          <w:b/>
          <w:bCs/>
        </w:rPr>
      </w:pPr>
    </w:p>
    <w:p w14:paraId="17C012C5" w14:textId="247656E1" w:rsidR="00A20823" w:rsidRPr="00BA5B27" w:rsidRDefault="00742EAD" w:rsidP="00BA5B27">
      <w:pPr>
        <w:spacing w:after="200" w:line="276" w:lineRule="auto"/>
        <w:jc w:val="center"/>
        <w:rPr>
          <w:rFonts w:asciiTheme="minorHAnsi" w:hAnsiTheme="minorHAnsi" w:cstheme="minorHAnsi"/>
          <w:b/>
          <w:bCs/>
        </w:rPr>
      </w:pPr>
      <w:r>
        <w:rPr>
          <w:rFonts w:asciiTheme="minorHAnsi" w:hAnsiTheme="minorHAnsi" w:cstheme="minorHAnsi"/>
          <w:b/>
          <w:bCs/>
        </w:rPr>
        <w:lastRenderedPageBreak/>
        <w:t xml:space="preserve">ATTACHMENT K - </w:t>
      </w:r>
      <w:r w:rsidR="007D1AAF" w:rsidRPr="00BA5B27">
        <w:rPr>
          <w:rFonts w:asciiTheme="minorHAnsi" w:hAnsiTheme="minorHAnsi" w:cstheme="minorHAnsi"/>
          <w:b/>
          <w:bCs/>
        </w:rPr>
        <w:t>CONFIDENTIALITY TERMS</w:t>
      </w:r>
    </w:p>
    <w:p w14:paraId="4E5BB5E9" w14:textId="77777777" w:rsidR="009C7E43" w:rsidRDefault="009C7E43" w:rsidP="00A20823">
      <w:pPr>
        <w:tabs>
          <w:tab w:val="left" w:pos="-720"/>
          <w:tab w:val="left" w:pos="1260"/>
          <w:tab w:val="left" w:pos="1440"/>
        </w:tabs>
        <w:spacing w:before="80"/>
        <w:jc w:val="both"/>
        <w:rPr>
          <w:rFonts w:asciiTheme="minorHAnsi" w:hAnsiTheme="minorHAnsi" w:cs="Arial"/>
          <w:sz w:val="18"/>
          <w:szCs w:val="18"/>
        </w:rPr>
        <w:sectPr w:rsidR="009C7E43" w:rsidSect="00AC7C07">
          <w:footerReference w:type="default" r:id="rId25"/>
          <w:footerReference w:type="first" r:id="rId26"/>
          <w:endnotePr>
            <w:numFmt w:val="decimal"/>
          </w:endnotePr>
          <w:type w:val="continuous"/>
          <w:pgSz w:w="12240" w:h="15840"/>
          <w:pgMar w:top="1200" w:right="1080" w:bottom="1200" w:left="1080" w:header="432" w:footer="432" w:gutter="0"/>
          <w:cols w:space="720"/>
          <w:docGrid w:linePitch="326"/>
        </w:sectPr>
      </w:pPr>
    </w:p>
    <w:p w14:paraId="2D288009" w14:textId="41E2E426" w:rsidR="00A20823" w:rsidRDefault="00A20823" w:rsidP="00A20823">
      <w:pPr>
        <w:tabs>
          <w:tab w:val="left" w:pos="-720"/>
          <w:tab w:val="left" w:pos="1260"/>
          <w:tab w:val="left" w:pos="1440"/>
        </w:tabs>
        <w:spacing w:before="80"/>
        <w:jc w:val="both"/>
        <w:rPr>
          <w:rFonts w:asciiTheme="minorHAnsi" w:hAnsiTheme="minorHAnsi" w:cs="Arial"/>
          <w:sz w:val="18"/>
          <w:szCs w:val="18"/>
        </w:rPr>
      </w:pPr>
      <w:r>
        <w:rPr>
          <w:rFonts w:asciiTheme="minorHAnsi" w:hAnsiTheme="minorHAnsi" w:cs="Arial"/>
          <w:sz w:val="18"/>
          <w:szCs w:val="18"/>
        </w:rPr>
        <w:t>This Attachment is incorporated into the Contract for Services</w:t>
      </w:r>
      <w:r>
        <w:rPr>
          <w:rFonts w:asciiTheme="minorHAnsi" w:hAnsiTheme="minorHAnsi" w:cs="Arial"/>
          <w:b/>
          <w:sz w:val="18"/>
          <w:szCs w:val="18"/>
        </w:rPr>
        <w:t xml:space="preserve"> (“Contract”) </w:t>
      </w:r>
      <w:r>
        <w:rPr>
          <w:rFonts w:asciiTheme="minorHAnsi" w:hAnsiTheme="minorHAnsi" w:cs="Arial"/>
          <w:sz w:val="18"/>
          <w:szCs w:val="18"/>
        </w:rPr>
        <w:t xml:space="preserve">between the City of Charlotte </w:t>
      </w:r>
      <w:r>
        <w:rPr>
          <w:rFonts w:asciiTheme="minorHAnsi" w:hAnsiTheme="minorHAnsi" w:cs="Arial"/>
          <w:b/>
          <w:sz w:val="18"/>
          <w:szCs w:val="18"/>
        </w:rPr>
        <w:t xml:space="preserve">(“City”) and </w:t>
      </w:r>
      <w:r>
        <w:rPr>
          <w:rFonts w:asciiTheme="minorHAnsi" w:hAnsiTheme="minorHAnsi" w:cs="Arial"/>
          <w:sz w:val="18"/>
          <w:szCs w:val="18"/>
        </w:rPr>
        <w:t>{---Vendor Legal Name---}</w:t>
      </w:r>
      <w:r w:rsidRPr="00711CFD">
        <w:rPr>
          <w:rFonts w:asciiTheme="minorHAnsi" w:hAnsiTheme="minorHAnsi" w:cs="Arial"/>
          <w:sz w:val="18"/>
          <w:szCs w:val="18"/>
        </w:rPr>
        <w:t xml:space="preserve"> </w:t>
      </w:r>
      <w:r>
        <w:rPr>
          <w:rFonts w:asciiTheme="minorHAnsi" w:hAnsiTheme="minorHAnsi" w:cs="Arial"/>
          <w:b/>
          <w:sz w:val="18"/>
          <w:szCs w:val="18"/>
        </w:rPr>
        <w:t>(“{---Vendor Reference Name---}”)</w:t>
      </w:r>
      <w:r w:rsidRPr="00E05070">
        <w:rPr>
          <w:rFonts w:asciiTheme="minorHAnsi" w:hAnsiTheme="minorHAnsi" w:cs="Arial"/>
          <w:sz w:val="18"/>
          <w:szCs w:val="18"/>
        </w:rPr>
        <w:t>.</w:t>
      </w:r>
      <w:r w:rsidR="00E56EEE" w:rsidRPr="00E05070">
        <w:rPr>
          <w:rFonts w:asciiTheme="minorHAnsi" w:hAnsiTheme="minorHAnsi" w:cs="Arial"/>
          <w:sz w:val="18"/>
          <w:szCs w:val="18"/>
        </w:rPr>
        <w:t xml:space="preserve"> </w:t>
      </w:r>
      <w:r>
        <w:rPr>
          <w:rFonts w:asciiTheme="minorHAnsi" w:hAnsiTheme="minorHAnsi" w:cs="Arial"/>
          <w:sz w:val="18"/>
          <w:szCs w:val="18"/>
        </w:rPr>
        <w:t>Capitalized terms not defined in this Attachment will have the meanings stated in the Contract.</w:t>
      </w:r>
    </w:p>
    <w:p w14:paraId="05C492F8" w14:textId="77777777" w:rsidR="00A20823" w:rsidRDefault="00A20823" w:rsidP="6EEDA194">
      <w:pPr>
        <w:snapToGrid w:val="0"/>
        <w:spacing w:before="80"/>
        <w:jc w:val="both"/>
        <w:rPr>
          <w:b/>
          <w:bCs/>
        </w:rPr>
        <w:sectPr w:rsidR="00A20823" w:rsidSect="009C7E43">
          <w:endnotePr>
            <w:numFmt w:val="decimal"/>
          </w:endnotePr>
          <w:type w:val="continuous"/>
          <w:pgSz w:w="12240" w:h="15840"/>
          <w:pgMar w:top="1200" w:right="1080" w:bottom="1200" w:left="1080" w:header="1440" w:footer="720" w:gutter="0"/>
          <w:cols w:space="720"/>
        </w:sectPr>
      </w:pPr>
    </w:p>
    <w:p w14:paraId="677E2493" w14:textId="6402A760" w:rsidR="00311F68" w:rsidRDefault="00311F68" w:rsidP="6EEDA194">
      <w:pPr>
        <w:pStyle w:val="ListParagraph"/>
        <w:numPr>
          <w:ilvl w:val="0"/>
          <w:numId w:val="27"/>
        </w:numPr>
        <w:tabs>
          <w:tab w:val="left" w:pos="-1440"/>
        </w:tabs>
        <w:snapToGrid w:val="0"/>
        <w:spacing w:before="80"/>
        <w:contextualSpacing w:val="0"/>
        <w:jc w:val="both"/>
        <w:rPr>
          <w:rFonts w:asciiTheme="minorHAnsi" w:hAnsiTheme="minorHAnsi" w:cs="Arial"/>
          <w:sz w:val="18"/>
          <w:szCs w:val="18"/>
        </w:rPr>
      </w:pPr>
      <w:r w:rsidRPr="6EEDA194">
        <w:rPr>
          <w:rFonts w:asciiTheme="minorHAnsi" w:hAnsiTheme="minorHAnsi" w:cs="Arial"/>
          <w:b/>
          <w:bCs/>
          <w:sz w:val="18"/>
          <w:szCs w:val="18"/>
        </w:rPr>
        <w:t>“CONFIDENTIAL INFORMATION”</w:t>
      </w:r>
      <w:r w:rsidRPr="6EEDA194">
        <w:rPr>
          <w:rFonts w:asciiTheme="minorHAnsi" w:hAnsiTheme="minorHAnsi" w:cs="Arial"/>
          <w:sz w:val="18"/>
          <w:szCs w:val="18"/>
        </w:rPr>
        <w:t xml:space="preserve"> means any information, in any medium, whether written, oral or electronic, obtained or accessed in connection with the Contract that is not subject to mandatory disclosure as a public record under North Carolina law, including without limitation the following:</w:t>
      </w:r>
    </w:p>
    <w:p w14:paraId="6D4E141C" w14:textId="77777777" w:rsidR="00311F68" w:rsidRPr="00AE5B3E" w:rsidRDefault="00311F68" w:rsidP="00A04909">
      <w:pPr>
        <w:numPr>
          <w:ilvl w:val="1"/>
          <w:numId w:val="29"/>
        </w:numPr>
        <w:tabs>
          <w:tab w:val="clear" w:pos="792"/>
        </w:tabs>
        <w:snapToGrid w:val="0"/>
        <w:spacing w:before="80"/>
        <w:ind w:left="810" w:hanging="450"/>
        <w:jc w:val="both"/>
        <w:rPr>
          <w:rFonts w:ascii="Calibri" w:hAnsi="Calibri" w:cs="Arial"/>
          <w:iCs/>
          <w:sz w:val="18"/>
          <w:szCs w:val="18"/>
        </w:rPr>
      </w:pPr>
      <w:r w:rsidRPr="00AE5B3E">
        <w:rPr>
          <w:rFonts w:ascii="Calibri" w:hAnsi="Calibri" w:cs="Arial"/>
          <w:iCs/>
          <w:sz w:val="18"/>
          <w:szCs w:val="18"/>
        </w:rPr>
        <w:t>Trade secrets of the City and its suppliers, contractors and licensors, including software and technical materials.</w:t>
      </w:r>
    </w:p>
    <w:p w14:paraId="676667E9" w14:textId="14D15DF6" w:rsidR="00311F68" w:rsidRPr="00AE5B3E" w:rsidRDefault="00311F68" w:rsidP="00A04909">
      <w:pPr>
        <w:numPr>
          <w:ilvl w:val="1"/>
          <w:numId w:val="29"/>
        </w:numPr>
        <w:tabs>
          <w:tab w:val="clear" w:pos="792"/>
        </w:tabs>
        <w:snapToGrid w:val="0"/>
        <w:spacing w:before="80"/>
        <w:ind w:left="810" w:hanging="450"/>
        <w:jc w:val="both"/>
        <w:rPr>
          <w:rFonts w:ascii="Calibri" w:hAnsi="Calibri" w:cs="Arial"/>
          <w:iCs/>
          <w:sz w:val="18"/>
          <w:szCs w:val="18"/>
        </w:rPr>
      </w:pPr>
      <w:r w:rsidRPr="00AE5B3E">
        <w:rPr>
          <w:rFonts w:ascii="Calibri" w:hAnsi="Calibri" w:cs="Arial"/>
          <w:iCs/>
          <w:sz w:val="18"/>
          <w:szCs w:val="18"/>
        </w:rPr>
        <w:t>Information marked “Confidential” or “Proprietary”</w:t>
      </w:r>
      <w:r w:rsidR="00014E04" w:rsidRPr="00AE5B3E">
        <w:rPr>
          <w:rFonts w:ascii="Calibri" w:hAnsi="Calibri" w:cs="Arial"/>
          <w:iCs/>
          <w:sz w:val="18"/>
          <w:szCs w:val="18"/>
        </w:rPr>
        <w:t>.</w:t>
      </w:r>
    </w:p>
    <w:p w14:paraId="5EAD4BA8" w14:textId="3F0E5DD1" w:rsidR="00311F68" w:rsidRPr="00AE5B3E" w:rsidRDefault="00311F68" w:rsidP="00A04909">
      <w:pPr>
        <w:numPr>
          <w:ilvl w:val="1"/>
          <w:numId w:val="29"/>
        </w:numPr>
        <w:tabs>
          <w:tab w:val="clear" w:pos="792"/>
        </w:tabs>
        <w:snapToGrid w:val="0"/>
        <w:spacing w:before="80"/>
        <w:ind w:left="810" w:hanging="450"/>
        <w:jc w:val="both"/>
        <w:rPr>
          <w:rFonts w:ascii="Calibri" w:hAnsi="Calibri" w:cs="Arial"/>
          <w:iCs/>
          <w:sz w:val="18"/>
          <w:szCs w:val="18"/>
        </w:rPr>
      </w:pPr>
      <w:r w:rsidRPr="00AE5B3E">
        <w:rPr>
          <w:rFonts w:ascii="Calibri" w:hAnsi="Calibri" w:cs="Arial"/>
          <w:iCs/>
          <w:sz w:val="18"/>
          <w:szCs w:val="18"/>
        </w:rPr>
        <w:t xml:space="preserve">Computer security information of the </w:t>
      </w:r>
      <w:proofErr w:type="gramStart"/>
      <w:r w:rsidRPr="00AE5B3E">
        <w:rPr>
          <w:rFonts w:ascii="Calibri" w:hAnsi="Calibri" w:cs="Arial"/>
          <w:iCs/>
          <w:sz w:val="18"/>
          <w:szCs w:val="18"/>
        </w:rPr>
        <w:t>City</w:t>
      </w:r>
      <w:proofErr w:type="gramEnd"/>
      <w:r w:rsidRPr="00AE5B3E">
        <w:rPr>
          <w:rFonts w:ascii="Calibri" w:hAnsi="Calibri" w:cs="Arial"/>
          <w:iCs/>
          <w:sz w:val="18"/>
          <w:szCs w:val="18"/>
        </w:rPr>
        <w:t>, including passwords, codes, configurations, security standards and protocols, and other network, device and system security features</w:t>
      </w:r>
      <w:r w:rsidR="00014E04" w:rsidRPr="00AE5B3E">
        <w:rPr>
          <w:rFonts w:ascii="Calibri" w:hAnsi="Calibri" w:cs="Arial"/>
          <w:iCs/>
          <w:sz w:val="18"/>
          <w:szCs w:val="18"/>
        </w:rPr>
        <w:t>.</w:t>
      </w:r>
    </w:p>
    <w:p w14:paraId="393C4918" w14:textId="05297BAD" w:rsidR="00311F68" w:rsidRPr="00AE5B3E" w:rsidRDefault="00311F68" w:rsidP="00A04909">
      <w:pPr>
        <w:numPr>
          <w:ilvl w:val="1"/>
          <w:numId w:val="29"/>
        </w:numPr>
        <w:tabs>
          <w:tab w:val="clear" w:pos="792"/>
        </w:tabs>
        <w:snapToGrid w:val="0"/>
        <w:spacing w:before="80"/>
        <w:ind w:left="810" w:hanging="450"/>
        <w:jc w:val="both"/>
        <w:rPr>
          <w:rFonts w:ascii="Calibri" w:hAnsi="Calibri" w:cs="Arial"/>
          <w:iCs/>
          <w:sz w:val="18"/>
          <w:szCs w:val="18"/>
        </w:rPr>
      </w:pPr>
      <w:r w:rsidRPr="00AE5B3E">
        <w:rPr>
          <w:rFonts w:ascii="Calibri" w:hAnsi="Calibri" w:cs="Arial"/>
          <w:iCs/>
          <w:sz w:val="18"/>
          <w:szCs w:val="18"/>
        </w:rPr>
        <w:t>Building plans of City-owned buildings and structures</w:t>
      </w:r>
      <w:r w:rsidR="00014E04" w:rsidRPr="00AE5B3E">
        <w:rPr>
          <w:rFonts w:ascii="Calibri" w:hAnsi="Calibri" w:cs="Arial"/>
          <w:iCs/>
          <w:sz w:val="18"/>
          <w:szCs w:val="18"/>
        </w:rPr>
        <w:t>.</w:t>
      </w:r>
    </w:p>
    <w:p w14:paraId="58CCE81F" w14:textId="77777777" w:rsidR="00311F68" w:rsidRPr="00AE5B3E" w:rsidRDefault="00311F68" w:rsidP="00A04909">
      <w:pPr>
        <w:numPr>
          <w:ilvl w:val="1"/>
          <w:numId w:val="29"/>
        </w:numPr>
        <w:tabs>
          <w:tab w:val="clear" w:pos="792"/>
        </w:tabs>
        <w:snapToGrid w:val="0"/>
        <w:spacing w:before="80"/>
        <w:ind w:left="810" w:hanging="450"/>
        <w:jc w:val="both"/>
        <w:rPr>
          <w:rFonts w:ascii="Calibri" w:hAnsi="Calibri" w:cs="Arial"/>
          <w:iCs/>
          <w:sz w:val="18"/>
          <w:szCs w:val="18"/>
        </w:rPr>
      </w:pPr>
      <w:r w:rsidRPr="00AE5B3E">
        <w:rPr>
          <w:rFonts w:ascii="Calibri" w:hAnsi="Calibri" w:cs="Arial"/>
          <w:iCs/>
          <w:sz w:val="18"/>
          <w:szCs w:val="18"/>
        </w:rPr>
        <w:t xml:space="preserve">Plans to prevent or respond to terrorist activity, including vulnerability and risk assessments, potential targets, specific tactics or specific security or emergency procedures, the disclosure of which would jeopardize the safety of government personnel or the </w:t>
      </w:r>
      <w:proofErr w:type="gramStart"/>
      <w:r w:rsidRPr="00AE5B3E">
        <w:rPr>
          <w:rFonts w:ascii="Calibri" w:hAnsi="Calibri" w:cs="Arial"/>
          <w:iCs/>
          <w:sz w:val="18"/>
          <w:szCs w:val="18"/>
        </w:rPr>
        <w:t>general public</w:t>
      </w:r>
      <w:proofErr w:type="gramEnd"/>
      <w:r w:rsidRPr="00AE5B3E">
        <w:rPr>
          <w:rFonts w:ascii="Calibri" w:hAnsi="Calibri" w:cs="Arial"/>
          <w:iCs/>
          <w:sz w:val="18"/>
          <w:szCs w:val="18"/>
        </w:rPr>
        <w:t xml:space="preserve"> or the security of any governmental facility, structure or information storage system(s).</w:t>
      </w:r>
    </w:p>
    <w:p w14:paraId="47F1D543" w14:textId="237A5791" w:rsidR="00311F68" w:rsidRPr="00AE5B3E" w:rsidRDefault="00311F68" w:rsidP="00A04909">
      <w:pPr>
        <w:numPr>
          <w:ilvl w:val="1"/>
          <w:numId w:val="29"/>
        </w:numPr>
        <w:tabs>
          <w:tab w:val="clear" w:pos="792"/>
        </w:tabs>
        <w:snapToGrid w:val="0"/>
        <w:spacing w:before="80"/>
        <w:ind w:left="810" w:hanging="450"/>
        <w:jc w:val="both"/>
        <w:rPr>
          <w:rFonts w:ascii="Calibri" w:hAnsi="Calibri" w:cs="Arial"/>
          <w:iCs/>
          <w:sz w:val="18"/>
          <w:szCs w:val="18"/>
        </w:rPr>
      </w:pPr>
      <w:r w:rsidRPr="00AE5B3E">
        <w:rPr>
          <w:rFonts w:ascii="Calibri" w:hAnsi="Calibri" w:cs="Arial"/>
          <w:iCs/>
          <w:sz w:val="18"/>
          <w:szCs w:val="18"/>
        </w:rPr>
        <w:t xml:space="preserve">Information contained in the City’s personnel files, as defined by N.C. Gen. Stat. 160A-168 (which includes all information gathered by the </w:t>
      </w:r>
      <w:proofErr w:type="gramStart"/>
      <w:r w:rsidRPr="00AE5B3E">
        <w:rPr>
          <w:rFonts w:ascii="Calibri" w:hAnsi="Calibri" w:cs="Arial"/>
          <w:iCs/>
          <w:sz w:val="18"/>
          <w:szCs w:val="18"/>
        </w:rPr>
        <w:t>City</w:t>
      </w:r>
      <w:proofErr w:type="gramEnd"/>
      <w:r w:rsidRPr="00AE5B3E">
        <w:rPr>
          <w:rFonts w:ascii="Calibri" w:hAnsi="Calibri" w:cs="Arial"/>
          <w:iCs/>
          <w:sz w:val="18"/>
          <w:szCs w:val="18"/>
        </w:rPr>
        <w:t xml:space="preserve"> about employees, except information which is a matter of public record under North Carolina law)</w:t>
      </w:r>
      <w:r w:rsidR="00014E04" w:rsidRPr="00AE5B3E">
        <w:rPr>
          <w:rFonts w:ascii="Calibri" w:hAnsi="Calibri" w:cs="Arial"/>
          <w:iCs/>
          <w:sz w:val="18"/>
          <w:szCs w:val="18"/>
        </w:rPr>
        <w:t>.</w:t>
      </w:r>
    </w:p>
    <w:p w14:paraId="238F49AD" w14:textId="277E269A" w:rsidR="00311F68" w:rsidRPr="00AE5B3E" w:rsidRDefault="00311F68" w:rsidP="00A04909">
      <w:pPr>
        <w:numPr>
          <w:ilvl w:val="1"/>
          <w:numId w:val="29"/>
        </w:numPr>
        <w:tabs>
          <w:tab w:val="clear" w:pos="792"/>
        </w:tabs>
        <w:snapToGrid w:val="0"/>
        <w:spacing w:before="80"/>
        <w:ind w:left="810" w:hanging="450"/>
        <w:jc w:val="both"/>
        <w:rPr>
          <w:rFonts w:ascii="Calibri" w:hAnsi="Calibri" w:cs="Arial"/>
          <w:iCs/>
          <w:sz w:val="18"/>
          <w:szCs w:val="18"/>
        </w:rPr>
      </w:pPr>
      <w:r w:rsidRPr="00AE5B3E">
        <w:rPr>
          <w:rFonts w:ascii="Calibri" w:hAnsi="Calibri" w:cs="Arial"/>
          <w:iCs/>
          <w:sz w:val="18"/>
          <w:szCs w:val="18"/>
        </w:rPr>
        <w:t>Personal identifying information of individuals, such as social security numbers, bank account numbers, credit and debit card numbers, birth dates, PIN numbers and passwords</w:t>
      </w:r>
      <w:r w:rsidR="00014E04" w:rsidRPr="00AE5B3E">
        <w:rPr>
          <w:rFonts w:ascii="Calibri" w:hAnsi="Calibri" w:cs="Arial"/>
          <w:iCs/>
          <w:sz w:val="18"/>
          <w:szCs w:val="18"/>
        </w:rPr>
        <w:t>.</w:t>
      </w:r>
    </w:p>
    <w:p w14:paraId="4B0A3F9F" w14:textId="45BD1687" w:rsidR="00311F68" w:rsidRPr="00AE5B3E" w:rsidRDefault="00311F68" w:rsidP="00A04909">
      <w:pPr>
        <w:numPr>
          <w:ilvl w:val="1"/>
          <w:numId w:val="29"/>
        </w:numPr>
        <w:tabs>
          <w:tab w:val="clear" w:pos="792"/>
        </w:tabs>
        <w:snapToGrid w:val="0"/>
        <w:spacing w:before="80"/>
        <w:ind w:left="810" w:hanging="450"/>
        <w:jc w:val="both"/>
        <w:rPr>
          <w:rFonts w:ascii="Calibri" w:hAnsi="Calibri" w:cs="Arial"/>
          <w:iCs/>
          <w:sz w:val="18"/>
          <w:szCs w:val="18"/>
        </w:rPr>
      </w:pPr>
      <w:r w:rsidRPr="00AE5B3E">
        <w:rPr>
          <w:rFonts w:ascii="Calibri" w:hAnsi="Calibri" w:cs="Arial"/>
          <w:iCs/>
          <w:sz w:val="18"/>
          <w:szCs w:val="18"/>
        </w:rPr>
        <w:t xml:space="preserve">Billing information of customers maintained in connection with the </w:t>
      </w:r>
      <w:proofErr w:type="gramStart"/>
      <w:r w:rsidRPr="00AE5B3E">
        <w:rPr>
          <w:rFonts w:ascii="Calibri" w:hAnsi="Calibri" w:cs="Arial"/>
          <w:iCs/>
          <w:sz w:val="18"/>
          <w:szCs w:val="18"/>
        </w:rPr>
        <w:t>City</w:t>
      </w:r>
      <w:proofErr w:type="gramEnd"/>
      <w:r w:rsidRPr="00AE5B3E">
        <w:rPr>
          <w:rFonts w:ascii="Calibri" w:hAnsi="Calibri" w:cs="Arial"/>
          <w:iCs/>
          <w:sz w:val="18"/>
          <w:szCs w:val="18"/>
        </w:rPr>
        <w:t xml:space="preserve"> providing utility services</w:t>
      </w:r>
      <w:r w:rsidR="00014E04" w:rsidRPr="00AE5B3E">
        <w:rPr>
          <w:rFonts w:ascii="Calibri" w:hAnsi="Calibri" w:cs="Arial"/>
          <w:iCs/>
          <w:sz w:val="18"/>
          <w:szCs w:val="18"/>
        </w:rPr>
        <w:t>.</w:t>
      </w:r>
    </w:p>
    <w:p w14:paraId="6337A56E" w14:textId="2D9B9C04" w:rsidR="00311F68" w:rsidRPr="00AE5B3E" w:rsidRDefault="00311F68" w:rsidP="00A04909">
      <w:pPr>
        <w:numPr>
          <w:ilvl w:val="1"/>
          <w:numId w:val="29"/>
        </w:numPr>
        <w:tabs>
          <w:tab w:val="clear" w:pos="792"/>
        </w:tabs>
        <w:snapToGrid w:val="0"/>
        <w:spacing w:before="80"/>
        <w:ind w:left="810" w:hanging="450"/>
        <w:jc w:val="both"/>
        <w:rPr>
          <w:rFonts w:ascii="Calibri" w:hAnsi="Calibri" w:cs="Arial"/>
          <w:iCs/>
          <w:sz w:val="18"/>
          <w:szCs w:val="18"/>
        </w:rPr>
      </w:pPr>
      <w:r w:rsidRPr="00AE5B3E">
        <w:rPr>
          <w:rFonts w:ascii="Calibri" w:hAnsi="Calibri" w:cs="Arial"/>
          <w:iCs/>
          <w:sz w:val="18"/>
          <w:szCs w:val="18"/>
        </w:rPr>
        <w:t>Attorney / client privileged information disclosed by either party</w:t>
      </w:r>
      <w:r w:rsidR="00014E04" w:rsidRPr="00AE5B3E">
        <w:rPr>
          <w:rFonts w:ascii="Calibri" w:hAnsi="Calibri" w:cs="Arial"/>
          <w:iCs/>
          <w:sz w:val="18"/>
          <w:szCs w:val="18"/>
        </w:rPr>
        <w:t>.</w:t>
      </w:r>
    </w:p>
    <w:p w14:paraId="68D251AA" w14:textId="77777777" w:rsidR="00311F68" w:rsidRPr="00AE5B3E" w:rsidRDefault="00311F68" w:rsidP="00A04909">
      <w:pPr>
        <w:numPr>
          <w:ilvl w:val="1"/>
          <w:numId w:val="29"/>
        </w:numPr>
        <w:tabs>
          <w:tab w:val="clear" w:pos="792"/>
        </w:tabs>
        <w:snapToGrid w:val="0"/>
        <w:spacing w:before="80"/>
        <w:ind w:left="810" w:hanging="450"/>
        <w:jc w:val="both"/>
        <w:rPr>
          <w:rFonts w:ascii="Calibri" w:hAnsi="Calibri" w:cs="Arial"/>
          <w:iCs/>
          <w:sz w:val="18"/>
          <w:szCs w:val="18"/>
        </w:rPr>
      </w:pPr>
      <w:r w:rsidRPr="00AE5B3E">
        <w:rPr>
          <w:rFonts w:ascii="Calibri" w:hAnsi="Calibri" w:cs="Arial"/>
          <w:iCs/>
          <w:sz w:val="18"/>
          <w:szCs w:val="18"/>
        </w:rPr>
        <w:t>Names and address of individuals who have received a rehabilitation grant to repair their homes.</w:t>
      </w:r>
    </w:p>
    <w:p w14:paraId="6793C564" w14:textId="0216010E" w:rsidR="00311F68" w:rsidRPr="00AE5B3E" w:rsidRDefault="00311F68" w:rsidP="00A04909">
      <w:pPr>
        <w:numPr>
          <w:ilvl w:val="1"/>
          <w:numId w:val="29"/>
        </w:numPr>
        <w:tabs>
          <w:tab w:val="clear" w:pos="792"/>
        </w:tabs>
        <w:snapToGrid w:val="0"/>
        <w:spacing w:before="80"/>
        <w:ind w:left="810" w:hanging="450"/>
        <w:jc w:val="both"/>
        <w:rPr>
          <w:rFonts w:ascii="Calibri" w:hAnsi="Calibri" w:cs="Arial"/>
          <w:iCs/>
          <w:sz w:val="18"/>
          <w:szCs w:val="18"/>
        </w:rPr>
      </w:pPr>
      <w:r w:rsidRPr="00AE5B3E">
        <w:rPr>
          <w:rFonts w:ascii="Calibri" w:hAnsi="Calibri" w:cs="Arial"/>
          <w:iCs/>
          <w:sz w:val="18"/>
          <w:szCs w:val="18"/>
        </w:rPr>
        <w:t xml:space="preserve">Information relating to criminal investigations conducted by the </w:t>
      </w:r>
      <w:proofErr w:type="gramStart"/>
      <w:r w:rsidRPr="00AE5B3E">
        <w:rPr>
          <w:rFonts w:ascii="Calibri" w:hAnsi="Calibri" w:cs="Arial"/>
          <w:iCs/>
          <w:sz w:val="18"/>
          <w:szCs w:val="18"/>
        </w:rPr>
        <w:t>City</w:t>
      </w:r>
      <w:proofErr w:type="gramEnd"/>
      <w:r w:rsidRPr="00AE5B3E">
        <w:rPr>
          <w:rFonts w:ascii="Calibri" w:hAnsi="Calibri" w:cs="Arial"/>
          <w:iCs/>
          <w:sz w:val="18"/>
          <w:szCs w:val="18"/>
        </w:rPr>
        <w:t>, and records of criminal intelligence information compiled by the City</w:t>
      </w:r>
      <w:r w:rsidR="00014E04" w:rsidRPr="00AE5B3E">
        <w:rPr>
          <w:rFonts w:ascii="Calibri" w:hAnsi="Calibri" w:cs="Arial"/>
          <w:iCs/>
          <w:sz w:val="18"/>
          <w:szCs w:val="18"/>
        </w:rPr>
        <w:t>.</w:t>
      </w:r>
    </w:p>
    <w:p w14:paraId="2B0876FB" w14:textId="64FA96E5" w:rsidR="00311F68" w:rsidRDefault="00311F68" w:rsidP="00311F68">
      <w:pPr>
        <w:pStyle w:val="BodyTextIndent3"/>
        <w:spacing w:before="80"/>
        <w:ind w:left="360"/>
        <w:rPr>
          <w:rFonts w:asciiTheme="minorHAnsi" w:hAnsiTheme="minorHAnsi" w:cs="Arial"/>
          <w:sz w:val="18"/>
          <w:szCs w:val="18"/>
        </w:rPr>
      </w:pPr>
      <w:r>
        <w:rPr>
          <w:rFonts w:asciiTheme="minorHAnsi" w:hAnsiTheme="minorHAnsi" w:cs="Arial"/>
          <w:sz w:val="18"/>
          <w:szCs w:val="18"/>
        </w:rPr>
        <w:t>The Confidential Information listed in italics above is “Highly Restricted Information,” which subject to additional restrictions as set forth herein. Confidential Information includes information disclosed prior to execution of this Contract as well as information disclosed after execution.</w:t>
      </w:r>
    </w:p>
    <w:p w14:paraId="7EC93300" w14:textId="2829BB49" w:rsidR="00311F68" w:rsidRDefault="00311F68" w:rsidP="6EEDA194">
      <w:pPr>
        <w:pStyle w:val="ListParagraph"/>
        <w:numPr>
          <w:ilvl w:val="0"/>
          <w:numId w:val="27"/>
        </w:numPr>
        <w:tabs>
          <w:tab w:val="left" w:pos="-1440"/>
        </w:tabs>
        <w:snapToGrid w:val="0"/>
        <w:spacing w:before="80"/>
        <w:contextualSpacing w:val="0"/>
        <w:jc w:val="both"/>
        <w:rPr>
          <w:rFonts w:asciiTheme="minorHAnsi" w:hAnsiTheme="minorHAnsi" w:cs="Arial"/>
          <w:sz w:val="18"/>
          <w:szCs w:val="18"/>
        </w:rPr>
      </w:pPr>
      <w:r w:rsidRPr="6EEDA194">
        <w:rPr>
          <w:rFonts w:asciiTheme="minorHAnsi" w:hAnsiTheme="minorHAnsi" w:cs="Arial"/>
          <w:b/>
          <w:bCs/>
          <w:sz w:val="18"/>
          <w:szCs w:val="18"/>
        </w:rPr>
        <w:t>RESTRICTIONS.</w:t>
      </w:r>
    </w:p>
    <w:p w14:paraId="07B69392" w14:textId="77777777" w:rsidR="00311F68" w:rsidRDefault="00311F68" w:rsidP="00A04909">
      <w:pPr>
        <w:pStyle w:val="ListParagraph"/>
        <w:numPr>
          <w:ilvl w:val="1"/>
          <w:numId w:val="27"/>
        </w:numPr>
        <w:tabs>
          <w:tab w:val="left" w:pos="-1440"/>
        </w:tabs>
        <w:snapToGrid w:val="0"/>
        <w:spacing w:before="80"/>
        <w:ind w:left="720" w:hanging="360"/>
        <w:contextualSpacing w:val="0"/>
        <w:jc w:val="both"/>
        <w:rPr>
          <w:rFonts w:asciiTheme="minorHAnsi" w:hAnsiTheme="minorHAnsi" w:cs="Arial"/>
          <w:sz w:val="18"/>
          <w:szCs w:val="18"/>
        </w:rPr>
      </w:pPr>
      <w:r w:rsidRPr="00937DC6">
        <w:rPr>
          <w:rFonts w:asciiTheme="minorHAnsi" w:hAnsiTheme="minorHAnsi" w:cs="Arial"/>
          <w:bCs/>
          <w:iCs/>
          <w:sz w:val="18"/>
          <w:szCs w:val="18"/>
        </w:rPr>
        <w:t>{</w:t>
      </w:r>
      <w:r>
        <w:rPr>
          <w:rFonts w:asciiTheme="minorHAnsi" w:hAnsiTheme="minorHAnsi" w:cs="Arial"/>
          <w:sz w:val="18"/>
          <w:szCs w:val="18"/>
        </w:rPr>
        <w:t>---Vendor Reference Name---} shall not copy, modify, enhance, compile or assemble (or reverse compile or disassemble), or reverse engineer Confidential Information, except as authorized by the City in writing.</w:t>
      </w:r>
    </w:p>
    <w:p w14:paraId="0247F23A" w14:textId="54DBEF22" w:rsidR="00311F68" w:rsidRDefault="00311F68" w:rsidP="00A04909">
      <w:pPr>
        <w:pStyle w:val="ListParagraph"/>
        <w:numPr>
          <w:ilvl w:val="1"/>
          <w:numId w:val="27"/>
        </w:numPr>
        <w:tabs>
          <w:tab w:val="left" w:pos="-1440"/>
        </w:tabs>
        <w:snapToGrid w:val="0"/>
        <w:spacing w:before="80"/>
        <w:ind w:left="720" w:hanging="360"/>
        <w:contextualSpacing w:val="0"/>
        <w:jc w:val="both"/>
        <w:rPr>
          <w:rFonts w:asciiTheme="minorHAnsi" w:hAnsiTheme="minorHAnsi" w:cs="Arial"/>
          <w:sz w:val="18"/>
          <w:szCs w:val="18"/>
        </w:rPr>
      </w:pPr>
      <w:r>
        <w:rPr>
          <w:rFonts w:asciiTheme="minorHAnsi" w:hAnsiTheme="minorHAnsi" w:cs="Arial"/>
          <w:sz w:val="18"/>
          <w:szCs w:val="18"/>
        </w:rPr>
        <w:t xml:space="preserve">{---Vendor Reference Name---} shall not, directly or indirectly, disclose, divulge, reveal, report or transfer Confidential Information to any third party, other than an agent, subcontractor or vendor of the City or {---Vendor Reference Name---} having a need to know such Confidential Information for purpose of performing work contemplated by written contracts between the City and {---Vendor Reference Name---} , and who has executed a confidentiality agreement containing substantially the same protections set forth herein. Notwithstanding the forgoing, {---Vendor Reference Name---} shall not directly or </w:t>
      </w:r>
      <w:proofErr w:type="gramStart"/>
      <w:r>
        <w:rPr>
          <w:rFonts w:asciiTheme="minorHAnsi" w:hAnsiTheme="minorHAnsi" w:cs="Arial"/>
          <w:sz w:val="18"/>
          <w:szCs w:val="18"/>
        </w:rPr>
        <w:t>indirectly,</w:t>
      </w:r>
      <w:proofErr w:type="gramEnd"/>
      <w:r>
        <w:rPr>
          <w:rFonts w:asciiTheme="minorHAnsi" w:hAnsiTheme="minorHAnsi" w:cs="Arial"/>
          <w:sz w:val="18"/>
          <w:szCs w:val="18"/>
        </w:rPr>
        <w:t xml:space="preserve"> disclose, divulge, reveal, report or transfer Highly Restricted of the other to any third party without the City’s prior written consent</w:t>
      </w:r>
      <w:r w:rsidR="00711CFD">
        <w:rPr>
          <w:rFonts w:asciiTheme="minorHAnsi" w:hAnsiTheme="minorHAnsi" w:cs="Arial"/>
          <w:sz w:val="18"/>
          <w:szCs w:val="18"/>
        </w:rPr>
        <w:t>.</w:t>
      </w:r>
    </w:p>
    <w:p w14:paraId="1D2458AA" w14:textId="1471BC5A" w:rsidR="00311F68" w:rsidRDefault="00311F68" w:rsidP="00A04909">
      <w:pPr>
        <w:pStyle w:val="ListParagraph"/>
        <w:numPr>
          <w:ilvl w:val="1"/>
          <w:numId w:val="27"/>
        </w:numPr>
        <w:tabs>
          <w:tab w:val="left" w:pos="-1440"/>
        </w:tabs>
        <w:snapToGrid w:val="0"/>
        <w:spacing w:before="80"/>
        <w:ind w:left="720" w:hanging="360"/>
        <w:contextualSpacing w:val="0"/>
        <w:jc w:val="both"/>
        <w:rPr>
          <w:rFonts w:asciiTheme="minorHAnsi" w:hAnsiTheme="minorHAnsi" w:cs="Arial"/>
          <w:sz w:val="18"/>
          <w:szCs w:val="18"/>
        </w:rPr>
      </w:pPr>
      <w:r>
        <w:rPr>
          <w:rFonts w:asciiTheme="minorHAnsi" w:hAnsiTheme="minorHAnsi" w:cs="Arial"/>
          <w:sz w:val="18"/>
          <w:szCs w:val="18"/>
        </w:rPr>
        <w:t xml:space="preserve">{---Vendor Reference Name---} shall not use any Confidential Information for its own benefit or for the benefit of a third party, except to the extent such use is authorized in writing by the </w:t>
      </w:r>
      <w:proofErr w:type="gramStart"/>
      <w:r>
        <w:rPr>
          <w:rFonts w:asciiTheme="minorHAnsi" w:hAnsiTheme="minorHAnsi" w:cs="Arial"/>
          <w:sz w:val="18"/>
          <w:szCs w:val="18"/>
        </w:rPr>
        <w:t>City, or</w:t>
      </w:r>
      <w:proofErr w:type="gramEnd"/>
      <w:r>
        <w:rPr>
          <w:rFonts w:asciiTheme="minorHAnsi" w:hAnsiTheme="minorHAnsi" w:cs="Arial"/>
          <w:sz w:val="18"/>
          <w:szCs w:val="18"/>
        </w:rPr>
        <w:t xml:space="preserve"> is for the purpose for which such Confidential Information is being disclosed.</w:t>
      </w:r>
    </w:p>
    <w:p w14:paraId="166A3114" w14:textId="77777777" w:rsidR="00311F68" w:rsidRDefault="00311F68" w:rsidP="00A04909">
      <w:pPr>
        <w:pStyle w:val="ListParagraph"/>
        <w:numPr>
          <w:ilvl w:val="1"/>
          <w:numId w:val="27"/>
        </w:numPr>
        <w:tabs>
          <w:tab w:val="left" w:pos="-1440"/>
        </w:tabs>
        <w:snapToGrid w:val="0"/>
        <w:spacing w:before="80"/>
        <w:ind w:left="720" w:hanging="360"/>
        <w:contextualSpacing w:val="0"/>
        <w:jc w:val="both"/>
        <w:rPr>
          <w:rFonts w:asciiTheme="minorHAnsi" w:hAnsiTheme="minorHAnsi" w:cs="Arial"/>
          <w:sz w:val="18"/>
          <w:szCs w:val="18"/>
        </w:rPr>
      </w:pPr>
      <w:r>
        <w:rPr>
          <w:rFonts w:asciiTheme="minorHAnsi" w:hAnsiTheme="minorHAnsi" w:cs="Arial"/>
          <w:sz w:val="18"/>
          <w:szCs w:val="18"/>
        </w:rPr>
        <w:t xml:space="preserve">{---Vendor Reference Name---} shall not remove any proprietary legends or notices, including copyright notices, appearing on or in </w:t>
      </w:r>
      <w:proofErr w:type="gramStart"/>
      <w:r>
        <w:rPr>
          <w:rFonts w:asciiTheme="minorHAnsi" w:hAnsiTheme="minorHAnsi" w:cs="Arial"/>
          <w:sz w:val="18"/>
          <w:szCs w:val="18"/>
        </w:rPr>
        <w:t>the Confidential</w:t>
      </w:r>
      <w:proofErr w:type="gramEnd"/>
      <w:r>
        <w:rPr>
          <w:rFonts w:asciiTheme="minorHAnsi" w:hAnsiTheme="minorHAnsi" w:cs="Arial"/>
          <w:sz w:val="18"/>
          <w:szCs w:val="18"/>
        </w:rPr>
        <w:t xml:space="preserve"> Information.</w:t>
      </w:r>
    </w:p>
    <w:p w14:paraId="02E9830B" w14:textId="2133188E" w:rsidR="00311F68" w:rsidRDefault="00311F68" w:rsidP="00A04909">
      <w:pPr>
        <w:pStyle w:val="ListParagraph"/>
        <w:numPr>
          <w:ilvl w:val="1"/>
          <w:numId w:val="27"/>
        </w:numPr>
        <w:tabs>
          <w:tab w:val="left" w:pos="-1440"/>
        </w:tabs>
        <w:snapToGrid w:val="0"/>
        <w:spacing w:before="80"/>
        <w:ind w:left="720" w:hanging="360"/>
        <w:contextualSpacing w:val="0"/>
        <w:jc w:val="both"/>
        <w:rPr>
          <w:rFonts w:asciiTheme="minorHAnsi" w:hAnsiTheme="minorHAnsi" w:cs="Arial"/>
          <w:sz w:val="18"/>
          <w:szCs w:val="18"/>
        </w:rPr>
      </w:pPr>
      <w:r>
        <w:rPr>
          <w:rFonts w:asciiTheme="minorHAnsi" w:hAnsiTheme="minorHAnsi" w:cs="Arial"/>
          <w:sz w:val="18"/>
          <w:szCs w:val="18"/>
        </w:rPr>
        <w:t>{---Vendor Reference Name---} shall use reasonable efforts to prohibit its employees, vendors, agents and subcontractors from using or disclosing the Confidential Information in a manner not permitted by this Contract.</w:t>
      </w:r>
    </w:p>
    <w:p w14:paraId="5354E801" w14:textId="6A5389BB" w:rsidR="00311F68" w:rsidRPr="00724C19" w:rsidRDefault="00311F68" w:rsidP="00A04909">
      <w:pPr>
        <w:pStyle w:val="ListParagraph"/>
        <w:numPr>
          <w:ilvl w:val="1"/>
          <w:numId w:val="27"/>
        </w:numPr>
        <w:tabs>
          <w:tab w:val="left" w:pos="-1440"/>
        </w:tabs>
        <w:snapToGrid w:val="0"/>
        <w:spacing w:before="80"/>
        <w:ind w:left="720" w:hanging="360"/>
        <w:contextualSpacing w:val="0"/>
        <w:jc w:val="both"/>
        <w:rPr>
          <w:rFonts w:asciiTheme="minorHAnsi" w:hAnsiTheme="minorHAnsi" w:cs="Arial"/>
          <w:sz w:val="18"/>
          <w:szCs w:val="18"/>
        </w:rPr>
      </w:pPr>
      <w:r>
        <w:rPr>
          <w:rFonts w:asciiTheme="minorHAnsi" w:hAnsiTheme="minorHAnsi" w:cs="Arial"/>
          <w:sz w:val="18"/>
          <w:szCs w:val="18"/>
        </w:rPr>
        <w:t xml:space="preserve">If any demand is made in litigation, arbitration or any other proceeding for disclosure of Confidential Information, {---Vendor Reference Name---} shall immediately notify the </w:t>
      </w:r>
      <w:proofErr w:type="gramStart"/>
      <w:r>
        <w:rPr>
          <w:rFonts w:asciiTheme="minorHAnsi" w:hAnsiTheme="minorHAnsi" w:cs="Arial"/>
          <w:sz w:val="18"/>
          <w:szCs w:val="18"/>
        </w:rPr>
        <w:t>City, and</w:t>
      </w:r>
      <w:proofErr w:type="gramEnd"/>
      <w:r>
        <w:rPr>
          <w:rFonts w:asciiTheme="minorHAnsi" w:hAnsiTheme="minorHAnsi" w:cs="Arial"/>
          <w:sz w:val="18"/>
          <w:szCs w:val="18"/>
        </w:rPr>
        <w:t xml:space="preserve"> will reasonably assist the City’s effort to seek a protective order or other appropriate relief to prevent or restrict any disclosure of Confidential Information.</w:t>
      </w:r>
    </w:p>
    <w:p w14:paraId="7B55523E" w14:textId="77777777" w:rsidR="00311F68" w:rsidRDefault="00311F68" w:rsidP="00A04909">
      <w:pPr>
        <w:pStyle w:val="ListParagraph"/>
        <w:numPr>
          <w:ilvl w:val="1"/>
          <w:numId w:val="27"/>
        </w:numPr>
        <w:tabs>
          <w:tab w:val="left" w:pos="-1440"/>
        </w:tabs>
        <w:snapToGrid w:val="0"/>
        <w:spacing w:before="80"/>
        <w:ind w:left="720" w:hanging="360"/>
        <w:contextualSpacing w:val="0"/>
        <w:jc w:val="both"/>
        <w:rPr>
          <w:rFonts w:asciiTheme="minorHAnsi" w:hAnsiTheme="minorHAnsi" w:cs="Arial"/>
          <w:sz w:val="18"/>
          <w:szCs w:val="18"/>
        </w:rPr>
      </w:pPr>
      <w:r>
        <w:rPr>
          <w:rFonts w:asciiTheme="minorHAnsi" w:hAnsiTheme="minorHAnsi" w:cs="Arial"/>
          <w:sz w:val="18"/>
          <w:szCs w:val="18"/>
        </w:rPr>
        <w:t xml:space="preserve">{---Vendor Reference Name---} will restrict employee access to the Confidential Information to those employees who need to know in order to: (a) fulfill {---Vendor Reference Name---}’s contractual obligations to the </w:t>
      </w:r>
      <w:proofErr w:type="gramStart"/>
      <w:r>
        <w:rPr>
          <w:rFonts w:asciiTheme="minorHAnsi" w:hAnsiTheme="minorHAnsi" w:cs="Arial"/>
          <w:sz w:val="18"/>
          <w:szCs w:val="18"/>
        </w:rPr>
        <w:t>City</w:t>
      </w:r>
      <w:proofErr w:type="gramEnd"/>
      <w:r>
        <w:rPr>
          <w:rFonts w:asciiTheme="minorHAnsi" w:hAnsiTheme="minorHAnsi" w:cs="Arial"/>
          <w:sz w:val="18"/>
          <w:szCs w:val="18"/>
        </w:rPr>
        <w:t xml:space="preserve">, or (b) resolve a dispute with the City. {---Vendor Reference Name---} will have each employee who will have access to </w:t>
      </w:r>
      <w:proofErr w:type="gramStart"/>
      <w:r>
        <w:rPr>
          <w:rFonts w:asciiTheme="minorHAnsi" w:hAnsiTheme="minorHAnsi" w:cs="Arial"/>
          <w:sz w:val="18"/>
          <w:szCs w:val="18"/>
        </w:rPr>
        <w:t>the Confidential</w:t>
      </w:r>
      <w:proofErr w:type="gramEnd"/>
      <w:r>
        <w:rPr>
          <w:rFonts w:asciiTheme="minorHAnsi" w:hAnsiTheme="minorHAnsi" w:cs="Arial"/>
          <w:sz w:val="18"/>
          <w:szCs w:val="18"/>
        </w:rPr>
        <w:t xml:space="preserve"> Information sign a confidentiality agreement including protections substantially identical to those set forth herein.</w:t>
      </w:r>
    </w:p>
    <w:p w14:paraId="13410A3D" w14:textId="21D7BE40" w:rsidR="00311F68" w:rsidRDefault="00311F68" w:rsidP="00A04909">
      <w:pPr>
        <w:pStyle w:val="ListParagraph"/>
        <w:numPr>
          <w:ilvl w:val="1"/>
          <w:numId w:val="27"/>
        </w:numPr>
        <w:tabs>
          <w:tab w:val="left" w:pos="-1440"/>
        </w:tabs>
        <w:snapToGrid w:val="0"/>
        <w:spacing w:before="80"/>
        <w:ind w:left="720" w:hanging="360"/>
        <w:contextualSpacing w:val="0"/>
        <w:jc w:val="both"/>
        <w:rPr>
          <w:rFonts w:asciiTheme="minorHAnsi" w:hAnsiTheme="minorHAnsi" w:cs="Arial"/>
          <w:sz w:val="18"/>
          <w:szCs w:val="18"/>
        </w:rPr>
      </w:pPr>
      <w:r>
        <w:rPr>
          <w:rFonts w:asciiTheme="minorHAnsi" w:hAnsiTheme="minorHAnsi" w:cs="Arial"/>
          <w:sz w:val="18"/>
          <w:szCs w:val="18"/>
        </w:rPr>
        <w:lastRenderedPageBreak/>
        <w:t>{---Vendor Reference Name---} shall comply with the City’s Restricted Data Policy, a copy of which is posted on the City’s website, and with any instructions or procedures issued by the City from time to time regarding Highly Restricted Information.</w:t>
      </w:r>
    </w:p>
    <w:p w14:paraId="4132876C" w14:textId="77777777" w:rsidR="00311F68" w:rsidRDefault="00311F68" w:rsidP="00A04909">
      <w:pPr>
        <w:pStyle w:val="ListParagraph"/>
        <w:numPr>
          <w:ilvl w:val="1"/>
          <w:numId w:val="27"/>
        </w:numPr>
        <w:tabs>
          <w:tab w:val="left" w:pos="-1440"/>
        </w:tabs>
        <w:snapToGrid w:val="0"/>
        <w:spacing w:before="80"/>
        <w:ind w:left="720" w:hanging="360"/>
        <w:contextualSpacing w:val="0"/>
        <w:jc w:val="both"/>
        <w:rPr>
          <w:rFonts w:asciiTheme="minorHAnsi" w:hAnsiTheme="minorHAnsi" w:cs="Arial"/>
          <w:sz w:val="18"/>
          <w:szCs w:val="18"/>
        </w:rPr>
      </w:pPr>
      <w:r>
        <w:rPr>
          <w:rFonts w:asciiTheme="minorHAnsi" w:hAnsiTheme="minorHAnsi" w:cs="Arial"/>
          <w:sz w:val="18"/>
          <w:szCs w:val="18"/>
        </w:rPr>
        <w:t>{---Vendor Reference Name---} shall ensure that each person who obtains access to Confidential Information through {---Vendor Reference Name---} (including but not limited to {---Vendor Reference Name---} ’s employees and subcontractors) has undergone training sufficient to understand his or her responsibilities with respect to this Contract and the City’s Restricted Data Policy.</w:t>
      </w:r>
    </w:p>
    <w:p w14:paraId="4A821C17" w14:textId="77777777" w:rsidR="00311F68" w:rsidRDefault="00311F68" w:rsidP="00A04909">
      <w:pPr>
        <w:pStyle w:val="ListParagraph"/>
        <w:numPr>
          <w:ilvl w:val="1"/>
          <w:numId w:val="27"/>
        </w:numPr>
        <w:tabs>
          <w:tab w:val="left" w:pos="-1440"/>
        </w:tabs>
        <w:snapToGrid w:val="0"/>
        <w:spacing w:before="80"/>
        <w:ind w:left="720" w:hanging="450"/>
        <w:contextualSpacing w:val="0"/>
        <w:jc w:val="both"/>
        <w:rPr>
          <w:rFonts w:asciiTheme="minorHAnsi" w:hAnsiTheme="minorHAnsi" w:cs="Arial"/>
          <w:sz w:val="18"/>
          <w:szCs w:val="18"/>
        </w:rPr>
      </w:pPr>
      <w:r>
        <w:rPr>
          <w:rFonts w:asciiTheme="minorHAnsi" w:hAnsiTheme="minorHAnsi" w:cs="Arial"/>
          <w:sz w:val="18"/>
          <w:szCs w:val="18"/>
        </w:rPr>
        <w:t xml:space="preserve">All materials containing Confidential Information shall be returned to the City or destroyed upon satisfaction </w:t>
      </w:r>
      <w:proofErr w:type="gramStart"/>
      <w:r>
        <w:rPr>
          <w:rFonts w:asciiTheme="minorHAnsi" w:hAnsiTheme="minorHAnsi" w:cs="Arial"/>
          <w:sz w:val="18"/>
          <w:szCs w:val="18"/>
        </w:rPr>
        <w:t>of</w:t>
      </w:r>
      <w:proofErr w:type="gramEnd"/>
      <w:r>
        <w:rPr>
          <w:rFonts w:asciiTheme="minorHAnsi" w:hAnsiTheme="minorHAnsi" w:cs="Arial"/>
          <w:sz w:val="18"/>
          <w:szCs w:val="18"/>
        </w:rPr>
        <w:t xml:space="preserve"> the purpose of the disclosure of such information.</w:t>
      </w:r>
    </w:p>
    <w:p w14:paraId="7C7C80BC" w14:textId="77777777" w:rsidR="00311F68" w:rsidRDefault="00311F68" w:rsidP="6EEDA194">
      <w:pPr>
        <w:pStyle w:val="ListParagraph"/>
        <w:numPr>
          <w:ilvl w:val="0"/>
          <w:numId w:val="27"/>
        </w:numPr>
        <w:tabs>
          <w:tab w:val="left" w:pos="-1440"/>
        </w:tabs>
        <w:snapToGrid w:val="0"/>
        <w:spacing w:before="80"/>
        <w:contextualSpacing w:val="0"/>
        <w:jc w:val="both"/>
        <w:rPr>
          <w:rFonts w:asciiTheme="minorHAnsi" w:hAnsiTheme="minorHAnsi" w:cs="Arial"/>
          <w:sz w:val="18"/>
          <w:szCs w:val="18"/>
        </w:rPr>
      </w:pPr>
      <w:r w:rsidRPr="6EEDA194">
        <w:rPr>
          <w:rFonts w:asciiTheme="minorHAnsi" w:hAnsiTheme="minorHAnsi" w:cs="Arial"/>
          <w:b/>
          <w:bCs/>
          <w:sz w:val="18"/>
          <w:szCs w:val="18"/>
        </w:rPr>
        <w:t>EXCEPTIONS</w:t>
      </w:r>
      <w:r w:rsidRPr="6EEDA194">
        <w:rPr>
          <w:rFonts w:asciiTheme="minorHAnsi" w:hAnsiTheme="minorHAnsi" w:cs="Arial"/>
          <w:sz w:val="18"/>
          <w:szCs w:val="18"/>
        </w:rPr>
        <w:t>. {---Vendor Reference Name---} shall have no obligation with respect to Confidential Information that {---Vendor Reference Name---} can establish:</w:t>
      </w:r>
    </w:p>
    <w:p w14:paraId="4F639918" w14:textId="77777777" w:rsidR="00311F68" w:rsidRPr="000F0743" w:rsidRDefault="00311F68" w:rsidP="009C7E43">
      <w:pPr>
        <w:numPr>
          <w:ilvl w:val="1"/>
          <w:numId w:val="49"/>
        </w:numPr>
        <w:tabs>
          <w:tab w:val="clear" w:pos="792"/>
        </w:tabs>
        <w:snapToGrid w:val="0"/>
        <w:spacing w:before="80"/>
        <w:ind w:left="810" w:hanging="450"/>
        <w:jc w:val="both"/>
        <w:rPr>
          <w:rFonts w:ascii="Calibri" w:hAnsi="Calibri" w:cs="Arial"/>
          <w:iCs/>
          <w:sz w:val="18"/>
          <w:szCs w:val="18"/>
        </w:rPr>
      </w:pPr>
      <w:bookmarkStart w:id="30" w:name="_Hlk65311171"/>
      <w:proofErr w:type="gramStart"/>
      <w:r w:rsidRPr="000F0743">
        <w:rPr>
          <w:rFonts w:ascii="Calibri" w:hAnsi="Calibri" w:cs="Arial"/>
          <w:iCs/>
          <w:sz w:val="18"/>
          <w:szCs w:val="18"/>
        </w:rPr>
        <w:t>Was</w:t>
      </w:r>
      <w:proofErr w:type="gramEnd"/>
      <w:r w:rsidRPr="000F0743">
        <w:rPr>
          <w:rFonts w:ascii="Calibri" w:hAnsi="Calibri" w:cs="Arial"/>
          <w:iCs/>
          <w:sz w:val="18"/>
          <w:szCs w:val="18"/>
        </w:rPr>
        <w:t xml:space="preserve"> already known to {---Vendor Reference Name---} prior to being disclosed by the </w:t>
      </w:r>
      <w:proofErr w:type="gramStart"/>
      <w:r w:rsidRPr="000F0743">
        <w:rPr>
          <w:rFonts w:ascii="Calibri" w:hAnsi="Calibri" w:cs="Arial"/>
          <w:iCs/>
          <w:sz w:val="18"/>
          <w:szCs w:val="18"/>
        </w:rPr>
        <w:t>City;</w:t>
      </w:r>
      <w:proofErr w:type="gramEnd"/>
    </w:p>
    <w:p w14:paraId="3AF4FDAB" w14:textId="209F9A5F" w:rsidR="00311F68" w:rsidRPr="000F0743" w:rsidRDefault="00311F68" w:rsidP="009C7E43">
      <w:pPr>
        <w:numPr>
          <w:ilvl w:val="1"/>
          <w:numId w:val="49"/>
        </w:numPr>
        <w:tabs>
          <w:tab w:val="clear" w:pos="792"/>
        </w:tabs>
        <w:snapToGrid w:val="0"/>
        <w:spacing w:before="80"/>
        <w:ind w:left="810" w:hanging="450"/>
        <w:jc w:val="both"/>
        <w:rPr>
          <w:rFonts w:ascii="Calibri" w:hAnsi="Calibri" w:cs="Arial"/>
          <w:iCs/>
          <w:sz w:val="18"/>
          <w:szCs w:val="18"/>
        </w:rPr>
      </w:pPr>
      <w:r w:rsidRPr="000F0743">
        <w:rPr>
          <w:rFonts w:ascii="Calibri" w:hAnsi="Calibri" w:cs="Arial"/>
          <w:iCs/>
          <w:sz w:val="18"/>
          <w:szCs w:val="18"/>
        </w:rPr>
        <w:t>Was or becomes publicly known through no wrongful act of {---Vendor Reference Name---</w:t>
      </w:r>
      <w:proofErr w:type="gramStart"/>
      <w:r w:rsidRPr="000F0743">
        <w:rPr>
          <w:rFonts w:ascii="Calibri" w:hAnsi="Calibri" w:cs="Arial"/>
          <w:iCs/>
          <w:sz w:val="18"/>
          <w:szCs w:val="18"/>
        </w:rPr>
        <w:t>};</w:t>
      </w:r>
      <w:proofErr w:type="gramEnd"/>
    </w:p>
    <w:p w14:paraId="63B45BB1" w14:textId="77777777" w:rsidR="00311F68" w:rsidRPr="000F0743" w:rsidRDefault="00311F68" w:rsidP="009C7E43">
      <w:pPr>
        <w:numPr>
          <w:ilvl w:val="1"/>
          <w:numId w:val="49"/>
        </w:numPr>
        <w:tabs>
          <w:tab w:val="clear" w:pos="792"/>
        </w:tabs>
        <w:snapToGrid w:val="0"/>
        <w:spacing w:before="80"/>
        <w:ind w:left="810" w:hanging="450"/>
        <w:jc w:val="both"/>
        <w:rPr>
          <w:rFonts w:ascii="Calibri" w:hAnsi="Calibri" w:cs="Arial"/>
          <w:iCs/>
          <w:sz w:val="18"/>
          <w:szCs w:val="18"/>
        </w:rPr>
      </w:pPr>
      <w:r w:rsidRPr="000F0743">
        <w:rPr>
          <w:rFonts w:ascii="Calibri" w:hAnsi="Calibri" w:cs="Arial"/>
          <w:iCs/>
          <w:sz w:val="18"/>
          <w:szCs w:val="18"/>
        </w:rPr>
        <w:t xml:space="preserve">Was rightfully obtained by {---Vendor Reference Name---} from a third party without similar restriction and without breach </w:t>
      </w:r>
      <w:proofErr w:type="gramStart"/>
      <w:r w:rsidRPr="000F0743">
        <w:rPr>
          <w:rFonts w:ascii="Calibri" w:hAnsi="Calibri" w:cs="Arial"/>
          <w:iCs/>
          <w:sz w:val="18"/>
          <w:szCs w:val="18"/>
        </w:rPr>
        <w:t>hereof;</w:t>
      </w:r>
      <w:proofErr w:type="gramEnd"/>
    </w:p>
    <w:p w14:paraId="192E7596" w14:textId="2DF234D7" w:rsidR="00311F68" w:rsidRPr="000F0743" w:rsidRDefault="00311F68" w:rsidP="009C7E43">
      <w:pPr>
        <w:numPr>
          <w:ilvl w:val="1"/>
          <w:numId w:val="49"/>
        </w:numPr>
        <w:tabs>
          <w:tab w:val="clear" w:pos="792"/>
        </w:tabs>
        <w:snapToGrid w:val="0"/>
        <w:spacing w:before="80"/>
        <w:ind w:left="810" w:hanging="450"/>
        <w:jc w:val="both"/>
        <w:rPr>
          <w:rFonts w:ascii="Calibri" w:hAnsi="Calibri" w:cs="Arial"/>
          <w:iCs/>
          <w:sz w:val="18"/>
          <w:szCs w:val="18"/>
        </w:rPr>
      </w:pPr>
      <w:proofErr w:type="gramStart"/>
      <w:r w:rsidRPr="000F0743">
        <w:rPr>
          <w:rFonts w:ascii="Calibri" w:hAnsi="Calibri" w:cs="Arial"/>
          <w:iCs/>
          <w:sz w:val="18"/>
          <w:szCs w:val="18"/>
        </w:rPr>
        <w:t>Was</w:t>
      </w:r>
      <w:proofErr w:type="gramEnd"/>
      <w:r w:rsidRPr="000F0743">
        <w:rPr>
          <w:rFonts w:ascii="Calibri" w:hAnsi="Calibri" w:cs="Arial"/>
          <w:iCs/>
          <w:sz w:val="18"/>
          <w:szCs w:val="18"/>
        </w:rPr>
        <w:t xml:space="preserve"> disclosed pursuant to the requirement or request of a governmental agency, which disclosure cannot be made in confidence, provided that, in such instance, {---Vendor Reference Name---} shall first give to the City notice of such requirement or </w:t>
      </w:r>
      <w:proofErr w:type="gramStart"/>
      <w:r w:rsidRPr="000F0743">
        <w:rPr>
          <w:rFonts w:ascii="Calibri" w:hAnsi="Calibri" w:cs="Arial"/>
          <w:iCs/>
          <w:sz w:val="18"/>
          <w:szCs w:val="18"/>
        </w:rPr>
        <w:t>request;</w:t>
      </w:r>
      <w:proofErr w:type="gramEnd"/>
    </w:p>
    <w:p w14:paraId="2F5E8496" w14:textId="77777777" w:rsidR="009C7E43" w:rsidRDefault="00311F68" w:rsidP="009C7E43">
      <w:pPr>
        <w:numPr>
          <w:ilvl w:val="1"/>
          <w:numId w:val="49"/>
        </w:numPr>
        <w:tabs>
          <w:tab w:val="clear" w:pos="792"/>
        </w:tabs>
        <w:snapToGrid w:val="0"/>
        <w:spacing w:before="80"/>
        <w:ind w:left="810" w:hanging="450"/>
        <w:jc w:val="both"/>
        <w:rPr>
          <w:rFonts w:ascii="Calibri" w:hAnsi="Calibri" w:cs="Arial"/>
          <w:iCs/>
          <w:sz w:val="18"/>
          <w:szCs w:val="18"/>
        </w:rPr>
        <w:sectPr w:rsidR="009C7E43" w:rsidSect="009C7E43">
          <w:endnotePr>
            <w:numFmt w:val="decimal"/>
          </w:endnotePr>
          <w:type w:val="continuous"/>
          <w:pgSz w:w="12240" w:h="15840"/>
          <w:pgMar w:top="1200" w:right="1080" w:bottom="1200" w:left="1080" w:header="1440" w:footer="720" w:gutter="0"/>
          <w:cols w:space="576"/>
        </w:sectPr>
      </w:pPr>
      <w:r w:rsidRPr="000F0743">
        <w:rPr>
          <w:rFonts w:ascii="Calibri" w:hAnsi="Calibri" w:cs="Arial"/>
          <w:iCs/>
          <w:sz w:val="18"/>
          <w:szCs w:val="18"/>
        </w:rPr>
        <w:t>Was disclosed pursuant to the order of a court of competent jurisdiction or a lawfully issued subpoena, provided that {---Vendor Reference Name---} shall immediately notify the City prior to disclosure, and reasonably assist the City in seeking a protective order providing that this Contract will be applicable to all disclosures under the court order or subpoena.</w:t>
      </w:r>
      <w:bookmarkEnd w:id="30"/>
    </w:p>
    <w:p w14:paraId="2661BEA1" w14:textId="77777777" w:rsidR="00311F68" w:rsidRPr="000F0743" w:rsidRDefault="00311F68" w:rsidP="002768DE">
      <w:pPr>
        <w:snapToGrid w:val="0"/>
        <w:spacing w:before="80"/>
        <w:ind w:left="810"/>
        <w:jc w:val="both"/>
        <w:rPr>
          <w:rFonts w:ascii="Calibri" w:hAnsi="Calibri" w:cs="Arial"/>
          <w:iCs/>
          <w:sz w:val="18"/>
          <w:szCs w:val="18"/>
        </w:rPr>
      </w:pPr>
    </w:p>
    <w:p w14:paraId="6C45F691" w14:textId="77777777" w:rsidR="00A20823" w:rsidRPr="00043045" w:rsidRDefault="00A20823" w:rsidP="00A20823">
      <w:pPr>
        <w:spacing w:after="200" w:line="276" w:lineRule="auto"/>
        <w:rPr>
          <w:rFonts w:asciiTheme="minorHAnsi" w:hAnsiTheme="minorHAnsi" w:cstheme="minorHAnsi"/>
          <w:sz w:val="18"/>
          <w:szCs w:val="18"/>
        </w:rPr>
      </w:pPr>
      <w:r>
        <w:rPr>
          <w:rFonts w:asciiTheme="minorHAnsi" w:hAnsiTheme="minorHAnsi" w:cstheme="minorHAnsi"/>
          <w:b/>
          <w:sz w:val="18"/>
          <w:szCs w:val="18"/>
        </w:rPr>
        <w:br w:type="page"/>
      </w:r>
    </w:p>
    <w:p w14:paraId="0D0414ED" w14:textId="407E500E" w:rsidR="00A20823" w:rsidRPr="00A23ECA" w:rsidRDefault="0000236A" w:rsidP="00A23ECA">
      <w:pPr>
        <w:pStyle w:val="Heading1"/>
        <w:keepNext w:val="0"/>
        <w:numPr>
          <w:ilvl w:val="0"/>
          <w:numId w:val="0"/>
        </w:numPr>
        <w:spacing w:before="80" w:after="240"/>
        <w:jc w:val="center"/>
        <w:rPr>
          <w:rFonts w:asciiTheme="minorHAnsi" w:hAnsiTheme="minorHAnsi" w:cstheme="minorHAnsi"/>
          <w:sz w:val="24"/>
          <w:szCs w:val="24"/>
        </w:rPr>
      </w:pPr>
      <w:r>
        <w:rPr>
          <w:rFonts w:asciiTheme="minorHAnsi" w:hAnsiTheme="minorHAnsi" w:cstheme="minorHAnsi"/>
          <w:sz w:val="24"/>
          <w:szCs w:val="24"/>
        </w:rPr>
        <w:lastRenderedPageBreak/>
        <w:t xml:space="preserve">ATTACHMENT L - </w:t>
      </w:r>
      <w:r w:rsidR="00A20823" w:rsidRPr="00A23ECA">
        <w:rPr>
          <w:rFonts w:asciiTheme="minorHAnsi" w:hAnsiTheme="minorHAnsi" w:cstheme="minorHAnsi"/>
          <w:sz w:val="24"/>
          <w:szCs w:val="24"/>
        </w:rPr>
        <w:t>CBI FORMS</w:t>
      </w:r>
    </w:p>
    <w:p w14:paraId="70A375F3" w14:textId="688066EC" w:rsidR="00A20823" w:rsidRPr="00BA5B27" w:rsidRDefault="00A20823" w:rsidP="00F1709D">
      <w:pPr>
        <w:spacing w:after="120"/>
        <w:jc w:val="both"/>
        <w:rPr>
          <w:rFonts w:asciiTheme="minorHAnsi" w:hAnsiTheme="minorHAnsi" w:cstheme="minorHAnsi"/>
          <w:sz w:val="18"/>
          <w:szCs w:val="18"/>
        </w:rPr>
      </w:pPr>
      <w:r w:rsidRPr="00BA5B27">
        <w:rPr>
          <w:rFonts w:asciiTheme="minorHAnsi" w:hAnsiTheme="minorHAnsi" w:cstheme="minorHAnsi"/>
          <w:sz w:val="18"/>
          <w:szCs w:val="18"/>
        </w:rPr>
        <w:t xml:space="preserve">This Attachment is attached and incorporated into the </w:t>
      </w:r>
      <w:r w:rsidR="002A0551">
        <w:rPr>
          <w:rFonts w:asciiTheme="minorHAnsi" w:hAnsiTheme="minorHAnsi" w:cstheme="minorHAnsi"/>
          <w:sz w:val="18"/>
          <w:szCs w:val="18"/>
        </w:rPr>
        <w:t xml:space="preserve">CMPD Alarm Registration and Management </w:t>
      </w:r>
      <w:r w:rsidR="0000236A">
        <w:rPr>
          <w:rFonts w:asciiTheme="minorHAnsi" w:hAnsiTheme="minorHAnsi" w:cstheme="minorHAnsi"/>
          <w:sz w:val="18"/>
          <w:szCs w:val="18"/>
        </w:rPr>
        <w:t>Services</w:t>
      </w:r>
      <w:r w:rsidR="0000236A" w:rsidRPr="00BA5B27">
        <w:rPr>
          <w:rFonts w:asciiTheme="minorHAnsi" w:hAnsiTheme="minorHAnsi" w:cstheme="minorHAnsi"/>
          <w:sz w:val="18"/>
          <w:szCs w:val="18"/>
        </w:rPr>
        <w:t xml:space="preserve"> (</w:t>
      </w:r>
      <w:r w:rsidRPr="00BA5B27">
        <w:rPr>
          <w:rFonts w:asciiTheme="minorHAnsi" w:hAnsiTheme="minorHAnsi" w:cstheme="minorHAnsi"/>
          <w:sz w:val="18"/>
          <w:szCs w:val="18"/>
        </w:rPr>
        <w:t>the “Contract") between the City of Charlotte and {---Vendor Legal Name---} (“{---Vendor Reference Name---}”). Capitalized terms not defined in this Attachment shall have the meanings assigned to such terms in the Contract. In the event of a conflict between this Attachment and the terms of the main body of the Contract or any other Attachment or appendix, the terms of this Attachment shall govern.</w:t>
      </w:r>
    </w:p>
    <w:p w14:paraId="29CA4724" w14:textId="44D2B94B" w:rsidR="00A20823" w:rsidRDefault="00AC7C07" w:rsidP="00FB7B8B">
      <w:pPr>
        <w:spacing w:after="200" w:line="276" w:lineRule="auto"/>
        <w:jc w:val="center"/>
        <w:rPr>
          <w:rFonts w:asciiTheme="minorHAnsi" w:hAnsiTheme="minorHAnsi" w:cstheme="minorHAnsi"/>
          <w:b/>
          <w:sz w:val="18"/>
          <w:szCs w:val="18"/>
        </w:rPr>
      </w:pPr>
      <w:r>
        <w:rPr>
          <w:rFonts w:asciiTheme="minorHAnsi" w:hAnsiTheme="minorHAnsi" w:cstheme="minorHAnsi"/>
          <w:b/>
          <w:sz w:val="18"/>
          <w:szCs w:val="18"/>
        </w:rPr>
        <w:t>[CBI forms to be inserted here]</w:t>
      </w:r>
    </w:p>
    <w:sectPr w:rsidR="00A20823" w:rsidSect="0034217E">
      <w:type w:val="continuous"/>
      <w:pgSz w:w="12240" w:h="15840" w:code="1"/>
      <w:pgMar w:top="1440" w:right="1080" w:bottom="1440" w:left="108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36724" w14:textId="77777777" w:rsidR="00F652CC" w:rsidRDefault="00F652CC">
      <w:r>
        <w:separator/>
      </w:r>
    </w:p>
  </w:endnote>
  <w:endnote w:type="continuationSeparator" w:id="0">
    <w:p w14:paraId="3B132FDB" w14:textId="77777777" w:rsidR="00F652CC" w:rsidRDefault="00F652CC">
      <w:r>
        <w:continuationSeparator/>
      </w:r>
    </w:p>
  </w:endnote>
  <w:endnote w:type="continuationNotice" w:id="1">
    <w:p w14:paraId="5BECC25A" w14:textId="77777777" w:rsidR="00F652CC" w:rsidRDefault="00F652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ZapfHumnst BT">
    <w:altName w:val="Lucida Sans Unicode"/>
    <w:charset w:val="00"/>
    <w:family w:val="swiss"/>
    <w:pitch w:val="variable"/>
    <w:sig w:usb0="00000087" w:usb1="00000000" w:usb2="00000000" w:usb3="00000000" w:csb0="0000001B"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Haettenschweiler">
    <w:panose1 w:val="020B070604090206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G Times (W1)">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7480449"/>
      <w:docPartObj>
        <w:docPartGallery w:val="Page Numbers (Bottom of Page)"/>
        <w:docPartUnique/>
      </w:docPartObj>
    </w:sdtPr>
    <w:sdtEndPr>
      <w:rPr>
        <w:rFonts w:ascii="Calibri" w:hAnsi="Calibri" w:cs="Calibri"/>
        <w:noProof/>
        <w:sz w:val="18"/>
        <w:szCs w:val="18"/>
      </w:rPr>
    </w:sdtEndPr>
    <w:sdtContent>
      <w:p w14:paraId="2FD744E8" w14:textId="42D1460D" w:rsidR="00306E6A" w:rsidRPr="00306E6A" w:rsidRDefault="00306E6A">
        <w:pPr>
          <w:pStyle w:val="Footer"/>
          <w:jc w:val="right"/>
          <w:rPr>
            <w:rFonts w:ascii="Calibri" w:hAnsi="Calibri" w:cs="Calibri"/>
            <w:sz w:val="18"/>
            <w:szCs w:val="18"/>
          </w:rPr>
        </w:pPr>
        <w:r w:rsidRPr="00306E6A">
          <w:rPr>
            <w:rFonts w:ascii="Calibri" w:hAnsi="Calibri" w:cs="Calibri"/>
            <w:sz w:val="18"/>
            <w:szCs w:val="18"/>
          </w:rPr>
          <w:fldChar w:fldCharType="begin"/>
        </w:r>
        <w:r w:rsidRPr="00306E6A">
          <w:rPr>
            <w:rFonts w:ascii="Calibri" w:hAnsi="Calibri" w:cs="Calibri"/>
            <w:sz w:val="18"/>
            <w:szCs w:val="18"/>
          </w:rPr>
          <w:instrText xml:space="preserve"> PAGE   \* MERGEFORMAT </w:instrText>
        </w:r>
        <w:r w:rsidRPr="00306E6A">
          <w:rPr>
            <w:rFonts w:ascii="Calibri" w:hAnsi="Calibri" w:cs="Calibri"/>
            <w:sz w:val="18"/>
            <w:szCs w:val="18"/>
          </w:rPr>
          <w:fldChar w:fldCharType="separate"/>
        </w:r>
        <w:r w:rsidRPr="00306E6A">
          <w:rPr>
            <w:rFonts w:ascii="Calibri" w:hAnsi="Calibri" w:cs="Calibri"/>
            <w:noProof/>
            <w:sz w:val="18"/>
            <w:szCs w:val="18"/>
          </w:rPr>
          <w:t>2</w:t>
        </w:r>
        <w:r w:rsidRPr="00306E6A">
          <w:rPr>
            <w:rFonts w:ascii="Calibri" w:hAnsi="Calibri" w:cs="Calibri"/>
            <w:noProof/>
            <w:sz w:val="18"/>
            <w:szCs w:val="18"/>
          </w:rPr>
          <w:fldChar w:fldCharType="end"/>
        </w:r>
      </w:p>
    </w:sdtContent>
  </w:sdt>
  <w:p w14:paraId="73CF4DB1" w14:textId="77777777" w:rsidR="009E38B7" w:rsidRPr="000971AB" w:rsidRDefault="009E38B7" w:rsidP="008C79B3">
    <w:pPr>
      <w:pStyle w:val="Footer"/>
      <w:rPr>
        <w:sz w:val="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25FD7" w14:textId="77777777" w:rsidR="0061131A" w:rsidRPr="00306E6A" w:rsidRDefault="0061131A" w:rsidP="0061131A">
    <w:pPr>
      <w:pStyle w:val="Footer"/>
      <w:jc w:val="right"/>
      <w:rPr>
        <w:rFonts w:ascii="Calibri" w:hAnsi="Calibri" w:cs="Calibri"/>
        <w:sz w:val="18"/>
        <w:szCs w:val="18"/>
      </w:rPr>
    </w:pPr>
    <w:r w:rsidRPr="00306E6A">
      <w:rPr>
        <w:rFonts w:ascii="Calibri" w:hAnsi="Calibri" w:cs="Calibri"/>
        <w:sz w:val="18"/>
        <w:szCs w:val="18"/>
      </w:rPr>
      <w:fldChar w:fldCharType="begin"/>
    </w:r>
    <w:r w:rsidRPr="00306E6A">
      <w:rPr>
        <w:rFonts w:ascii="Calibri" w:hAnsi="Calibri" w:cs="Calibri"/>
        <w:sz w:val="18"/>
        <w:szCs w:val="18"/>
      </w:rPr>
      <w:instrText xml:space="preserve"> PAGE   \* MERGEFORMAT </w:instrText>
    </w:r>
    <w:r w:rsidRPr="00306E6A">
      <w:rPr>
        <w:rFonts w:ascii="Calibri" w:hAnsi="Calibri" w:cs="Calibri"/>
        <w:sz w:val="18"/>
        <w:szCs w:val="18"/>
      </w:rPr>
      <w:fldChar w:fldCharType="separate"/>
    </w:r>
    <w:r>
      <w:rPr>
        <w:rFonts w:ascii="Calibri" w:hAnsi="Calibri" w:cs="Calibri"/>
        <w:sz w:val="18"/>
        <w:szCs w:val="18"/>
      </w:rPr>
      <w:t>4</w:t>
    </w:r>
    <w:r w:rsidRPr="00306E6A">
      <w:rPr>
        <w:rFonts w:ascii="Calibri" w:hAnsi="Calibri" w:cs="Calibri"/>
        <w:noProof/>
        <w:sz w:val="18"/>
        <w:szCs w:val="18"/>
      </w:rPr>
      <w:fldChar w:fldCharType="end"/>
    </w:r>
  </w:p>
  <w:p w14:paraId="6AB398FD" w14:textId="77777777" w:rsidR="0061131A" w:rsidRPr="000971AB" w:rsidRDefault="0061131A" w:rsidP="0061131A">
    <w:pPr>
      <w:pStyle w:val="Footer"/>
      <w:rPr>
        <w:sz w:val="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3092266"/>
      <w:docPartObj>
        <w:docPartGallery w:val="Page Numbers (Bottom of Page)"/>
        <w:docPartUnique/>
      </w:docPartObj>
    </w:sdtPr>
    <w:sdtEndPr>
      <w:rPr>
        <w:noProof/>
        <w:sz w:val="8"/>
      </w:rPr>
    </w:sdtEndPr>
    <w:sdtContent>
      <w:sdt>
        <w:sdtPr>
          <w:id w:val="1220782583"/>
          <w:docPartObj>
            <w:docPartGallery w:val="Page Numbers (Bottom of Page)"/>
            <w:docPartUnique/>
          </w:docPartObj>
        </w:sdtPr>
        <w:sdtEndPr>
          <w:rPr>
            <w:noProof/>
            <w:sz w:val="8"/>
          </w:rPr>
        </w:sdtEndPr>
        <w:sdtContent>
          <w:p w14:paraId="5C2E3D72" w14:textId="77777777" w:rsidR="00DF546A" w:rsidRPr="00055509" w:rsidRDefault="00DF546A" w:rsidP="00E20E65">
            <w:pPr>
              <w:pStyle w:val="Footer"/>
              <w:tabs>
                <w:tab w:val="clear" w:pos="4320"/>
                <w:tab w:val="clear" w:pos="8640"/>
                <w:tab w:val="center" w:pos="5040"/>
                <w:tab w:val="right" w:pos="10080"/>
              </w:tabs>
              <w:rPr>
                <w:rFonts w:asciiTheme="minorHAnsi" w:hAnsiTheme="minorHAnsi" w:cstheme="minorHAnsi"/>
                <w:i/>
                <w:sz w:val="18"/>
                <w:szCs w:val="18"/>
              </w:rPr>
            </w:pPr>
            <w:r w:rsidRPr="00055509">
              <w:rPr>
                <w:rFonts w:asciiTheme="minorHAnsi" w:hAnsiTheme="minorHAnsi" w:cstheme="minorHAnsi"/>
                <w:i/>
                <w:sz w:val="18"/>
                <w:szCs w:val="18"/>
              </w:rPr>
              <w:t>[Vendor Name]</w:t>
            </w:r>
          </w:p>
          <w:p w14:paraId="74F8224A" w14:textId="1DA91062" w:rsidR="00DF546A" w:rsidRPr="00E20E65" w:rsidRDefault="00261C18" w:rsidP="00E20E65">
            <w:pPr>
              <w:pStyle w:val="Footer"/>
              <w:tabs>
                <w:tab w:val="clear" w:pos="4320"/>
                <w:tab w:val="clear" w:pos="8640"/>
                <w:tab w:val="center" w:pos="5040"/>
                <w:tab w:val="right" w:pos="10080"/>
              </w:tabs>
              <w:rPr>
                <w:rFonts w:asciiTheme="minorHAnsi" w:hAnsiTheme="minorHAnsi" w:cstheme="minorHAnsi"/>
                <w:noProof/>
                <w:sz w:val="18"/>
                <w:szCs w:val="18"/>
              </w:rPr>
            </w:pPr>
            <w:r>
              <w:rPr>
                <w:rFonts w:asciiTheme="minorHAnsi" w:hAnsiTheme="minorHAnsi" w:cstheme="minorHAnsi"/>
                <w:i/>
                <w:sz w:val="18"/>
                <w:szCs w:val="18"/>
              </w:rPr>
              <w:t>CMPD ALARM REGISTRATION AND MANAGEMENT SERVICES</w:t>
            </w:r>
            <w:r w:rsidR="00DF546A" w:rsidRPr="000869D2">
              <w:rPr>
                <w:rFonts w:asciiTheme="minorHAnsi" w:hAnsiTheme="minorHAnsi" w:cstheme="minorHAnsi"/>
                <w:sz w:val="18"/>
                <w:szCs w:val="18"/>
              </w:rPr>
              <w:tab/>
            </w:r>
            <w:r w:rsidR="00DF546A" w:rsidRPr="000869D2">
              <w:rPr>
                <w:rFonts w:asciiTheme="minorHAnsi" w:hAnsiTheme="minorHAnsi" w:cstheme="minorHAnsi"/>
                <w:sz w:val="18"/>
                <w:szCs w:val="18"/>
              </w:rPr>
              <w:tab/>
            </w:r>
            <w:r w:rsidR="00DF546A" w:rsidRPr="000869D2">
              <w:rPr>
                <w:rFonts w:asciiTheme="minorHAnsi" w:hAnsiTheme="minorHAnsi" w:cstheme="minorHAnsi"/>
                <w:sz w:val="18"/>
                <w:szCs w:val="18"/>
              </w:rPr>
              <w:fldChar w:fldCharType="begin"/>
            </w:r>
            <w:r w:rsidR="00DF546A" w:rsidRPr="000869D2">
              <w:rPr>
                <w:rFonts w:asciiTheme="minorHAnsi" w:hAnsiTheme="minorHAnsi" w:cstheme="minorHAnsi"/>
                <w:sz w:val="18"/>
                <w:szCs w:val="18"/>
              </w:rPr>
              <w:instrText xml:space="preserve"> PAGE   \* MERGEFORMAT </w:instrText>
            </w:r>
            <w:r w:rsidR="00DF546A" w:rsidRPr="000869D2">
              <w:rPr>
                <w:rFonts w:asciiTheme="minorHAnsi" w:hAnsiTheme="minorHAnsi" w:cstheme="minorHAnsi"/>
                <w:sz w:val="18"/>
                <w:szCs w:val="18"/>
              </w:rPr>
              <w:fldChar w:fldCharType="separate"/>
            </w:r>
            <w:r w:rsidR="00DF546A">
              <w:rPr>
                <w:rFonts w:asciiTheme="minorHAnsi" w:hAnsiTheme="minorHAnsi" w:cstheme="minorHAnsi"/>
                <w:sz w:val="18"/>
                <w:szCs w:val="18"/>
              </w:rPr>
              <w:t>1</w:t>
            </w:r>
            <w:r w:rsidR="00DF546A" w:rsidRPr="000869D2">
              <w:rPr>
                <w:rFonts w:asciiTheme="minorHAnsi" w:hAnsiTheme="minorHAnsi" w:cstheme="minorHAnsi"/>
                <w:noProof/>
                <w:sz w:val="18"/>
                <w:szCs w:val="18"/>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1504518"/>
      <w:docPartObj>
        <w:docPartGallery w:val="Page Numbers (Bottom of Page)"/>
        <w:docPartUnique/>
      </w:docPartObj>
    </w:sdtPr>
    <w:sdtEndPr>
      <w:rPr>
        <w:noProof/>
        <w:sz w:val="8"/>
      </w:rPr>
    </w:sdtEndPr>
    <w:sdtContent>
      <w:sdt>
        <w:sdtPr>
          <w:id w:val="1391154096"/>
          <w:docPartObj>
            <w:docPartGallery w:val="Page Numbers (Bottom of Page)"/>
            <w:docPartUnique/>
          </w:docPartObj>
        </w:sdtPr>
        <w:sdtEndPr>
          <w:rPr>
            <w:noProof/>
            <w:sz w:val="8"/>
          </w:rPr>
        </w:sdtEndPr>
        <w:sdtContent>
          <w:p w14:paraId="6FF68562" w14:textId="77777777" w:rsidR="00DF546A" w:rsidRPr="00657F7A" w:rsidRDefault="00DF546A" w:rsidP="00E20E65">
            <w:pPr>
              <w:pStyle w:val="Footer"/>
              <w:tabs>
                <w:tab w:val="clear" w:pos="4320"/>
                <w:tab w:val="clear" w:pos="8640"/>
                <w:tab w:val="center" w:pos="5040"/>
                <w:tab w:val="right" w:pos="10080"/>
              </w:tabs>
              <w:rPr>
                <w:rFonts w:asciiTheme="minorHAnsi" w:hAnsiTheme="minorHAnsi" w:cstheme="minorHAnsi"/>
                <w:i/>
                <w:sz w:val="18"/>
                <w:szCs w:val="18"/>
                <w:highlight w:val="yellow"/>
              </w:rPr>
            </w:pPr>
            <w:r w:rsidRPr="00657F7A">
              <w:rPr>
                <w:rFonts w:asciiTheme="minorHAnsi" w:hAnsiTheme="minorHAnsi" w:cstheme="minorHAnsi"/>
                <w:i/>
                <w:sz w:val="18"/>
                <w:szCs w:val="18"/>
                <w:highlight w:val="yellow"/>
              </w:rPr>
              <w:t>[Vendor Name]</w:t>
            </w:r>
          </w:p>
          <w:p w14:paraId="5F67E501" w14:textId="77777777" w:rsidR="00DF546A" w:rsidRPr="00E20E65" w:rsidRDefault="00DF546A" w:rsidP="00E20E65">
            <w:pPr>
              <w:pStyle w:val="Footer"/>
              <w:tabs>
                <w:tab w:val="clear" w:pos="4320"/>
                <w:tab w:val="clear" w:pos="8640"/>
                <w:tab w:val="center" w:pos="5040"/>
                <w:tab w:val="right" w:pos="10080"/>
              </w:tabs>
              <w:rPr>
                <w:rFonts w:asciiTheme="minorHAnsi" w:hAnsiTheme="minorHAnsi" w:cstheme="minorHAnsi"/>
                <w:noProof/>
                <w:sz w:val="18"/>
                <w:szCs w:val="18"/>
              </w:rPr>
            </w:pPr>
            <w:r w:rsidRPr="00565E49">
              <w:rPr>
                <w:rFonts w:asciiTheme="minorHAnsi" w:hAnsiTheme="minorHAnsi" w:cstheme="minorHAnsi"/>
                <w:i/>
                <w:sz w:val="18"/>
                <w:szCs w:val="18"/>
                <w:highlight w:val="yellow"/>
              </w:rPr>
              <w:t>CONTRACT NAME</w:t>
            </w:r>
            <w:r w:rsidRPr="000869D2">
              <w:rPr>
                <w:rFonts w:asciiTheme="minorHAnsi" w:hAnsiTheme="minorHAnsi" w:cstheme="minorHAnsi"/>
                <w:sz w:val="18"/>
                <w:szCs w:val="18"/>
              </w:rPr>
              <w:tab/>
            </w:r>
            <w:r w:rsidRPr="000869D2">
              <w:rPr>
                <w:rFonts w:asciiTheme="minorHAnsi" w:hAnsiTheme="minorHAnsi" w:cstheme="minorHAnsi"/>
                <w:sz w:val="18"/>
                <w:szCs w:val="18"/>
              </w:rPr>
              <w:tab/>
            </w:r>
            <w:r w:rsidRPr="000869D2">
              <w:rPr>
                <w:rFonts w:asciiTheme="minorHAnsi" w:hAnsiTheme="minorHAnsi" w:cstheme="minorHAnsi"/>
                <w:sz w:val="18"/>
                <w:szCs w:val="18"/>
              </w:rPr>
              <w:fldChar w:fldCharType="begin"/>
            </w:r>
            <w:r w:rsidRPr="000869D2">
              <w:rPr>
                <w:rFonts w:asciiTheme="minorHAnsi" w:hAnsiTheme="minorHAnsi" w:cstheme="minorHAnsi"/>
                <w:sz w:val="18"/>
                <w:szCs w:val="18"/>
              </w:rPr>
              <w:instrText xml:space="preserve"> PAGE   \* MERGEFORMAT </w:instrText>
            </w:r>
            <w:r w:rsidRPr="000869D2">
              <w:rPr>
                <w:rFonts w:asciiTheme="minorHAnsi" w:hAnsiTheme="minorHAnsi" w:cstheme="minorHAnsi"/>
                <w:sz w:val="18"/>
                <w:szCs w:val="18"/>
              </w:rPr>
              <w:fldChar w:fldCharType="separate"/>
            </w:r>
            <w:r>
              <w:rPr>
                <w:rFonts w:asciiTheme="minorHAnsi" w:hAnsiTheme="minorHAnsi" w:cstheme="minorHAnsi"/>
                <w:sz w:val="18"/>
                <w:szCs w:val="18"/>
              </w:rPr>
              <w:t>1</w:t>
            </w:r>
            <w:r w:rsidRPr="000869D2">
              <w:rPr>
                <w:rFonts w:asciiTheme="minorHAnsi" w:hAnsiTheme="minorHAnsi" w:cstheme="minorHAnsi"/>
                <w:noProof/>
                <w:sz w:val="18"/>
                <w:szCs w:val="18"/>
              </w:rPr>
              <w:fldChar w:fldCharType="end"/>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3E2C0" w14:textId="77777777" w:rsidR="009E38B7" w:rsidRDefault="009E38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ABEAE21" w14:textId="77777777" w:rsidR="009E38B7" w:rsidRDefault="009E38B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1899848"/>
      <w:docPartObj>
        <w:docPartGallery w:val="Page Numbers (Bottom of Page)"/>
        <w:docPartUnique/>
      </w:docPartObj>
    </w:sdtPr>
    <w:sdtEndPr>
      <w:rPr>
        <w:noProof/>
        <w:sz w:val="8"/>
      </w:rPr>
    </w:sdtEndPr>
    <w:sdtContent>
      <w:sdt>
        <w:sdtPr>
          <w:id w:val="-1322274422"/>
          <w:docPartObj>
            <w:docPartGallery w:val="Page Numbers (Bottom of Page)"/>
            <w:docPartUnique/>
          </w:docPartObj>
        </w:sdtPr>
        <w:sdtEndPr>
          <w:rPr>
            <w:noProof/>
            <w:sz w:val="8"/>
          </w:rPr>
        </w:sdtEndPr>
        <w:sdtContent>
          <w:p w14:paraId="3F38AB70" w14:textId="77777777" w:rsidR="002462EE" w:rsidRPr="007E41C6" w:rsidRDefault="002462EE" w:rsidP="00E20E65">
            <w:pPr>
              <w:pStyle w:val="Footer"/>
              <w:tabs>
                <w:tab w:val="clear" w:pos="4320"/>
                <w:tab w:val="clear" w:pos="8640"/>
                <w:tab w:val="center" w:pos="5040"/>
                <w:tab w:val="right" w:pos="10080"/>
              </w:tabs>
              <w:rPr>
                <w:rFonts w:asciiTheme="minorHAnsi" w:hAnsiTheme="minorHAnsi" w:cstheme="minorHAnsi"/>
                <w:i/>
                <w:sz w:val="18"/>
                <w:szCs w:val="18"/>
              </w:rPr>
            </w:pPr>
            <w:r w:rsidRPr="007E41C6">
              <w:rPr>
                <w:rFonts w:asciiTheme="minorHAnsi" w:hAnsiTheme="minorHAnsi" w:cstheme="minorHAnsi"/>
                <w:i/>
                <w:sz w:val="18"/>
                <w:szCs w:val="18"/>
              </w:rPr>
              <w:t>[Vendor Name]</w:t>
            </w:r>
          </w:p>
          <w:p w14:paraId="7C15AF77" w14:textId="25AEFE9D" w:rsidR="002462EE" w:rsidRPr="00E20E65" w:rsidRDefault="0000236A" w:rsidP="00E20E65">
            <w:pPr>
              <w:pStyle w:val="Footer"/>
              <w:tabs>
                <w:tab w:val="clear" w:pos="4320"/>
                <w:tab w:val="clear" w:pos="8640"/>
                <w:tab w:val="center" w:pos="5040"/>
                <w:tab w:val="right" w:pos="10080"/>
              </w:tabs>
              <w:rPr>
                <w:rFonts w:asciiTheme="minorHAnsi" w:hAnsiTheme="minorHAnsi" w:cstheme="minorHAnsi"/>
                <w:noProof/>
                <w:sz w:val="18"/>
                <w:szCs w:val="18"/>
              </w:rPr>
            </w:pPr>
            <w:r w:rsidRPr="0000236A">
              <w:rPr>
                <w:rFonts w:asciiTheme="minorHAnsi" w:hAnsiTheme="minorHAnsi" w:cstheme="minorHAnsi"/>
                <w:i/>
                <w:sz w:val="18"/>
                <w:szCs w:val="18"/>
              </w:rPr>
              <w:t>CMPD ALARM REGISTRATION AND MANAGEMENT SERVICES</w:t>
            </w:r>
            <w:r w:rsidR="002462EE" w:rsidRPr="000869D2">
              <w:rPr>
                <w:rFonts w:asciiTheme="minorHAnsi" w:hAnsiTheme="minorHAnsi" w:cstheme="minorHAnsi"/>
                <w:sz w:val="18"/>
                <w:szCs w:val="18"/>
              </w:rPr>
              <w:tab/>
            </w:r>
            <w:r w:rsidR="002462EE" w:rsidRPr="000869D2">
              <w:rPr>
                <w:rFonts w:asciiTheme="minorHAnsi" w:hAnsiTheme="minorHAnsi" w:cstheme="minorHAnsi"/>
                <w:sz w:val="18"/>
                <w:szCs w:val="18"/>
              </w:rPr>
              <w:tab/>
            </w:r>
            <w:r w:rsidR="002462EE" w:rsidRPr="000869D2">
              <w:rPr>
                <w:rFonts w:asciiTheme="minorHAnsi" w:hAnsiTheme="minorHAnsi" w:cstheme="minorHAnsi"/>
                <w:sz w:val="18"/>
                <w:szCs w:val="18"/>
              </w:rPr>
              <w:fldChar w:fldCharType="begin"/>
            </w:r>
            <w:r w:rsidR="002462EE" w:rsidRPr="000869D2">
              <w:rPr>
                <w:rFonts w:asciiTheme="minorHAnsi" w:hAnsiTheme="minorHAnsi" w:cstheme="minorHAnsi"/>
                <w:sz w:val="18"/>
                <w:szCs w:val="18"/>
              </w:rPr>
              <w:instrText xml:space="preserve"> PAGE   \* MERGEFORMAT </w:instrText>
            </w:r>
            <w:r w:rsidR="002462EE" w:rsidRPr="000869D2">
              <w:rPr>
                <w:rFonts w:asciiTheme="minorHAnsi" w:hAnsiTheme="minorHAnsi" w:cstheme="minorHAnsi"/>
                <w:sz w:val="18"/>
                <w:szCs w:val="18"/>
              </w:rPr>
              <w:fldChar w:fldCharType="separate"/>
            </w:r>
            <w:r w:rsidR="002462EE">
              <w:rPr>
                <w:rFonts w:asciiTheme="minorHAnsi" w:hAnsiTheme="minorHAnsi" w:cstheme="minorHAnsi"/>
                <w:sz w:val="18"/>
                <w:szCs w:val="18"/>
              </w:rPr>
              <w:t>1</w:t>
            </w:r>
            <w:r w:rsidR="002462EE" w:rsidRPr="000869D2">
              <w:rPr>
                <w:rFonts w:asciiTheme="minorHAnsi" w:hAnsiTheme="minorHAnsi" w:cstheme="minorHAnsi"/>
                <w:noProof/>
                <w:sz w:val="18"/>
                <w:szCs w:val="18"/>
              </w:rPr>
              <w:fldChar w:fldCharType="end"/>
            </w:r>
          </w:p>
        </w:sdtContent>
      </w:sdt>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3435829"/>
      <w:docPartObj>
        <w:docPartGallery w:val="Page Numbers (Bottom of Page)"/>
        <w:docPartUnique/>
      </w:docPartObj>
    </w:sdtPr>
    <w:sdtEndPr>
      <w:rPr>
        <w:noProof/>
        <w:sz w:val="8"/>
      </w:rPr>
    </w:sdtEndPr>
    <w:sdtContent>
      <w:sdt>
        <w:sdtPr>
          <w:id w:val="-125618689"/>
          <w:docPartObj>
            <w:docPartGallery w:val="Page Numbers (Bottom of Page)"/>
            <w:docPartUnique/>
          </w:docPartObj>
        </w:sdtPr>
        <w:sdtEndPr>
          <w:rPr>
            <w:noProof/>
            <w:sz w:val="8"/>
          </w:rPr>
        </w:sdtEndPr>
        <w:sdtContent>
          <w:p w14:paraId="09397B4C" w14:textId="77777777" w:rsidR="002462EE" w:rsidRPr="00657F7A" w:rsidRDefault="002462EE" w:rsidP="00E20E65">
            <w:pPr>
              <w:pStyle w:val="Footer"/>
              <w:tabs>
                <w:tab w:val="clear" w:pos="4320"/>
                <w:tab w:val="clear" w:pos="8640"/>
                <w:tab w:val="center" w:pos="5040"/>
                <w:tab w:val="right" w:pos="10080"/>
              </w:tabs>
              <w:rPr>
                <w:rFonts w:asciiTheme="minorHAnsi" w:hAnsiTheme="minorHAnsi" w:cstheme="minorHAnsi"/>
                <w:i/>
                <w:sz w:val="18"/>
                <w:szCs w:val="18"/>
                <w:highlight w:val="yellow"/>
              </w:rPr>
            </w:pPr>
            <w:r w:rsidRPr="00657F7A">
              <w:rPr>
                <w:rFonts w:asciiTheme="minorHAnsi" w:hAnsiTheme="minorHAnsi" w:cstheme="minorHAnsi"/>
                <w:i/>
                <w:sz w:val="18"/>
                <w:szCs w:val="18"/>
                <w:highlight w:val="yellow"/>
              </w:rPr>
              <w:t>[Vendor Name]</w:t>
            </w:r>
          </w:p>
          <w:p w14:paraId="7D3BDA3D" w14:textId="77777777" w:rsidR="002462EE" w:rsidRPr="00E20E65" w:rsidRDefault="002462EE" w:rsidP="00E20E65">
            <w:pPr>
              <w:pStyle w:val="Footer"/>
              <w:tabs>
                <w:tab w:val="clear" w:pos="4320"/>
                <w:tab w:val="clear" w:pos="8640"/>
                <w:tab w:val="center" w:pos="5040"/>
                <w:tab w:val="right" w:pos="10080"/>
              </w:tabs>
              <w:rPr>
                <w:rFonts w:asciiTheme="minorHAnsi" w:hAnsiTheme="minorHAnsi" w:cstheme="minorHAnsi"/>
                <w:noProof/>
                <w:sz w:val="18"/>
                <w:szCs w:val="18"/>
              </w:rPr>
            </w:pPr>
            <w:r w:rsidRPr="00565E49">
              <w:rPr>
                <w:rFonts w:asciiTheme="minorHAnsi" w:hAnsiTheme="minorHAnsi" w:cstheme="minorHAnsi"/>
                <w:i/>
                <w:sz w:val="18"/>
                <w:szCs w:val="18"/>
                <w:highlight w:val="yellow"/>
              </w:rPr>
              <w:t>CONTRACT NAME</w:t>
            </w:r>
            <w:r w:rsidRPr="000869D2">
              <w:rPr>
                <w:rFonts w:asciiTheme="minorHAnsi" w:hAnsiTheme="minorHAnsi" w:cstheme="minorHAnsi"/>
                <w:sz w:val="18"/>
                <w:szCs w:val="18"/>
              </w:rPr>
              <w:tab/>
            </w:r>
            <w:r w:rsidRPr="000869D2">
              <w:rPr>
                <w:rFonts w:asciiTheme="minorHAnsi" w:hAnsiTheme="minorHAnsi" w:cstheme="minorHAnsi"/>
                <w:sz w:val="18"/>
                <w:szCs w:val="18"/>
              </w:rPr>
              <w:tab/>
            </w:r>
            <w:r w:rsidRPr="000869D2">
              <w:rPr>
                <w:rFonts w:asciiTheme="minorHAnsi" w:hAnsiTheme="minorHAnsi" w:cstheme="minorHAnsi"/>
                <w:sz w:val="18"/>
                <w:szCs w:val="18"/>
              </w:rPr>
              <w:fldChar w:fldCharType="begin"/>
            </w:r>
            <w:r w:rsidRPr="000869D2">
              <w:rPr>
                <w:rFonts w:asciiTheme="minorHAnsi" w:hAnsiTheme="minorHAnsi" w:cstheme="minorHAnsi"/>
                <w:sz w:val="18"/>
                <w:szCs w:val="18"/>
              </w:rPr>
              <w:instrText xml:space="preserve"> PAGE   \* MERGEFORMAT </w:instrText>
            </w:r>
            <w:r w:rsidRPr="000869D2">
              <w:rPr>
                <w:rFonts w:asciiTheme="minorHAnsi" w:hAnsiTheme="minorHAnsi" w:cstheme="minorHAnsi"/>
                <w:sz w:val="18"/>
                <w:szCs w:val="18"/>
              </w:rPr>
              <w:fldChar w:fldCharType="separate"/>
            </w:r>
            <w:r>
              <w:rPr>
                <w:rFonts w:asciiTheme="minorHAnsi" w:hAnsiTheme="minorHAnsi" w:cstheme="minorHAnsi"/>
                <w:sz w:val="18"/>
                <w:szCs w:val="18"/>
              </w:rPr>
              <w:t>1</w:t>
            </w:r>
            <w:r w:rsidRPr="000869D2">
              <w:rPr>
                <w:rFonts w:asciiTheme="minorHAnsi" w:hAnsiTheme="minorHAnsi" w:cstheme="minorHAnsi"/>
                <w:noProof/>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72048" w14:textId="77777777" w:rsidR="00F652CC" w:rsidRDefault="00F652CC">
      <w:r>
        <w:separator/>
      </w:r>
    </w:p>
  </w:footnote>
  <w:footnote w:type="continuationSeparator" w:id="0">
    <w:p w14:paraId="25E90A3F" w14:textId="77777777" w:rsidR="00F652CC" w:rsidRDefault="00F652CC">
      <w:r>
        <w:continuationSeparator/>
      </w:r>
    </w:p>
  </w:footnote>
  <w:footnote w:type="continuationNotice" w:id="1">
    <w:p w14:paraId="0598C444" w14:textId="77777777" w:rsidR="00F652CC" w:rsidRDefault="00F652C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0A0D5" w14:textId="77777777" w:rsidR="009E38B7" w:rsidRDefault="009E38B7">
    <w:pPr>
      <w:pStyle w:val="Header"/>
      <w:spacing w:after="120"/>
      <w:jc w:val="right"/>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DC44C" w14:textId="3196CED9" w:rsidR="00C93686" w:rsidRPr="007E41C6" w:rsidRDefault="00C93686" w:rsidP="007E41C6">
    <w:pPr>
      <w:pStyle w:val="Header"/>
      <w:jc w:val="right"/>
      <w:rPr>
        <w:rFonts w:asciiTheme="minorHAnsi" w:hAnsiTheme="minorHAnsi" w:cstheme="minorHAnsi"/>
        <w:b/>
        <w:bCs/>
        <w:sz w:val="18"/>
        <w:szCs w:val="18"/>
      </w:rPr>
    </w:pPr>
    <w:r w:rsidRPr="007E41C6">
      <w:rPr>
        <w:rFonts w:asciiTheme="minorHAnsi" w:hAnsiTheme="minorHAnsi" w:cstheme="minorHAnsi"/>
        <w:b/>
        <w:bCs/>
        <w:sz w:val="18"/>
        <w:szCs w:val="18"/>
      </w:rPr>
      <w:t>Contract #:</w:t>
    </w:r>
  </w:p>
  <w:p w14:paraId="36B71829" w14:textId="02A762DA" w:rsidR="00C93686" w:rsidRPr="007E41C6" w:rsidRDefault="00C93686" w:rsidP="007E41C6">
    <w:pPr>
      <w:pStyle w:val="Header"/>
      <w:jc w:val="right"/>
      <w:rPr>
        <w:rFonts w:asciiTheme="minorHAnsi" w:hAnsiTheme="minorHAnsi" w:cstheme="minorHAnsi"/>
        <w:b/>
        <w:bCs/>
        <w:sz w:val="18"/>
        <w:szCs w:val="18"/>
      </w:rPr>
    </w:pPr>
    <w:r w:rsidRPr="007E41C6">
      <w:rPr>
        <w:rFonts w:asciiTheme="minorHAnsi" w:hAnsiTheme="minorHAnsi" w:cstheme="minorHAnsi"/>
        <w:b/>
        <w:bCs/>
        <w:sz w:val="18"/>
        <w:szCs w:val="18"/>
      </w:rPr>
      <w:t>Vendor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F9FE1" w14:textId="77777777" w:rsidR="00527651" w:rsidRPr="0080015D" w:rsidRDefault="00527651" w:rsidP="00527651">
    <w:pPr>
      <w:pStyle w:val="Header"/>
      <w:jc w:val="right"/>
      <w:rPr>
        <w:rFonts w:asciiTheme="minorHAnsi" w:hAnsiTheme="minorHAnsi" w:cstheme="minorHAnsi"/>
        <w:b/>
        <w:bCs/>
        <w:sz w:val="20"/>
        <w:szCs w:val="20"/>
      </w:rPr>
    </w:pPr>
    <w:r w:rsidRPr="0080015D">
      <w:rPr>
        <w:rFonts w:asciiTheme="minorHAnsi" w:hAnsiTheme="minorHAnsi" w:cstheme="minorHAnsi"/>
        <w:b/>
        <w:bCs/>
        <w:sz w:val="20"/>
        <w:szCs w:val="20"/>
      </w:rPr>
      <w:t>Contract #:</w:t>
    </w:r>
  </w:p>
  <w:p w14:paraId="17553A81" w14:textId="77777777" w:rsidR="00527651" w:rsidRPr="0080015D" w:rsidRDefault="00527651" w:rsidP="00527651">
    <w:pPr>
      <w:pStyle w:val="Header"/>
      <w:jc w:val="right"/>
      <w:rPr>
        <w:rFonts w:asciiTheme="minorHAnsi" w:hAnsiTheme="minorHAnsi" w:cstheme="minorHAnsi"/>
        <w:b/>
        <w:bCs/>
        <w:sz w:val="20"/>
        <w:szCs w:val="20"/>
      </w:rPr>
    </w:pPr>
    <w:r w:rsidRPr="0080015D">
      <w:rPr>
        <w:rFonts w:asciiTheme="minorHAnsi" w:hAnsiTheme="minorHAnsi" w:cstheme="minorHAnsi"/>
        <w:b/>
        <w:bCs/>
        <w:sz w:val="20"/>
        <w:szCs w:val="20"/>
      </w:rPr>
      <w:t>Vendor #:</w:t>
    </w:r>
  </w:p>
  <w:p w14:paraId="7F3131CB" w14:textId="77777777" w:rsidR="009E38B7" w:rsidRPr="0015123D" w:rsidRDefault="009E38B7" w:rsidP="008C79B3">
    <w:pPr>
      <w:pStyle w:val="Header"/>
      <w:rPr>
        <w:rFonts w:asciiTheme="minorHAnsi" w:hAnsiTheme="minorHAnsi" w:cstheme="minorHAnsi"/>
        <w:sz w:val="1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12B4A" w14:textId="6BFBB3EA" w:rsidR="00DF546A" w:rsidRPr="00527651" w:rsidRDefault="0034217E" w:rsidP="00527651">
    <w:pPr>
      <w:pStyle w:val="Header"/>
      <w:jc w:val="right"/>
      <w:rPr>
        <w:rFonts w:asciiTheme="minorHAnsi" w:hAnsiTheme="minorHAnsi" w:cstheme="minorHAnsi"/>
        <w:b/>
        <w:bCs/>
        <w:sz w:val="20"/>
        <w:szCs w:val="20"/>
      </w:rPr>
    </w:pPr>
    <w:r w:rsidRPr="00527651">
      <w:rPr>
        <w:rFonts w:asciiTheme="minorHAnsi" w:hAnsiTheme="minorHAnsi" w:cstheme="minorHAnsi"/>
        <w:b/>
        <w:bCs/>
        <w:sz w:val="20"/>
        <w:szCs w:val="20"/>
      </w:rPr>
      <w:t>Contract #:</w:t>
    </w:r>
  </w:p>
  <w:p w14:paraId="1FAF724C" w14:textId="306FB51E" w:rsidR="0034217E" w:rsidRPr="00527651" w:rsidRDefault="0034217E" w:rsidP="00527651">
    <w:pPr>
      <w:pStyle w:val="Header"/>
      <w:jc w:val="right"/>
      <w:rPr>
        <w:rFonts w:asciiTheme="minorHAnsi" w:hAnsiTheme="minorHAnsi" w:cstheme="minorHAnsi"/>
        <w:b/>
        <w:bCs/>
        <w:sz w:val="20"/>
        <w:szCs w:val="20"/>
      </w:rPr>
    </w:pPr>
    <w:r w:rsidRPr="00527651">
      <w:rPr>
        <w:rFonts w:asciiTheme="minorHAnsi" w:hAnsiTheme="minorHAnsi" w:cstheme="minorHAnsi"/>
        <w:b/>
        <w:bCs/>
        <w:sz w:val="20"/>
        <w:szCs w:val="20"/>
      </w:rPr>
      <w:t>Vendor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9"/>
    <w:multiLevelType w:val="multilevel"/>
    <w:tmpl w:val="00000000"/>
    <w:lvl w:ilvl="0">
      <w:start w:val="1"/>
      <w:numFmt w:val="upperLetter"/>
      <w:lvlText w:val="%1"/>
      <w:lvlJc w:val="left"/>
    </w:lvl>
    <w:lvl w:ilvl="1">
      <w:start w:val="1"/>
      <w:numFmt w:val="upperLetter"/>
      <w:pStyle w:val="Level2"/>
      <w:lvlText w:val="%2."/>
      <w:lvlJc w:val="left"/>
      <w:pPr>
        <w:tabs>
          <w:tab w:val="num" w:pos="1440"/>
        </w:tabs>
        <w:ind w:left="1440" w:hanging="720"/>
      </w:pPr>
      <w:rPr>
        <w:rFonts w:ascii="Times New Roman" w:hAnsi="Times New Roman"/>
        <w:sz w:val="24"/>
      </w:rPr>
    </w:lvl>
    <w:lvl w:ilvl="2">
      <w:start w:val="1"/>
      <w:numFmt w:val="decimal"/>
      <w:pStyle w:val="Level3"/>
      <w:lvlText w:val="%3."/>
      <w:lvlJc w:val="left"/>
      <w:pPr>
        <w:tabs>
          <w:tab w:val="num" w:pos="2160"/>
        </w:tabs>
        <w:ind w:left="2160" w:hanging="720"/>
      </w:pPr>
      <w:rPr>
        <w:rFonts w:ascii="Times New Roman" w:hAnsi="Times New Roman"/>
        <w:sz w:val="24"/>
      </w:rPr>
    </w:lvl>
    <w:lvl w:ilvl="3">
      <w:start w:val="1"/>
      <w:numFmt w:val="upperLetter"/>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1" w15:restartNumberingAfterBreak="0">
    <w:nsid w:val="0000000B"/>
    <w:multiLevelType w:val="multilevel"/>
    <w:tmpl w:val="00000000"/>
    <w:lvl w:ilvl="0">
      <w:start w:val="1"/>
      <w:numFmt w:val="upperLetter"/>
      <w:pStyle w:val="Level1"/>
      <w:lvlText w:val="%1."/>
      <w:lvlJc w:val="left"/>
      <w:pPr>
        <w:tabs>
          <w:tab w:val="num" w:pos="1440"/>
        </w:tabs>
        <w:ind w:left="1440" w:hanging="720"/>
      </w:pPr>
      <w:rPr>
        <w:rFonts w:ascii="Times New Roman" w:hAnsi="Times New Roman"/>
        <w:sz w:val="24"/>
      </w:rPr>
    </w:lvl>
    <w:lvl w:ilvl="1">
      <w:start w:val="1"/>
      <w:numFmt w:val="upperLetter"/>
      <w:lvlText w:val="%2"/>
      <w:lvlJc w:val="left"/>
    </w:lvl>
    <w:lvl w:ilvl="2">
      <w:start w:val="1"/>
      <w:numFmt w:val="upperLetter"/>
      <w:lvlText w:val="%3"/>
      <w:lvlJc w:val="left"/>
    </w:lvl>
    <w:lvl w:ilvl="3">
      <w:start w:val="1"/>
      <w:numFmt w:val="upperLetter"/>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2" w15:restartNumberingAfterBreak="0">
    <w:nsid w:val="01BF20BC"/>
    <w:multiLevelType w:val="hybridMultilevel"/>
    <w:tmpl w:val="0406B072"/>
    <w:lvl w:ilvl="0" w:tplc="04090001">
      <w:start w:val="1"/>
      <w:numFmt w:val="bullet"/>
      <w:lvlText w:val=""/>
      <w:lvlJc w:val="left"/>
      <w:pPr>
        <w:ind w:left="189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03CA1229"/>
    <w:multiLevelType w:val="hybridMultilevel"/>
    <w:tmpl w:val="0EC4BE8E"/>
    <w:lvl w:ilvl="0" w:tplc="D7904C9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5C61FC9"/>
    <w:multiLevelType w:val="hybridMultilevel"/>
    <w:tmpl w:val="126401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5CC104B"/>
    <w:multiLevelType w:val="hybridMultilevel"/>
    <w:tmpl w:val="9810253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70B7170"/>
    <w:multiLevelType w:val="hybridMultilevel"/>
    <w:tmpl w:val="CA24806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B277826"/>
    <w:multiLevelType w:val="hybridMultilevel"/>
    <w:tmpl w:val="FFFFFFFF"/>
    <w:lvl w:ilvl="0" w:tplc="5456F820">
      <w:start w:val="1"/>
      <w:numFmt w:val="upperLetter"/>
      <w:lvlText w:val="%1."/>
      <w:lvlJc w:val="left"/>
      <w:pPr>
        <w:ind w:left="720" w:hanging="360"/>
      </w:pPr>
    </w:lvl>
    <w:lvl w:ilvl="1" w:tplc="AA503222">
      <w:start w:val="1"/>
      <w:numFmt w:val="lowerLetter"/>
      <w:lvlText w:val="%2."/>
      <w:lvlJc w:val="left"/>
      <w:pPr>
        <w:ind w:left="1440" w:hanging="360"/>
      </w:pPr>
    </w:lvl>
    <w:lvl w:ilvl="2" w:tplc="94F4EECA">
      <w:start w:val="1"/>
      <w:numFmt w:val="lowerRoman"/>
      <w:lvlText w:val="%3."/>
      <w:lvlJc w:val="right"/>
      <w:pPr>
        <w:ind w:left="2160" w:hanging="180"/>
      </w:pPr>
    </w:lvl>
    <w:lvl w:ilvl="3" w:tplc="68E0BC0C">
      <w:start w:val="1"/>
      <w:numFmt w:val="decimal"/>
      <w:lvlText w:val="%4."/>
      <w:lvlJc w:val="left"/>
      <w:pPr>
        <w:ind w:left="2880" w:hanging="360"/>
      </w:pPr>
    </w:lvl>
    <w:lvl w:ilvl="4" w:tplc="B416349C">
      <w:start w:val="1"/>
      <w:numFmt w:val="lowerLetter"/>
      <w:lvlText w:val="%5."/>
      <w:lvlJc w:val="left"/>
      <w:pPr>
        <w:ind w:left="3600" w:hanging="360"/>
      </w:pPr>
    </w:lvl>
    <w:lvl w:ilvl="5" w:tplc="8BFE232A">
      <w:start w:val="1"/>
      <w:numFmt w:val="lowerRoman"/>
      <w:lvlText w:val="%6."/>
      <w:lvlJc w:val="right"/>
      <w:pPr>
        <w:ind w:left="4320" w:hanging="180"/>
      </w:pPr>
    </w:lvl>
    <w:lvl w:ilvl="6" w:tplc="4E2C4E28">
      <w:start w:val="1"/>
      <w:numFmt w:val="decimal"/>
      <w:lvlText w:val="%7."/>
      <w:lvlJc w:val="left"/>
      <w:pPr>
        <w:ind w:left="5040" w:hanging="360"/>
      </w:pPr>
    </w:lvl>
    <w:lvl w:ilvl="7" w:tplc="A29A8AC0">
      <w:start w:val="1"/>
      <w:numFmt w:val="lowerLetter"/>
      <w:lvlText w:val="%8."/>
      <w:lvlJc w:val="left"/>
      <w:pPr>
        <w:ind w:left="5760" w:hanging="360"/>
      </w:pPr>
    </w:lvl>
    <w:lvl w:ilvl="8" w:tplc="8368A774">
      <w:start w:val="1"/>
      <w:numFmt w:val="lowerRoman"/>
      <w:lvlText w:val="%9."/>
      <w:lvlJc w:val="right"/>
      <w:pPr>
        <w:ind w:left="6480" w:hanging="180"/>
      </w:pPr>
    </w:lvl>
  </w:abstractNum>
  <w:abstractNum w:abstractNumId="8" w15:restartNumberingAfterBreak="0">
    <w:nsid w:val="0CFC494F"/>
    <w:multiLevelType w:val="hybridMultilevel"/>
    <w:tmpl w:val="CA24806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F236E39"/>
    <w:multiLevelType w:val="hybridMultilevel"/>
    <w:tmpl w:val="AA4003B6"/>
    <w:lvl w:ilvl="0" w:tplc="0409000F">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0" w15:restartNumberingAfterBreak="0">
    <w:nsid w:val="0F875231"/>
    <w:multiLevelType w:val="hybridMultilevel"/>
    <w:tmpl w:val="CA24806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0C46889"/>
    <w:multiLevelType w:val="hybridMultilevel"/>
    <w:tmpl w:val="FC40DCB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2A61794"/>
    <w:multiLevelType w:val="hybridMultilevel"/>
    <w:tmpl w:val="A5F4195E"/>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3" w15:restartNumberingAfterBreak="0">
    <w:nsid w:val="13590292"/>
    <w:multiLevelType w:val="hybridMultilevel"/>
    <w:tmpl w:val="BDC6F270"/>
    <w:lvl w:ilvl="0" w:tplc="62C8F65C">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53E2870"/>
    <w:multiLevelType w:val="hybridMultilevel"/>
    <w:tmpl w:val="CA24806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55A5968"/>
    <w:multiLevelType w:val="multilevel"/>
    <w:tmpl w:val="80E2F83E"/>
    <w:lvl w:ilvl="0">
      <w:start w:val="8"/>
      <w:numFmt w:val="decimal"/>
      <w:lvlText w:val="%1"/>
      <w:lvlJc w:val="left"/>
      <w:pPr>
        <w:ind w:left="360" w:hanging="360"/>
      </w:pPr>
      <w:rPr>
        <w:rFonts w:hint="default"/>
        <w:b w:val="0"/>
        <w:i w:val="0"/>
      </w:rPr>
    </w:lvl>
    <w:lvl w:ilvl="1">
      <w:start w:val="1"/>
      <w:numFmt w:val="decimal"/>
      <w:lvlText w:val="%1.%2"/>
      <w:lvlJc w:val="left"/>
      <w:pPr>
        <w:ind w:left="990" w:hanging="360"/>
      </w:pPr>
      <w:rPr>
        <w:rFonts w:hint="default"/>
        <w:b w:val="0"/>
        <w:i w:val="0"/>
      </w:rPr>
    </w:lvl>
    <w:lvl w:ilvl="2">
      <w:start w:val="1"/>
      <w:numFmt w:val="decimal"/>
      <w:lvlText w:val="%1.%2.%3"/>
      <w:lvlJc w:val="left"/>
      <w:pPr>
        <w:ind w:left="1980" w:hanging="720"/>
      </w:pPr>
      <w:rPr>
        <w:rFonts w:hint="default"/>
        <w:b w:val="0"/>
        <w:i w:val="0"/>
      </w:rPr>
    </w:lvl>
    <w:lvl w:ilvl="3">
      <w:start w:val="1"/>
      <w:numFmt w:val="decimal"/>
      <w:lvlText w:val="%1.%2.%3.%4"/>
      <w:lvlJc w:val="left"/>
      <w:pPr>
        <w:ind w:left="2610" w:hanging="720"/>
      </w:pPr>
      <w:rPr>
        <w:rFonts w:hint="default"/>
        <w:b w:val="0"/>
        <w:i w:val="0"/>
      </w:rPr>
    </w:lvl>
    <w:lvl w:ilvl="4">
      <w:start w:val="1"/>
      <w:numFmt w:val="decimal"/>
      <w:lvlText w:val="%1.%2.%3.%4.%5"/>
      <w:lvlJc w:val="left"/>
      <w:pPr>
        <w:ind w:left="3240" w:hanging="720"/>
      </w:pPr>
      <w:rPr>
        <w:rFonts w:hint="default"/>
        <w:b w:val="0"/>
        <w:i w:val="0"/>
      </w:rPr>
    </w:lvl>
    <w:lvl w:ilvl="5">
      <w:start w:val="1"/>
      <w:numFmt w:val="decimal"/>
      <w:lvlText w:val="%1.%2.%3.%4.%5.%6"/>
      <w:lvlJc w:val="left"/>
      <w:pPr>
        <w:ind w:left="4230" w:hanging="1080"/>
      </w:pPr>
      <w:rPr>
        <w:rFonts w:hint="default"/>
        <w:b w:val="0"/>
        <w:i w:val="0"/>
      </w:rPr>
    </w:lvl>
    <w:lvl w:ilvl="6">
      <w:start w:val="1"/>
      <w:numFmt w:val="decimal"/>
      <w:lvlText w:val="%1.%2.%3.%4.%5.%6.%7"/>
      <w:lvlJc w:val="left"/>
      <w:pPr>
        <w:ind w:left="4860" w:hanging="1080"/>
      </w:pPr>
      <w:rPr>
        <w:rFonts w:hint="default"/>
        <w:b w:val="0"/>
        <w:i w:val="0"/>
      </w:rPr>
    </w:lvl>
    <w:lvl w:ilvl="7">
      <w:start w:val="1"/>
      <w:numFmt w:val="decimal"/>
      <w:lvlText w:val="%1.%2.%3.%4.%5.%6.%7.%8"/>
      <w:lvlJc w:val="left"/>
      <w:pPr>
        <w:ind w:left="5490" w:hanging="1080"/>
      </w:pPr>
      <w:rPr>
        <w:rFonts w:hint="default"/>
        <w:b w:val="0"/>
        <w:i w:val="0"/>
      </w:rPr>
    </w:lvl>
    <w:lvl w:ilvl="8">
      <w:start w:val="1"/>
      <w:numFmt w:val="decimal"/>
      <w:lvlText w:val="%1.%2.%3.%4.%5.%6.%7.%8.%9"/>
      <w:lvlJc w:val="left"/>
      <w:pPr>
        <w:ind w:left="6480" w:hanging="1440"/>
      </w:pPr>
      <w:rPr>
        <w:rFonts w:hint="default"/>
        <w:b w:val="0"/>
        <w:i w:val="0"/>
      </w:rPr>
    </w:lvl>
  </w:abstractNum>
  <w:abstractNum w:abstractNumId="16" w15:restartNumberingAfterBreak="0">
    <w:nsid w:val="15F76406"/>
    <w:multiLevelType w:val="hybridMultilevel"/>
    <w:tmpl w:val="3B14D220"/>
    <w:lvl w:ilvl="0" w:tplc="49B65D5A">
      <w:start w:val="1"/>
      <w:numFmt w:val="bullet"/>
      <w:pStyle w:val="Deliverable"/>
      <w:lvlText w:val=""/>
      <w:lvlJc w:val="left"/>
      <w:pPr>
        <w:tabs>
          <w:tab w:val="num" w:pos="360"/>
        </w:tabs>
        <w:ind w:left="360" w:hanging="360"/>
      </w:pPr>
      <w:rPr>
        <w:rFonts w:ascii="Symbol" w:hAnsi="Symbol" w:hint="default"/>
      </w:rPr>
    </w:lvl>
    <w:lvl w:ilvl="1" w:tplc="BC20877C">
      <w:numFmt w:val="decimal"/>
      <w:lvlText w:val=""/>
      <w:lvlJc w:val="left"/>
    </w:lvl>
    <w:lvl w:ilvl="2" w:tplc="3D2E916C">
      <w:numFmt w:val="decimal"/>
      <w:lvlText w:val=""/>
      <w:lvlJc w:val="left"/>
    </w:lvl>
    <w:lvl w:ilvl="3" w:tplc="6418481E">
      <w:numFmt w:val="decimal"/>
      <w:lvlText w:val=""/>
      <w:lvlJc w:val="left"/>
    </w:lvl>
    <w:lvl w:ilvl="4" w:tplc="0BA28864">
      <w:numFmt w:val="decimal"/>
      <w:lvlText w:val=""/>
      <w:lvlJc w:val="left"/>
    </w:lvl>
    <w:lvl w:ilvl="5" w:tplc="E686419C">
      <w:numFmt w:val="decimal"/>
      <w:lvlText w:val=""/>
      <w:lvlJc w:val="left"/>
    </w:lvl>
    <w:lvl w:ilvl="6" w:tplc="7B862758">
      <w:numFmt w:val="decimal"/>
      <w:lvlText w:val=""/>
      <w:lvlJc w:val="left"/>
    </w:lvl>
    <w:lvl w:ilvl="7" w:tplc="BB0647D6">
      <w:numFmt w:val="decimal"/>
      <w:lvlText w:val=""/>
      <w:lvlJc w:val="left"/>
    </w:lvl>
    <w:lvl w:ilvl="8" w:tplc="5854FD00">
      <w:numFmt w:val="decimal"/>
      <w:lvlText w:val=""/>
      <w:lvlJc w:val="left"/>
    </w:lvl>
  </w:abstractNum>
  <w:abstractNum w:abstractNumId="17" w15:restartNumberingAfterBreak="0">
    <w:nsid w:val="17B40CE3"/>
    <w:multiLevelType w:val="hybridMultilevel"/>
    <w:tmpl w:val="436E4008"/>
    <w:lvl w:ilvl="0" w:tplc="1BDE68B4">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8411C6D"/>
    <w:multiLevelType w:val="hybridMultilevel"/>
    <w:tmpl w:val="6E5E734C"/>
    <w:lvl w:ilvl="0" w:tplc="3E584A6C">
      <w:start w:val="1"/>
      <w:numFmt w:val="lowerLetter"/>
      <w:lvlText w:val="%1)"/>
      <w:lvlJc w:val="left"/>
      <w:pPr>
        <w:ind w:left="1152" w:hanging="360"/>
      </w:pPr>
      <w:rPr>
        <w:rFonts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9" w15:restartNumberingAfterBreak="0">
    <w:nsid w:val="189002D2"/>
    <w:multiLevelType w:val="multilevel"/>
    <w:tmpl w:val="3724C096"/>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792"/>
        </w:tabs>
        <w:ind w:left="792" w:hanging="432"/>
      </w:pPr>
      <w:rPr>
        <w:rFonts w:hint="default"/>
        <w:i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19B451B1"/>
    <w:multiLevelType w:val="hybridMultilevel"/>
    <w:tmpl w:val="CA24806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AC821F8"/>
    <w:multiLevelType w:val="hybridMultilevel"/>
    <w:tmpl w:val="CA24806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ACD53A5"/>
    <w:multiLevelType w:val="hybridMultilevel"/>
    <w:tmpl w:val="F1B429A8"/>
    <w:lvl w:ilvl="0" w:tplc="04090015">
      <w:start w:val="1"/>
      <w:numFmt w:val="upperLetter"/>
      <w:lvlText w:val="%1."/>
      <w:lvlJc w:val="left"/>
      <w:pPr>
        <w:ind w:left="720" w:hanging="360"/>
      </w:pPr>
      <w:rPr>
        <w:rFonts w:hint="default"/>
        <w:b w:val="0"/>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ADF0FD7"/>
    <w:multiLevelType w:val="hybridMultilevel"/>
    <w:tmpl w:val="CA24806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CCC076F"/>
    <w:multiLevelType w:val="hybridMultilevel"/>
    <w:tmpl w:val="FFFFFFFF"/>
    <w:lvl w:ilvl="0" w:tplc="D8DA9A86">
      <w:start w:val="1"/>
      <w:numFmt w:val="lowerRoman"/>
      <w:lvlText w:val="%1."/>
      <w:lvlJc w:val="right"/>
      <w:pPr>
        <w:ind w:left="1080" w:hanging="360"/>
      </w:pPr>
    </w:lvl>
    <w:lvl w:ilvl="1" w:tplc="B46E7C9A">
      <w:start w:val="1"/>
      <w:numFmt w:val="lowerLetter"/>
      <w:lvlText w:val="%2."/>
      <w:lvlJc w:val="left"/>
      <w:pPr>
        <w:ind w:left="1800" w:hanging="360"/>
      </w:pPr>
    </w:lvl>
    <w:lvl w:ilvl="2" w:tplc="9DFEA9F6">
      <w:start w:val="1"/>
      <w:numFmt w:val="lowerRoman"/>
      <w:lvlText w:val="%3."/>
      <w:lvlJc w:val="right"/>
      <w:pPr>
        <w:ind w:left="2520" w:hanging="180"/>
      </w:pPr>
    </w:lvl>
    <w:lvl w:ilvl="3" w:tplc="BC4C22CC">
      <w:start w:val="1"/>
      <w:numFmt w:val="decimal"/>
      <w:lvlText w:val="%4."/>
      <w:lvlJc w:val="left"/>
      <w:pPr>
        <w:ind w:left="3240" w:hanging="360"/>
      </w:pPr>
    </w:lvl>
    <w:lvl w:ilvl="4" w:tplc="670CB11E">
      <w:start w:val="1"/>
      <w:numFmt w:val="lowerLetter"/>
      <w:lvlText w:val="%5."/>
      <w:lvlJc w:val="left"/>
      <w:pPr>
        <w:ind w:left="3960" w:hanging="360"/>
      </w:pPr>
    </w:lvl>
    <w:lvl w:ilvl="5" w:tplc="42E84D3C">
      <w:start w:val="1"/>
      <w:numFmt w:val="lowerRoman"/>
      <w:lvlText w:val="%6."/>
      <w:lvlJc w:val="right"/>
      <w:pPr>
        <w:ind w:left="4680" w:hanging="180"/>
      </w:pPr>
    </w:lvl>
    <w:lvl w:ilvl="6" w:tplc="903CF79E">
      <w:start w:val="1"/>
      <w:numFmt w:val="decimal"/>
      <w:lvlText w:val="%7."/>
      <w:lvlJc w:val="left"/>
      <w:pPr>
        <w:ind w:left="5400" w:hanging="360"/>
      </w:pPr>
    </w:lvl>
    <w:lvl w:ilvl="7" w:tplc="E99EDD4C">
      <w:start w:val="1"/>
      <w:numFmt w:val="lowerLetter"/>
      <w:lvlText w:val="%8."/>
      <w:lvlJc w:val="left"/>
      <w:pPr>
        <w:ind w:left="6120" w:hanging="360"/>
      </w:pPr>
    </w:lvl>
    <w:lvl w:ilvl="8" w:tplc="303CFD58">
      <w:start w:val="1"/>
      <w:numFmt w:val="lowerRoman"/>
      <w:lvlText w:val="%9."/>
      <w:lvlJc w:val="right"/>
      <w:pPr>
        <w:ind w:left="6840" w:hanging="180"/>
      </w:pPr>
    </w:lvl>
  </w:abstractNum>
  <w:abstractNum w:abstractNumId="25" w15:restartNumberingAfterBreak="0">
    <w:nsid w:val="1E3A4945"/>
    <w:multiLevelType w:val="multilevel"/>
    <w:tmpl w:val="4CCC8998"/>
    <w:lvl w:ilvl="0">
      <w:start w:val="1"/>
      <w:numFmt w:val="bullet"/>
      <w:pStyle w:val="ResumeBodyBullet"/>
      <w:lvlText w:val=""/>
      <w:lvlJc w:val="left"/>
      <w:pPr>
        <w:tabs>
          <w:tab w:val="num" w:pos="360"/>
        </w:tabs>
        <w:ind w:left="360" w:hanging="360"/>
      </w:pPr>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1E654A8F"/>
    <w:multiLevelType w:val="multilevel"/>
    <w:tmpl w:val="DCE6E2FC"/>
    <w:lvl w:ilvl="0">
      <w:start w:val="9"/>
      <w:numFmt w:val="decimal"/>
      <w:lvlText w:val="%1"/>
      <w:lvlJc w:val="left"/>
      <w:pPr>
        <w:ind w:left="360" w:hanging="360"/>
      </w:pPr>
      <w:rPr>
        <w:rFonts w:hint="default"/>
      </w:rPr>
    </w:lvl>
    <w:lvl w:ilvl="1">
      <w:start w:val="1"/>
      <w:numFmt w:val="decimal"/>
      <w:lvlText w:val="%1.%2"/>
      <w:lvlJc w:val="left"/>
      <w:pPr>
        <w:ind w:left="810" w:hanging="360"/>
      </w:pPr>
      <w:rPr>
        <w:rFonts w:hint="default"/>
        <w:b w:val="0"/>
      </w:rPr>
    </w:lvl>
    <w:lvl w:ilvl="2">
      <w:start w:val="1"/>
      <w:numFmt w:val="decimal"/>
      <w:lvlText w:val="%1.%2.%3"/>
      <w:lvlJc w:val="left"/>
      <w:pPr>
        <w:ind w:left="1260" w:hanging="360"/>
      </w:pPr>
      <w:rPr>
        <w:rFonts w:hint="default"/>
      </w:rPr>
    </w:lvl>
    <w:lvl w:ilvl="3">
      <w:start w:val="1"/>
      <w:numFmt w:val="decimal"/>
      <w:lvlText w:val="%1.%2.%3.%4"/>
      <w:lvlJc w:val="left"/>
      <w:pPr>
        <w:ind w:left="2070" w:hanging="720"/>
      </w:pPr>
      <w:rPr>
        <w:rFonts w:hint="default"/>
        <w:b w:val="0"/>
      </w:rPr>
    </w:lvl>
    <w:lvl w:ilvl="4">
      <w:start w:val="1"/>
      <w:numFmt w:val="decimal"/>
      <w:lvlText w:val="%1.%2.%3.%4.%5"/>
      <w:lvlJc w:val="left"/>
      <w:pPr>
        <w:ind w:left="2520" w:hanging="72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3780" w:hanging="1080"/>
      </w:pPr>
      <w:rPr>
        <w:rFonts w:hint="default"/>
      </w:rPr>
    </w:lvl>
    <w:lvl w:ilvl="7">
      <w:start w:val="1"/>
      <w:numFmt w:val="decimal"/>
      <w:lvlText w:val="%1.%2.%3.%4.%5.%6.%7.%8"/>
      <w:lvlJc w:val="left"/>
      <w:pPr>
        <w:ind w:left="4230" w:hanging="1080"/>
      </w:pPr>
      <w:rPr>
        <w:rFonts w:hint="default"/>
      </w:rPr>
    </w:lvl>
    <w:lvl w:ilvl="8">
      <w:start w:val="1"/>
      <w:numFmt w:val="decimal"/>
      <w:lvlText w:val="%1.%2.%3.%4.%5.%6.%7.%8.%9"/>
      <w:lvlJc w:val="left"/>
      <w:pPr>
        <w:ind w:left="5040" w:hanging="1440"/>
      </w:pPr>
      <w:rPr>
        <w:rFonts w:hint="default"/>
      </w:rPr>
    </w:lvl>
  </w:abstractNum>
  <w:abstractNum w:abstractNumId="27" w15:restartNumberingAfterBreak="0">
    <w:nsid w:val="1F203AA2"/>
    <w:multiLevelType w:val="multilevel"/>
    <w:tmpl w:val="3724C096"/>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792"/>
        </w:tabs>
        <w:ind w:left="792" w:hanging="432"/>
      </w:pPr>
      <w:rPr>
        <w:rFonts w:hint="default"/>
        <w:i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21E05370"/>
    <w:multiLevelType w:val="multilevel"/>
    <w:tmpl w:val="1E4CC004"/>
    <w:lvl w:ilvl="0">
      <w:start w:val="9"/>
      <w:numFmt w:val="decimal"/>
      <w:lvlText w:val="%1."/>
      <w:lvlJc w:val="left"/>
      <w:pPr>
        <w:tabs>
          <w:tab w:val="num" w:pos="720"/>
        </w:tabs>
        <w:ind w:left="720" w:hanging="720"/>
      </w:pPr>
      <w:rPr>
        <w:rFonts w:hint="default"/>
        <w:b/>
      </w:rPr>
    </w:lvl>
    <w:lvl w:ilvl="1">
      <w:start w:val="1"/>
      <w:numFmt w:val="none"/>
      <w:lvlText w:val="8.1."/>
      <w:lvlJc w:val="left"/>
      <w:pPr>
        <w:tabs>
          <w:tab w:val="num" w:pos="1440"/>
        </w:tabs>
        <w:ind w:left="1440" w:hanging="720"/>
      </w:pPr>
      <w:rPr>
        <w:rFonts w:hint="default"/>
      </w:rPr>
    </w:lvl>
    <w:lvl w:ilvl="2">
      <w:start w:val="1"/>
      <w:numFmt w:val="none"/>
      <w:lvlText w:val="8.1.2."/>
      <w:lvlJc w:val="left"/>
      <w:pPr>
        <w:tabs>
          <w:tab w:val="num" w:pos="1890"/>
        </w:tabs>
        <w:ind w:left="1890" w:hanging="720"/>
      </w:pPr>
      <w:rPr>
        <w:rFonts w:hint="default"/>
        <w:b w:val="0"/>
        <w:i w:val="0"/>
      </w:rPr>
    </w:lvl>
    <w:lvl w:ilvl="3">
      <w:start w:val="1"/>
      <w:numFmt w:val="lowerLetter"/>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9" w15:restartNumberingAfterBreak="0">
    <w:nsid w:val="2290239D"/>
    <w:multiLevelType w:val="multilevel"/>
    <w:tmpl w:val="F070C06E"/>
    <w:lvl w:ilvl="0">
      <w:start w:val="11"/>
      <w:numFmt w:val="decimal"/>
      <w:lvlText w:val="%1"/>
      <w:lvlJc w:val="left"/>
      <w:pPr>
        <w:ind w:left="360" w:hanging="360"/>
      </w:pPr>
      <w:rPr>
        <w:rFonts w:hint="default"/>
      </w:rPr>
    </w:lvl>
    <w:lvl w:ilvl="1">
      <w:start w:val="1"/>
      <w:numFmt w:val="decimal"/>
      <w:lvlText w:val="%1.%2"/>
      <w:lvlJc w:val="left"/>
      <w:pPr>
        <w:ind w:left="1170" w:hanging="360"/>
      </w:pPr>
      <w:rPr>
        <w:rFonts w:hint="default"/>
      </w:rPr>
    </w:lvl>
    <w:lvl w:ilvl="2">
      <w:start w:val="1"/>
      <w:numFmt w:val="decimal"/>
      <w:lvlText w:val="%1.%2.%3"/>
      <w:lvlJc w:val="left"/>
      <w:pPr>
        <w:ind w:left="1980" w:hanging="360"/>
      </w:pPr>
      <w:rPr>
        <w:rFonts w:hint="default"/>
      </w:rPr>
    </w:lvl>
    <w:lvl w:ilvl="3">
      <w:start w:val="1"/>
      <w:numFmt w:val="decimal"/>
      <w:lvlText w:val="%1.%2.%3.%4"/>
      <w:lvlJc w:val="left"/>
      <w:pPr>
        <w:ind w:left="3150" w:hanging="720"/>
      </w:pPr>
      <w:rPr>
        <w:rFonts w:hint="default"/>
      </w:rPr>
    </w:lvl>
    <w:lvl w:ilvl="4">
      <w:start w:val="1"/>
      <w:numFmt w:val="decimal"/>
      <w:lvlText w:val="%1.%2.%3.%4.%5"/>
      <w:lvlJc w:val="left"/>
      <w:pPr>
        <w:ind w:left="3960" w:hanging="720"/>
      </w:pPr>
      <w:rPr>
        <w:rFonts w:hint="default"/>
      </w:rPr>
    </w:lvl>
    <w:lvl w:ilvl="5">
      <w:start w:val="1"/>
      <w:numFmt w:val="decimal"/>
      <w:lvlText w:val="%1.%2.%3.%4.%5.%6"/>
      <w:lvlJc w:val="left"/>
      <w:pPr>
        <w:ind w:left="5130" w:hanging="1080"/>
      </w:pPr>
      <w:rPr>
        <w:rFonts w:hint="default"/>
      </w:rPr>
    </w:lvl>
    <w:lvl w:ilvl="6">
      <w:start w:val="1"/>
      <w:numFmt w:val="decimal"/>
      <w:lvlText w:val="%1.%2.%3.%4.%5.%6.%7"/>
      <w:lvlJc w:val="left"/>
      <w:pPr>
        <w:ind w:left="5940" w:hanging="1080"/>
      </w:pPr>
      <w:rPr>
        <w:rFonts w:hint="default"/>
      </w:rPr>
    </w:lvl>
    <w:lvl w:ilvl="7">
      <w:start w:val="1"/>
      <w:numFmt w:val="decimal"/>
      <w:lvlText w:val="%1.%2.%3.%4.%5.%6.%7.%8"/>
      <w:lvlJc w:val="left"/>
      <w:pPr>
        <w:ind w:left="6750" w:hanging="1080"/>
      </w:pPr>
      <w:rPr>
        <w:rFonts w:hint="default"/>
      </w:rPr>
    </w:lvl>
    <w:lvl w:ilvl="8">
      <w:start w:val="1"/>
      <w:numFmt w:val="decimal"/>
      <w:lvlText w:val="%1.%2.%3.%4.%5.%6.%7.%8.%9"/>
      <w:lvlJc w:val="left"/>
      <w:pPr>
        <w:ind w:left="7920" w:hanging="1440"/>
      </w:pPr>
      <w:rPr>
        <w:rFonts w:hint="default"/>
      </w:rPr>
    </w:lvl>
  </w:abstractNum>
  <w:abstractNum w:abstractNumId="30" w15:restartNumberingAfterBreak="0">
    <w:nsid w:val="23C315C7"/>
    <w:multiLevelType w:val="hybridMultilevel"/>
    <w:tmpl w:val="CA24806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9251C29"/>
    <w:multiLevelType w:val="hybridMultilevel"/>
    <w:tmpl w:val="AA4003B6"/>
    <w:lvl w:ilvl="0" w:tplc="0409000F">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2" w15:restartNumberingAfterBreak="0">
    <w:nsid w:val="298A5FC7"/>
    <w:multiLevelType w:val="multilevel"/>
    <w:tmpl w:val="96582D16"/>
    <w:styleLink w:val="Style4"/>
    <w:lvl w:ilvl="0">
      <w:start w:val="9"/>
      <w:numFmt w:val="none"/>
      <w:lvlText w:val="8."/>
      <w:lvlJc w:val="left"/>
      <w:pPr>
        <w:tabs>
          <w:tab w:val="num" w:pos="720"/>
        </w:tabs>
        <w:ind w:left="720" w:hanging="720"/>
      </w:pPr>
      <w:rPr>
        <w:rFonts w:hint="default"/>
      </w:rPr>
    </w:lvl>
    <w:lvl w:ilvl="1">
      <w:start w:val="1"/>
      <w:numFmt w:val="none"/>
      <w:lvlText w:val="8.1."/>
      <w:lvlJc w:val="left"/>
      <w:pPr>
        <w:tabs>
          <w:tab w:val="num" w:pos="1440"/>
        </w:tabs>
        <w:ind w:left="1440" w:hanging="720"/>
      </w:pPr>
      <w:rPr>
        <w:rFonts w:hint="default"/>
      </w:rPr>
    </w:lvl>
    <w:lvl w:ilvl="2">
      <w:start w:val="1"/>
      <w:numFmt w:val="none"/>
      <w:lvlText w:val="8.1.1."/>
      <w:lvlJc w:val="left"/>
      <w:pPr>
        <w:tabs>
          <w:tab w:val="num" w:pos="1890"/>
        </w:tabs>
        <w:ind w:left="1890" w:hanging="720"/>
      </w:pPr>
      <w:rPr>
        <w:rFonts w:hint="default"/>
        <w:b w:val="0"/>
        <w:i w:val="0"/>
      </w:rPr>
    </w:lvl>
    <w:lvl w:ilvl="3">
      <w:start w:val="1"/>
      <w:numFmt w:val="lowerLetter"/>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3" w15:restartNumberingAfterBreak="0">
    <w:nsid w:val="2A4E3A0C"/>
    <w:multiLevelType w:val="hybridMultilevel"/>
    <w:tmpl w:val="B3B248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D460F37"/>
    <w:multiLevelType w:val="multilevel"/>
    <w:tmpl w:val="B13E100A"/>
    <w:lvl w:ilvl="0">
      <w:start w:val="2"/>
      <w:numFmt w:val="decimal"/>
      <w:lvlText w:val="%1."/>
      <w:lvlJc w:val="left"/>
      <w:pPr>
        <w:tabs>
          <w:tab w:val="num" w:pos="360"/>
        </w:tabs>
        <w:ind w:left="360" w:hanging="360"/>
      </w:pPr>
      <w:rPr>
        <w:rFonts w:hint="default"/>
        <w:b/>
      </w:rPr>
    </w:lvl>
    <w:lvl w:ilvl="1">
      <w:start w:val="1"/>
      <w:numFmt w:val="decimal"/>
      <w:lvlText w:val="%1.%2."/>
      <w:lvlJc w:val="left"/>
      <w:pPr>
        <w:tabs>
          <w:tab w:val="num" w:pos="792"/>
        </w:tabs>
        <w:ind w:left="792" w:hanging="432"/>
      </w:pPr>
      <w:rPr>
        <w:rFonts w:hint="default"/>
        <w:i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5" w15:restartNumberingAfterBreak="0">
    <w:nsid w:val="2D537684"/>
    <w:multiLevelType w:val="multilevel"/>
    <w:tmpl w:val="F654B46C"/>
    <w:lvl w:ilvl="0">
      <w:start w:val="3"/>
      <w:numFmt w:val="decimal"/>
      <w:pStyle w:val="Heading1"/>
      <w:lvlText w:val="%1"/>
      <w:lvlJc w:val="left"/>
      <w:pPr>
        <w:tabs>
          <w:tab w:val="num" w:pos="432"/>
        </w:tabs>
        <w:ind w:left="432" w:hanging="432"/>
      </w:pPr>
      <w:rPr>
        <w:rFonts w:hint="default"/>
      </w:rPr>
    </w:lvl>
    <w:lvl w:ilvl="1">
      <w:start w:val="5"/>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b w:val="0"/>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36" w15:restartNumberingAfterBreak="0">
    <w:nsid w:val="30E87F7A"/>
    <w:multiLevelType w:val="multilevel"/>
    <w:tmpl w:val="A094FE1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32C86498"/>
    <w:multiLevelType w:val="hybridMultilevel"/>
    <w:tmpl w:val="FFFFFFFF"/>
    <w:lvl w:ilvl="0" w:tplc="ADD69C64">
      <w:start w:val="1"/>
      <w:numFmt w:val="bullet"/>
      <w:lvlText w:val=""/>
      <w:lvlJc w:val="left"/>
      <w:pPr>
        <w:ind w:left="720" w:hanging="360"/>
      </w:pPr>
      <w:rPr>
        <w:rFonts w:ascii="Symbol" w:hAnsi="Symbol" w:hint="default"/>
      </w:rPr>
    </w:lvl>
    <w:lvl w:ilvl="1" w:tplc="453457E0">
      <w:start w:val="1"/>
      <w:numFmt w:val="bullet"/>
      <w:lvlText w:val=""/>
      <w:lvlJc w:val="left"/>
      <w:pPr>
        <w:ind w:left="1440" w:hanging="360"/>
      </w:pPr>
      <w:rPr>
        <w:rFonts w:ascii="Symbol" w:hAnsi="Symbol" w:hint="default"/>
      </w:rPr>
    </w:lvl>
    <w:lvl w:ilvl="2" w:tplc="97FAB858">
      <w:start w:val="1"/>
      <w:numFmt w:val="bullet"/>
      <w:lvlText w:val=""/>
      <w:lvlJc w:val="left"/>
      <w:pPr>
        <w:ind w:left="2160" w:hanging="360"/>
      </w:pPr>
      <w:rPr>
        <w:rFonts w:ascii="Wingdings" w:hAnsi="Wingdings" w:hint="default"/>
      </w:rPr>
    </w:lvl>
    <w:lvl w:ilvl="3" w:tplc="7A1CE3F2">
      <w:start w:val="1"/>
      <w:numFmt w:val="bullet"/>
      <w:lvlText w:val=""/>
      <w:lvlJc w:val="left"/>
      <w:pPr>
        <w:ind w:left="2880" w:hanging="360"/>
      </w:pPr>
      <w:rPr>
        <w:rFonts w:ascii="Symbol" w:hAnsi="Symbol" w:hint="default"/>
      </w:rPr>
    </w:lvl>
    <w:lvl w:ilvl="4" w:tplc="3FC035BE">
      <w:start w:val="1"/>
      <w:numFmt w:val="bullet"/>
      <w:lvlText w:val="o"/>
      <w:lvlJc w:val="left"/>
      <w:pPr>
        <w:ind w:left="3600" w:hanging="360"/>
      </w:pPr>
      <w:rPr>
        <w:rFonts w:ascii="Courier New" w:hAnsi="Courier New" w:hint="default"/>
      </w:rPr>
    </w:lvl>
    <w:lvl w:ilvl="5" w:tplc="12D4C36C">
      <w:start w:val="1"/>
      <w:numFmt w:val="bullet"/>
      <w:lvlText w:val=""/>
      <w:lvlJc w:val="left"/>
      <w:pPr>
        <w:ind w:left="4320" w:hanging="360"/>
      </w:pPr>
      <w:rPr>
        <w:rFonts w:ascii="Wingdings" w:hAnsi="Wingdings" w:hint="default"/>
      </w:rPr>
    </w:lvl>
    <w:lvl w:ilvl="6" w:tplc="ACB8B9B4">
      <w:start w:val="1"/>
      <w:numFmt w:val="bullet"/>
      <w:lvlText w:val=""/>
      <w:lvlJc w:val="left"/>
      <w:pPr>
        <w:ind w:left="5040" w:hanging="360"/>
      </w:pPr>
      <w:rPr>
        <w:rFonts w:ascii="Symbol" w:hAnsi="Symbol" w:hint="default"/>
      </w:rPr>
    </w:lvl>
    <w:lvl w:ilvl="7" w:tplc="D152C63C">
      <w:start w:val="1"/>
      <w:numFmt w:val="bullet"/>
      <w:lvlText w:val="o"/>
      <w:lvlJc w:val="left"/>
      <w:pPr>
        <w:ind w:left="5760" w:hanging="360"/>
      </w:pPr>
      <w:rPr>
        <w:rFonts w:ascii="Courier New" w:hAnsi="Courier New" w:hint="default"/>
      </w:rPr>
    </w:lvl>
    <w:lvl w:ilvl="8" w:tplc="774C1E4E">
      <w:start w:val="1"/>
      <w:numFmt w:val="bullet"/>
      <w:lvlText w:val=""/>
      <w:lvlJc w:val="left"/>
      <w:pPr>
        <w:ind w:left="6480" w:hanging="360"/>
      </w:pPr>
      <w:rPr>
        <w:rFonts w:ascii="Wingdings" w:hAnsi="Wingdings" w:hint="default"/>
      </w:rPr>
    </w:lvl>
  </w:abstractNum>
  <w:abstractNum w:abstractNumId="38" w15:restartNumberingAfterBreak="0">
    <w:nsid w:val="3457259B"/>
    <w:multiLevelType w:val="hybridMultilevel"/>
    <w:tmpl w:val="CA24806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52E5D74"/>
    <w:multiLevelType w:val="multilevel"/>
    <w:tmpl w:val="0409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40" w15:restartNumberingAfterBreak="0">
    <w:nsid w:val="354C672D"/>
    <w:multiLevelType w:val="hybridMultilevel"/>
    <w:tmpl w:val="DAB887FA"/>
    <w:lvl w:ilvl="0" w:tplc="0409000F">
      <w:start w:val="1"/>
      <w:numFmt w:val="decimal"/>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5DC717D"/>
    <w:multiLevelType w:val="multilevel"/>
    <w:tmpl w:val="6E506324"/>
    <w:lvl w:ilvl="0">
      <w:start w:val="1"/>
      <w:numFmt w:val="bullet"/>
      <w:pStyle w:val="Body"/>
      <w:lvlText w:val=""/>
      <w:lvlJc w:val="left"/>
      <w:pPr>
        <w:tabs>
          <w:tab w:val="num" w:pos="1440"/>
        </w:tabs>
        <w:ind w:left="1440" w:hanging="360"/>
      </w:pPr>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365051B9"/>
    <w:multiLevelType w:val="hybridMultilevel"/>
    <w:tmpl w:val="CA24806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6C14C2F"/>
    <w:multiLevelType w:val="hybridMultilevel"/>
    <w:tmpl w:val="10A87C28"/>
    <w:lvl w:ilvl="0" w:tplc="70FAC818">
      <w:start w:val="1"/>
      <w:numFmt w:val="decimal"/>
      <w:lvlText w:val="%1."/>
      <w:lvlJc w:val="left"/>
      <w:pPr>
        <w:ind w:left="2250" w:hanging="360"/>
      </w:pPr>
      <w:rPr>
        <w:b/>
      </w:rPr>
    </w:lvl>
    <w:lvl w:ilvl="1" w:tplc="04090019" w:tentative="1">
      <w:start w:val="1"/>
      <w:numFmt w:val="lowerLetter"/>
      <w:lvlText w:val="%2."/>
      <w:lvlJc w:val="left"/>
      <w:pPr>
        <w:ind w:left="2970" w:hanging="360"/>
      </w:pPr>
    </w:lvl>
    <w:lvl w:ilvl="2" w:tplc="0409001B">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44" w15:restartNumberingAfterBreak="0">
    <w:nsid w:val="37380EFA"/>
    <w:multiLevelType w:val="multilevel"/>
    <w:tmpl w:val="34FAD382"/>
    <w:lvl w:ilvl="0">
      <w:start w:val="1"/>
      <w:numFmt w:val="decimal"/>
      <w:lvlText w:val="%1."/>
      <w:lvlJc w:val="left"/>
      <w:pPr>
        <w:ind w:left="360" w:hanging="360"/>
      </w:pPr>
      <w:rPr>
        <w:rFonts w:asciiTheme="minorHAnsi" w:hAnsiTheme="minorHAnsi" w:cstheme="minorHAnsi" w:hint="default"/>
        <w:b/>
        <w:sz w:val="18"/>
        <w:szCs w:val="18"/>
      </w:rPr>
    </w:lvl>
    <w:lvl w:ilvl="1">
      <w:start w:val="1"/>
      <w:numFmt w:val="decimal"/>
      <w:lvlText w:val="%1.%2."/>
      <w:lvlJc w:val="left"/>
      <w:pPr>
        <w:ind w:left="792" w:hanging="432"/>
      </w:pPr>
    </w:lvl>
    <w:lvl w:ilvl="2">
      <w:start w:val="1"/>
      <w:numFmt w:val="decimal"/>
      <w:lvlText w:val="%1.%2.%3."/>
      <w:lvlJc w:val="left"/>
      <w:pPr>
        <w:ind w:left="1224" w:hanging="504"/>
      </w:pPr>
      <w:rPr>
        <w:sz w:val="18"/>
        <w:szCs w:val="18"/>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3A5E5BCF"/>
    <w:multiLevelType w:val="multilevel"/>
    <w:tmpl w:val="45C64E62"/>
    <w:lvl w:ilvl="0">
      <w:start w:val="1"/>
      <w:numFmt w:val="bullet"/>
      <w:pStyle w:val="BodyBullet"/>
      <w:lvlText w:val=""/>
      <w:legacy w:legacy="1" w:legacySpace="0" w:legacyIndent="240"/>
      <w:lvlJc w:val="left"/>
      <w:pPr>
        <w:ind w:left="240" w:hanging="240"/>
      </w:pPr>
      <w:rPr>
        <w:rFonts w:ascii="Wingdings" w:hAnsi="Wingdings"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3C902DA7"/>
    <w:multiLevelType w:val="multilevel"/>
    <w:tmpl w:val="31E20A94"/>
    <w:lvl w:ilvl="0">
      <w:start w:val="6"/>
      <w:numFmt w:val="decimal"/>
      <w:lvlText w:val="%1"/>
      <w:lvlJc w:val="left"/>
      <w:pPr>
        <w:ind w:left="360" w:hanging="360"/>
      </w:pPr>
      <w:rPr>
        <w:rFonts w:hint="default"/>
      </w:rPr>
    </w:lvl>
    <w:lvl w:ilvl="1">
      <w:start w:val="2"/>
      <w:numFmt w:val="decimal"/>
      <w:lvlText w:val="%1.%2"/>
      <w:lvlJc w:val="left"/>
      <w:pPr>
        <w:ind w:left="990" w:hanging="360"/>
      </w:pPr>
      <w:rPr>
        <w:rFonts w:hint="default"/>
      </w:rPr>
    </w:lvl>
    <w:lvl w:ilvl="2">
      <w:start w:val="1"/>
      <w:numFmt w:val="decimal"/>
      <w:lvlText w:val="%1.%2.%3"/>
      <w:lvlJc w:val="left"/>
      <w:pPr>
        <w:ind w:left="1620" w:hanging="36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240" w:hanging="72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4860" w:hanging="1080"/>
      </w:pPr>
      <w:rPr>
        <w:rFonts w:hint="default"/>
      </w:rPr>
    </w:lvl>
    <w:lvl w:ilvl="7">
      <w:start w:val="1"/>
      <w:numFmt w:val="decimal"/>
      <w:lvlText w:val="%1.%2.%3.%4.%5.%6.%7.%8"/>
      <w:lvlJc w:val="left"/>
      <w:pPr>
        <w:ind w:left="5490" w:hanging="1080"/>
      </w:pPr>
      <w:rPr>
        <w:rFonts w:hint="default"/>
      </w:rPr>
    </w:lvl>
    <w:lvl w:ilvl="8">
      <w:start w:val="1"/>
      <w:numFmt w:val="decimal"/>
      <w:lvlText w:val="%1.%2.%3.%4.%5.%6.%7.%8.%9"/>
      <w:lvlJc w:val="left"/>
      <w:pPr>
        <w:ind w:left="6480" w:hanging="1440"/>
      </w:pPr>
      <w:rPr>
        <w:rFonts w:hint="default"/>
      </w:rPr>
    </w:lvl>
  </w:abstractNum>
  <w:abstractNum w:abstractNumId="47" w15:restartNumberingAfterBreak="0">
    <w:nsid w:val="3D07713A"/>
    <w:multiLevelType w:val="multilevel"/>
    <w:tmpl w:val="F63271B8"/>
    <w:lvl w:ilvl="0">
      <w:start w:val="9"/>
      <w:numFmt w:val="decimal"/>
      <w:lvlText w:val="%1."/>
      <w:lvlJc w:val="left"/>
      <w:pPr>
        <w:tabs>
          <w:tab w:val="num" w:pos="720"/>
        </w:tabs>
        <w:ind w:left="720" w:hanging="720"/>
      </w:pPr>
      <w:rPr>
        <w:rFonts w:hint="default"/>
      </w:rPr>
    </w:lvl>
    <w:lvl w:ilvl="1">
      <w:start w:val="1"/>
      <w:numFmt w:val="none"/>
      <w:lvlText w:val="8.1."/>
      <w:lvlJc w:val="left"/>
      <w:pPr>
        <w:tabs>
          <w:tab w:val="num" w:pos="1440"/>
        </w:tabs>
        <w:ind w:left="1440" w:hanging="720"/>
      </w:pPr>
      <w:rPr>
        <w:rFonts w:hint="default"/>
      </w:rPr>
    </w:lvl>
    <w:lvl w:ilvl="2">
      <w:start w:val="1"/>
      <w:numFmt w:val="none"/>
      <w:lvlText w:val="8.1.2."/>
      <w:lvlJc w:val="left"/>
      <w:pPr>
        <w:tabs>
          <w:tab w:val="num" w:pos="1890"/>
        </w:tabs>
        <w:ind w:left="1890" w:hanging="720"/>
      </w:pPr>
      <w:rPr>
        <w:rFonts w:hint="default"/>
        <w:b w:val="0"/>
        <w:i w:val="0"/>
      </w:rPr>
    </w:lvl>
    <w:lvl w:ilvl="3">
      <w:start w:val="1"/>
      <w:numFmt w:val="bullet"/>
      <w:lvlText w:val=""/>
      <w:lvlJc w:val="left"/>
      <w:pPr>
        <w:tabs>
          <w:tab w:val="num" w:pos="2970"/>
        </w:tabs>
        <w:ind w:left="2970" w:hanging="1080"/>
      </w:pPr>
      <w:rPr>
        <w:rFonts w:ascii="Symbol" w:hAnsi="Symbol"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48" w15:restartNumberingAfterBreak="0">
    <w:nsid w:val="3F7F26E3"/>
    <w:multiLevelType w:val="multilevel"/>
    <w:tmpl w:val="DD327C90"/>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792"/>
        </w:tabs>
        <w:ind w:left="792" w:hanging="432"/>
      </w:pPr>
      <w:rPr>
        <w:rFonts w:hint="default"/>
        <w:i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9" w15:restartNumberingAfterBreak="0">
    <w:nsid w:val="3FAC710A"/>
    <w:multiLevelType w:val="hybridMultilevel"/>
    <w:tmpl w:val="DAB887FA"/>
    <w:lvl w:ilvl="0" w:tplc="0409000F">
      <w:start w:val="1"/>
      <w:numFmt w:val="decimal"/>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44204E15"/>
    <w:multiLevelType w:val="hybridMultilevel"/>
    <w:tmpl w:val="841A7DDE"/>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1" w15:restartNumberingAfterBreak="0">
    <w:nsid w:val="45EA6325"/>
    <w:multiLevelType w:val="multilevel"/>
    <w:tmpl w:val="DD327C90"/>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792"/>
        </w:tabs>
        <w:ind w:left="792" w:hanging="432"/>
      </w:pPr>
      <w:rPr>
        <w:rFonts w:hint="default"/>
        <w:i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2" w15:restartNumberingAfterBreak="0">
    <w:nsid w:val="46957EAF"/>
    <w:multiLevelType w:val="multilevel"/>
    <w:tmpl w:val="0409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53" w15:restartNumberingAfterBreak="0">
    <w:nsid w:val="4A624850"/>
    <w:multiLevelType w:val="multilevel"/>
    <w:tmpl w:val="775C6622"/>
    <w:lvl w:ilvl="0">
      <w:start w:val="14"/>
      <w:numFmt w:val="decimal"/>
      <w:lvlText w:val="%1."/>
      <w:lvlJc w:val="left"/>
      <w:pPr>
        <w:tabs>
          <w:tab w:val="num" w:pos="360"/>
        </w:tabs>
        <w:ind w:left="360" w:hanging="360"/>
      </w:pPr>
      <w:rPr>
        <w:rFonts w:hint="default"/>
        <w:b/>
      </w:rPr>
    </w:lvl>
    <w:lvl w:ilvl="1">
      <w:start w:val="1"/>
      <w:numFmt w:val="decimal"/>
      <w:lvlText w:val="%1.%2."/>
      <w:lvlJc w:val="left"/>
      <w:pPr>
        <w:tabs>
          <w:tab w:val="num" w:pos="1062"/>
        </w:tabs>
        <w:ind w:left="1062" w:hanging="432"/>
      </w:pPr>
      <w:rPr>
        <w:rFonts w:hint="default"/>
        <w:i w:val="0"/>
      </w:rPr>
    </w:lvl>
    <w:lvl w:ilvl="2">
      <w:start w:val="1"/>
      <w:numFmt w:val="decimal"/>
      <w:lvlText w:val="%1.%2.%3."/>
      <w:lvlJc w:val="left"/>
      <w:pPr>
        <w:tabs>
          <w:tab w:val="num" w:pos="1440"/>
        </w:tabs>
        <w:ind w:left="1224" w:hanging="504"/>
      </w:pPr>
      <w:rPr>
        <w:rFonts w:hint="default"/>
        <w:i w:val="0"/>
      </w:rPr>
    </w:lvl>
    <w:lvl w:ilvl="3">
      <w:start w:val="1"/>
      <w:numFmt w:val="decimal"/>
      <w:lvlText w:val="%1.%2.%3.%4."/>
      <w:lvlJc w:val="left"/>
      <w:pPr>
        <w:tabs>
          <w:tab w:val="num" w:pos="1800"/>
        </w:tabs>
        <w:ind w:left="1728" w:hanging="648"/>
      </w:pPr>
      <w:rPr>
        <w:rFonts w:hint="default"/>
      </w:rPr>
    </w:lvl>
    <w:lvl w:ilvl="4">
      <w:start w:val="1"/>
      <w:numFmt w:val="upperLetter"/>
      <w:lvlText w:val="%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4" w15:restartNumberingAfterBreak="0">
    <w:nsid w:val="4AC06030"/>
    <w:multiLevelType w:val="multilevel"/>
    <w:tmpl w:val="D2023730"/>
    <w:lvl w:ilvl="0">
      <w:start w:val="3"/>
      <w:numFmt w:val="decimal"/>
      <w:lvlText w:val="%1."/>
      <w:lvlJc w:val="left"/>
      <w:pPr>
        <w:tabs>
          <w:tab w:val="num" w:pos="720"/>
        </w:tabs>
        <w:ind w:left="720" w:hanging="720"/>
      </w:pPr>
      <w:rPr>
        <w:rFonts w:ascii="Times New Roman" w:hAnsi="Times New Roman" w:hint="default"/>
        <w:b/>
        <w:i w:val="0"/>
        <w:sz w:val="22"/>
      </w:rPr>
    </w:lvl>
    <w:lvl w:ilvl="1">
      <w:start w:val="1"/>
      <w:numFmt w:val="decimal"/>
      <w:lvlRestart w:val="0"/>
      <w:pStyle w:val="Outline2"/>
      <w:lvlText w:val="%1.%2."/>
      <w:lvlJc w:val="left"/>
      <w:pPr>
        <w:tabs>
          <w:tab w:val="num" w:pos="1440"/>
        </w:tabs>
        <w:ind w:left="1440" w:hanging="720"/>
      </w:pPr>
      <w:rPr>
        <w:rFonts w:ascii="Times New Roman" w:hAnsi="Times New Roman" w:hint="default"/>
        <w:b w:val="0"/>
        <w:i w:val="0"/>
        <w:sz w:val="22"/>
      </w:rPr>
    </w:lvl>
    <w:lvl w:ilvl="2">
      <w:start w:val="1"/>
      <w:numFmt w:val="decimal"/>
      <w:lvlText w:val="%1.%2.%3."/>
      <w:lvlJc w:val="left"/>
      <w:pPr>
        <w:tabs>
          <w:tab w:val="num" w:pos="2160"/>
        </w:tabs>
        <w:ind w:left="2160" w:hanging="720"/>
      </w:pPr>
      <w:rPr>
        <w:rFonts w:ascii="Times New Roman" w:hAnsi="Times New Roman" w:hint="default"/>
        <w:b w:val="0"/>
        <w:i w:val="0"/>
        <w:caps w:val="0"/>
        <w:strike w:val="0"/>
        <w:dstrike w:val="0"/>
        <w:vanish w:val="0"/>
        <w:sz w:val="22"/>
        <w:vertAlign w:val="baseline"/>
      </w:rPr>
    </w:lvl>
    <w:lvl w:ilvl="3">
      <w:start w:val="1"/>
      <w:numFmt w:val="decimal"/>
      <w:lvlText w:val="%1.%2.%3.%4."/>
      <w:lvlJc w:val="left"/>
      <w:pPr>
        <w:tabs>
          <w:tab w:val="num" w:pos="2880"/>
        </w:tabs>
        <w:ind w:left="2880" w:hanging="720"/>
      </w:pPr>
      <w:rPr>
        <w:rFonts w:ascii="Times New Roman" w:hAnsi="Times New Roman" w:hint="default"/>
        <w:b w:val="0"/>
        <w:i w:val="0"/>
        <w:sz w:val="22"/>
      </w:rPr>
    </w:lvl>
    <w:lvl w:ilvl="4">
      <w:start w:val="1"/>
      <w:numFmt w:val="decimal"/>
      <w:lvlText w:val="%1.%2.%3.%4.%5."/>
      <w:lvlJc w:val="left"/>
      <w:pPr>
        <w:tabs>
          <w:tab w:val="num" w:pos="5760"/>
        </w:tabs>
        <w:ind w:left="5760" w:hanging="2880"/>
      </w:pPr>
      <w:rPr>
        <w:rFonts w:hint="default"/>
        <w:b w:val="0"/>
        <w:i w:val="0"/>
        <w:sz w:val="19"/>
      </w:rPr>
    </w:lvl>
    <w:lvl w:ilvl="5">
      <w:start w:val="1"/>
      <w:numFmt w:val="decimal"/>
      <w:lvlText w:val="%1.%2.%3.%4.%5.%6."/>
      <w:lvlJc w:val="left"/>
      <w:pPr>
        <w:tabs>
          <w:tab w:val="num" w:pos="4680"/>
        </w:tabs>
        <w:ind w:left="4680" w:hanging="1080"/>
      </w:pPr>
      <w:rPr>
        <w:rFonts w:hint="default"/>
        <w:b w:val="0"/>
        <w:i w:val="0"/>
        <w:sz w:val="19"/>
      </w:rPr>
    </w:lvl>
    <w:lvl w:ilvl="6">
      <w:start w:val="1"/>
      <w:numFmt w:val="decimal"/>
      <w:lvlText w:val="%1.%2.%3.%4.%5.%6.%7."/>
      <w:lvlJc w:val="left"/>
      <w:pPr>
        <w:tabs>
          <w:tab w:val="num" w:pos="5760"/>
        </w:tabs>
        <w:ind w:left="5760" w:hanging="1440"/>
      </w:pPr>
      <w:rPr>
        <w:rFonts w:hint="default"/>
        <w:b/>
        <w:i/>
        <w:sz w:val="19"/>
      </w:rPr>
    </w:lvl>
    <w:lvl w:ilvl="7">
      <w:start w:val="1"/>
      <w:numFmt w:val="decimal"/>
      <w:lvlText w:val="%1.%2.%3.%4.%5.%6.%7.%8."/>
      <w:lvlJc w:val="left"/>
      <w:pPr>
        <w:tabs>
          <w:tab w:val="num" w:pos="6480"/>
        </w:tabs>
        <w:ind w:left="6480" w:hanging="1440"/>
      </w:pPr>
      <w:rPr>
        <w:rFonts w:hint="default"/>
        <w:b/>
        <w:i/>
        <w:sz w:val="19"/>
      </w:rPr>
    </w:lvl>
    <w:lvl w:ilvl="8">
      <w:start w:val="1"/>
      <w:numFmt w:val="decimal"/>
      <w:lvlText w:val="%1.%2.%3.%4.%5.%6.%7.%8.%9."/>
      <w:lvlJc w:val="left"/>
      <w:pPr>
        <w:tabs>
          <w:tab w:val="num" w:pos="7560"/>
        </w:tabs>
        <w:ind w:left="7560" w:hanging="1368"/>
      </w:pPr>
      <w:rPr>
        <w:rFonts w:hint="default"/>
        <w:b/>
        <w:i/>
        <w:sz w:val="19"/>
      </w:rPr>
    </w:lvl>
  </w:abstractNum>
  <w:abstractNum w:abstractNumId="55" w15:restartNumberingAfterBreak="0">
    <w:nsid w:val="4BC5778F"/>
    <w:multiLevelType w:val="hybridMultilevel"/>
    <w:tmpl w:val="F75C05E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4CA92C64"/>
    <w:multiLevelType w:val="hybridMultilevel"/>
    <w:tmpl w:val="CA24806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4CAA58B9"/>
    <w:multiLevelType w:val="hybridMultilevel"/>
    <w:tmpl w:val="D2E09442"/>
    <w:lvl w:ilvl="0" w:tplc="AA7853DE">
      <w:start w:val="1"/>
      <w:numFmt w:val="bullet"/>
      <w:pStyle w:val="TaskList"/>
      <w:lvlText w:val=""/>
      <w:lvlJc w:val="left"/>
      <w:pPr>
        <w:tabs>
          <w:tab w:val="num" w:pos="360"/>
        </w:tabs>
        <w:ind w:left="360" w:hanging="360"/>
      </w:pPr>
      <w:rPr>
        <w:rFonts w:ascii="Symbol" w:hAnsi="Symbol" w:hint="default"/>
      </w:rPr>
    </w:lvl>
    <w:lvl w:ilvl="1" w:tplc="BC185F50">
      <w:numFmt w:val="decimal"/>
      <w:lvlText w:val=""/>
      <w:lvlJc w:val="left"/>
    </w:lvl>
    <w:lvl w:ilvl="2" w:tplc="04187746">
      <w:numFmt w:val="decimal"/>
      <w:lvlText w:val=""/>
      <w:lvlJc w:val="left"/>
    </w:lvl>
    <w:lvl w:ilvl="3" w:tplc="585C594E">
      <w:numFmt w:val="decimal"/>
      <w:lvlText w:val=""/>
      <w:lvlJc w:val="left"/>
    </w:lvl>
    <w:lvl w:ilvl="4" w:tplc="6EE0EF34">
      <w:numFmt w:val="decimal"/>
      <w:lvlText w:val=""/>
      <w:lvlJc w:val="left"/>
    </w:lvl>
    <w:lvl w:ilvl="5" w:tplc="66FAFBD4">
      <w:numFmt w:val="decimal"/>
      <w:lvlText w:val=""/>
      <w:lvlJc w:val="left"/>
    </w:lvl>
    <w:lvl w:ilvl="6" w:tplc="95B48052">
      <w:numFmt w:val="decimal"/>
      <w:lvlText w:val=""/>
      <w:lvlJc w:val="left"/>
    </w:lvl>
    <w:lvl w:ilvl="7" w:tplc="7180BF5E">
      <w:numFmt w:val="decimal"/>
      <w:lvlText w:val=""/>
      <w:lvlJc w:val="left"/>
    </w:lvl>
    <w:lvl w:ilvl="8" w:tplc="27460CFA">
      <w:numFmt w:val="decimal"/>
      <w:lvlText w:val=""/>
      <w:lvlJc w:val="left"/>
    </w:lvl>
  </w:abstractNum>
  <w:abstractNum w:abstractNumId="58" w15:restartNumberingAfterBreak="0">
    <w:nsid w:val="4E0D0B9B"/>
    <w:multiLevelType w:val="hybridMultilevel"/>
    <w:tmpl w:val="539E34D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4EEA374F"/>
    <w:multiLevelType w:val="multilevel"/>
    <w:tmpl w:val="8DC0991E"/>
    <w:lvl w:ilvl="0">
      <w:start w:val="1"/>
      <w:numFmt w:val="decimal"/>
      <w:suff w:val="space"/>
      <w:lvlText w:val="%1."/>
      <w:lvlJc w:val="left"/>
      <w:pPr>
        <w:ind w:left="1800" w:hanging="360"/>
      </w:pPr>
      <w:rPr>
        <w:b/>
      </w:rPr>
    </w:lvl>
    <w:lvl w:ilvl="1">
      <w:start w:val="1"/>
      <w:numFmt w:val="decimal"/>
      <w:isLgl/>
      <w:lvlText w:val="%1.%2"/>
      <w:lvlJc w:val="left"/>
      <w:pPr>
        <w:ind w:left="2160" w:hanging="360"/>
      </w:pPr>
      <w:rPr>
        <w:b w:val="0"/>
        <w:i w:val="0"/>
      </w:rPr>
    </w:lvl>
    <w:lvl w:ilvl="2">
      <w:start w:val="1"/>
      <w:numFmt w:val="decimal"/>
      <w:isLgl/>
      <w:lvlText w:val="%1.%2.%3"/>
      <w:lvlJc w:val="left"/>
      <w:pPr>
        <w:ind w:left="2880" w:hanging="720"/>
      </w:pPr>
      <w:rPr>
        <w:i w:val="0"/>
      </w:rPr>
    </w:lvl>
    <w:lvl w:ilvl="3">
      <w:start w:val="1"/>
      <w:numFmt w:val="decimal"/>
      <w:isLgl/>
      <w:lvlText w:val="%1.%2.%3.%4"/>
      <w:lvlJc w:val="left"/>
      <w:pPr>
        <w:ind w:left="3240" w:hanging="720"/>
      </w:pPr>
    </w:lvl>
    <w:lvl w:ilvl="4">
      <w:start w:val="1"/>
      <w:numFmt w:val="decimal"/>
      <w:isLgl/>
      <w:lvlText w:val="%1.%2.%3.%4.%5"/>
      <w:lvlJc w:val="left"/>
      <w:pPr>
        <w:ind w:left="3960" w:hanging="1080"/>
      </w:pPr>
    </w:lvl>
    <w:lvl w:ilvl="5">
      <w:start w:val="1"/>
      <w:numFmt w:val="decimal"/>
      <w:isLgl/>
      <w:lvlText w:val="%1.%2.%3.%4.%5.%6"/>
      <w:lvlJc w:val="left"/>
      <w:pPr>
        <w:ind w:left="4320" w:hanging="1080"/>
      </w:pPr>
    </w:lvl>
    <w:lvl w:ilvl="6">
      <w:start w:val="1"/>
      <w:numFmt w:val="decimal"/>
      <w:isLgl/>
      <w:lvlText w:val="%1.%2.%3.%4.%5.%6.%7"/>
      <w:lvlJc w:val="left"/>
      <w:pPr>
        <w:ind w:left="5040" w:hanging="1440"/>
      </w:pPr>
    </w:lvl>
    <w:lvl w:ilvl="7">
      <w:start w:val="1"/>
      <w:numFmt w:val="decimal"/>
      <w:isLgl/>
      <w:lvlText w:val="%1.%2.%3.%4.%5.%6.%7.%8"/>
      <w:lvlJc w:val="left"/>
      <w:pPr>
        <w:ind w:left="5400" w:hanging="1440"/>
      </w:pPr>
    </w:lvl>
    <w:lvl w:ilvl="8">
      <w:start w:val="1"/>
      <w:numFmt w:val="decimal"/>
      <w:isLgl/>
      <w:lvlText w:val="%1.%2.%3.%4.%5.%6.%7.%8.%9"/>
      <w:lvlJc w:val="left"/>
      <w:pPr>
        <w:ind w:left="5760" w:hanging="1440"/>
      </w:pPr>
    </w:lvl>
  </w:abstractNum>
  <w:abstractNum w:abstractNumId="60" w15:restartNumberingAfterBreak="0">
    <w:nsid w:val="4FCC0391"/>
    <w:multiLevelType w:val="multilevel"/>
    <w:tmpl w:val="3D382260"/>
    <w:lvl w:ilvl="0">
      <w:start w:val="4"/>
      <w:numFmt w:val="decimal"/>
      <w:lvlText w:val="%1."/>
      <w:lvlJc w:val="left"/>
      <w:pPr>
        <w:tabs>
          <w:tab w:val="num" w:pos="720"/>
        </w:tabs>
        <w:ind w:left="720" w:hanging="720"/>
      </w:pPr>
      <w:rPr>
        <w:rFonts w:hint="default"/>
        <w:b/>
      </w:rPr>
    </w:lvl>
    <w:lvl w:ilvl="1">
      <w:start w:val="1"/>
      <w:numFmt w:val="decimal"/>
      <w:lvlText w:val="%1.%2."/>
      <w:lvlJc w:val="left"/>
      <w:pPr>
        <w:tabs>
          <w:tab w:val="num" w:pos="1170"/>
        </w:tabs>
        <w:ind w:left="1170" w:hanging="720"/>
      </w:pPr>
      <w:rPr>
        <w:rFonts w:hint="default"/>
        <w:i w:val="0"/>
        <w:sz w:val="18"/>
        <w:szCs w:val="18"/>
      </w:rPr>
    </w:lvl>
    <w:lvl w:ilvl="2">
      <w:start w:val="4"/>
      <w:numFmt w:val="decimal"/>
      <w:lvlText w:val="3.3.1.%3"/>
      <w:lvlJc w:val="left"/>
      <w:pPr>
        <w:tabs>
          <w:tab w:val="num" w:pos="1800"/>
        </w:tabs>
        <w:ind w:left="1800" w:hanging="720"/>
      </w:pPr>
      <w:rPr>
        <w:rFonts w:hint="default"/>
      </w:rPr>
    </w:lvl>
    <w:lvl w:ilvl="3">
      <w:start w:val="1"/>
      <w:numFmt w:val="lowerLetter"/>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61" w15:restartNumberingAfterBreak="0">
    <w:nsid w:val="50092B79"/>
    <w:multiLevelType w:val="multilevel"/>
    <w:tmpl w:val="B0380B68"/>
    <w:lvl w:ilvl="0">
      <w:start w:val="1"/>
      <w:numFmt w:val="upperLetter"/>
      <w:pStyle w:val="Outline20"/>
      <w:lvlText w:val="%1."/>
      <w:lvlJc w:val="left"/>
      <w:pPr>
        <w:tabs>
          <w:tab w:val="num" w:pos="1260"/>
        </w:tabs>
        <w:ind w:left="1260" w:hanging="54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50BD1D08"/>
    <w:multiLevelType w:val="hybridMultilevel"/>
    <w:tmpl w:val="F4E476E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3" w15:restartNumberingAfterBreak="0">
    <w:nsid w:val="52597882"/>
    <w:multiLevelType w:val="multilevel"/>
    <w:tmpl w:val="AD5052DA"/>
    <w:lvl w:ilvl="0">
      <w:start w:val="1"/>
      <w:numFmt w:val="upperLetter"/>
      <w:pStyle w:val="Outline1"/>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5316377F"/>
    <w:multiLevelType w:val="multilevel"/>
    <w:tmpl w:val="42DE98C4"/>
    <w:styleLink w:val="style3"/>
    <w:lvl w:ilvl="0">
      <w:start w:val="10"/>
      <w:numFmt w:val="none"/>
      <w:lvlText w:val="9."/>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5" w15:restartNumberingAfterBreak="0">
    <w:nsid w:val="53FF20C8"/>
    <w:multiLevelType w:val="multilevel"/>
    <w:tmpl w:val="714ABACA"/>
    <w:lvl w:ilvl="0">
      <w:start w:val="1"/>
      <w:numFmt w:val="decimal"/>
      <w:lvlText w:val="%1."/>
      <w:lvlJc w:val="left"/>
      <w:pPr>
        <w:ind w:left="720" w:hanging="360"/>
      </w:pPr>
      <w:rPr>
        <w:rFonts w:hint="default"/>
        <w:b/>
      </w:rPr>
    </w:lvl>
    <w:lvl w:ilvl="1">
      <w:start w:val="1"/>
      <w:numFmt w:val="decimal"/>
      <w:isLgl/>
      <w:lvlText w:val="%1.%2."/>
      <w:lvlJc w:val="left"/>
      <w:pPr>
        <w:ind w:left="900" w:hanging="54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080" w:hanging="72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440" w:hanging="108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1800" w:hanging="1440"/>
      </w:pPr>
      <w:rPr>
        <w:rFonts w:hint="default"/>
        <w:b w:val="0"/>
      </w:rPr>
    </w:lvl>
  </w:abstractNum>
  <w:abstractNum w:abstractNumId="66" w15:restartNumberingAfterBreak="0">
    <w:nsid w:val="57244F1A"/>
    <w:multiLevelType w:val="multilevel"/>
    <w:tmpl w:val="B89A6C64"/>
    <w:lvl w:ilvl="0">
      <w:start w:val="3"/>
      <w:numFmt w:val="decimal"/>
      <w:pStyle w:val="subsubhead"/>
      <w:lvlText w:val="%1"/>
      <w:lvlJc w:val="left"/>
      <w:pPr>
        <w:tabs>
          <w:tab w:val="num" w:pos="810"/>
        </w:tabs>
        <w:ind w:left="810" w:hanging="810"/>
      </w:pPr>
      <w:rPr>
        <w:rFonts w:hint="default"/>
      </w:rPr>
    </w:lvl>
    <w:lvl w:ilvl="1">
      <w:start w:val="4"/>
      <w:numFmt w:val="decimal"/>
      <w:lvlText w:val="%1.%2"/>
      <w:lvlJc w:val="left"/>
      <w:pPr>
        <w:tabs>
          <w:tab w:val="num" w:pos="1530"/>
        </w:tabs>
        <w:ind w:left="1530" w:hanging="810"/>
      </w:pPr>
      <w:rPr>
        <w:rFonts w:hint="default"/>
      </w:rPr>
    </w:lvl>
    <w:lvl w:ilvl="2">
      <w:start w:val="1"/>
      <w:numFmt w:val="decimal"/>
      <w:lvlText w:val="%1.%2.%3"/>
      <w:lvlJc w:val="left"/>
      <w:pPr>
        <w:tabs>
          <w:tab w:val="num" w:pos="2250"/>
        </w:tabs>
        <w:ind w:left="2250" w:hanging="810"/>
      </w:pPr>
      <w:rPr>
        <w:rFonts w:hint="default"/>
      </w:rPr>
    </w:lvl>
    <w:lvl w:ilvl="3">
      <w:start w:val="1"/>
      <w:numFmt w:val="decimal"/>
      <w:lvlText w:val="%1.%2.%3.%4"/>
      <w:lvlJc w:val="left"/>
      <w:pPr>
        <w:tabs>
          <w:tab w:val="num" w:pos="2970"/>
        </w:tabs>
        <w:ind w:left="2970" w:hanging="81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67" w15:restartNumberingAfterBreak="0">
    <w:nsid w:val="57FC1C93"/>
    <w:multiLevelType w:val="multilevel"/>
    <w:tmpl w:val="E26C0E2C"/>
    <w:lvl w:ilvl="0">
      <w:start w:val="5"/>
      <w:numFmt w:val="decimal"/>
      <w:lvlText w:val="%1"/>
      <w:lvlJc w:val="left"/>
      <w:pPr>
        <w:ind w:left="360" w:hanging="360"/>
      </w:pPr>
      <w:rPr>
        <w:rFonts w:hint="default"/>
      </w:rPr>
    </w:lvl>
    <w:lvl w:ilvl="1">
      <w:start w:val="3"/>
      <w:numFmt w:val="decimal"/>
      <w:lvlText w:val="%1.%2"/>
      <w:lvlJc w:val="left"/>
      <w:pPr>
        <w:ind w:left="1260" w:hanging="360"/>
      </w:pPr>
      <w:rPr>
        <w:rFonts w:hint="default"/>
      </w:rPr>
    </w:lvl>
    <w:lvl w:ilvl="2">
      <w:start w:val="1"/>
      <w:numFmt w:val="decimal"/>
      <w:lvlText w:val="%1.%2.%3"/>
      <w:lvlJc w:val="left"/>
      <w:pPr>
        <w:ind w:left="2160" w:hanging="36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320" w:hanging="72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480" w:hanging="1080"/>
      </w:pPr>
      <w:rPr>
        <w:rFonts w:hint="default"/>
      </w:rPr>
    </w:lvl>
    <w:lvl w:ilvl="7">
      <w:start w:val="1"/>
      <w:numFmt w:val="decimal"/>
      <w:lvlText w:val="%1.%2.%3.%4.%5.%6.%7.%8"/>
      <w:lvlJc w:val="left"/>
      <w:pPr>
        <w:ind w:left="7380" w:hanging="1080"/>
      </w:pPr>
      <w:rPr>
        <w:rFonts w:hint="default"/>
      </w:rPr>
    </w:lvl>
    <w:lvl w:ilvl="8">
      <w:start w:val="1"/>
      <w:numFmt w:val="decimal"/>
      <w:lvlText w:val="%1.%2.%3.%4.%5.%6.%7.%8.%9"/>
      <w:lvlJc w:val="left"/>
      <w:pPr>
        <w:ind w:left="8640" w:hanging="1440"/>
      </w:pPr>
      <w:rPr>
        <w:rFonts w:hint="default"/>
      </w:rPr>
    </w:lvl>
  </w:abstractNum>
  <w:abstractNum w:abstractNumId="68" w15:restartNumberingAfterBreak="0">
    <w:nsid w:val="57FD5AAB"/>
    <w:multiLevelType w:val="multilevel"/>
    <w:tmpl w:val="5AC46AE6"/>
    <w:styleLink w:val="Style2"/>
    <w:lvl w:ilvl="0">
      <w:start w:val="4"/>
      <w:numFmt w:val="decimal"/>
      <w:lvlText w:val="%1."/>
      <w:lvlJc w:val="left"/>
      <w:pPr>
        <w:tabs>
          <w:tab w:val="num" w:pos="1800"/>
        </w:tabs>
        <w:ind w:left="1800" w:hanging="720"/>
      </w:pPr>
      <w:rPr>
        <w:rFonts w:hint="default"/>
        <w:b/>
      </w:rPr>
    </w:lvl>
    <w:lvl w:ilvl="1">
      <w:start w:val="1"/>
      <w:numFmt w:val="decimal"/>
      <w:lvlText w:val="%1.%2."/>
      <w:lvlJc w:val="left"/>
      <w:pPr>
        <w:tabs>
          <w:tab w:val="num" w:pos="2250"/>
        </w:tabs>
        <w:ind w:left="2250" w:hanging="720"/>
      </w:pPr>
      <w:rPr>
        <w:rFonts w:hint="default"/>
        <w:i w:val="0"/>
        <w:sz w:val="22"/>
        <w:szCs w:val="22"/>
      </w:rPr>
    </w:lvl>
    <w:lvl w:ilvl="2">
      <w:start w:val="4"/>
      <w:numFmt w:val="none"/>
      <w:lvlText w:val="4.1.1."/>
      <w:lvlJc w:val="left"/>
      <w:pPr>
        <w:tabs>
          <w:tab w:val="num" w:pos="2880"/>
        </w:tabs>
        <w:ind w:left="2880" w:hanging="720"/>
      </w:pPr>
      <w:rPr>
        <w:rFonts w:hint="default"/>
      </w:rPr>
    </w:lvl>
    <w:lvl w:ilvl="3">
      <w:start w:val="1"/>
      <w:numFmt w:val="lowerLetter"/>
      <w:lvlText w:val="%1.%2.1.1."/>
      <w:lvlJc w:val="left"/>
      <w:pPr>
        <w:tabs>
          <w:tab w:val="num" w:pos="3960"/>
        </w:tabs>
        <w:ind w:left="3960" w:hanging="720"/>
      </w:pPr>
      <w:rPr>
        <w:rFonts w:hint="default"/>
      </w:rPr>
    </w:lvl>
    <w:lvl w:ilvl="4">
      <w:start w:val="1"/>
      <w:numFmt w:val="decimal"/>
      <w:lvlText w:val="%1.%2.%3.%4.%5."/>
      <w:lvlJc w:val="left"/>
      <w:pPr>
        <w:tabs>
          <w:tab w:val="num" w:pos="5040"/>
        </w:tabs>
        <w:ind w:left="5040" w:hanging="1080"/>
      </w:pPr>
      <w:rPr>
        <w:rFonts w:hint="default"/>
      </w:rPr>
    </w:lvl>
    <w:lvl w:ilvl="5">
      <w:start w:val="1"/>
      <w:numFmt w:val="decimal"/>
      <w:lvlText w:val="%1.%2.%3.%4.%5.%6."/>
      <w:lvlJc w:val="left"/>
      <w:pPr>
        <w:tabs>
          <w:tab w:val="num" w:pos="5760"/>
        </w:tabs>
        <w:ind w:left="5760" w:hanging="1080"/>
      </w:pPr>
      <w:rPr>
        <w:rFonts w:hint="default"/>
      </w:rPr>
    </w:lvl>
    <w:lvl w:ilvl="6">
      <w:start w:val="1"/>
      <w:numFmt w:val="decimal"/>
      <w:lvlText w:val="%1.%2.%3.%4.%5.%6.%7."/>
      <w:lvlJc w:val="left"/>
      <w:pPr>
        <w:tabs>
          <w:tab w:val="num" w:pos="6840"/>
        </w:tabs>
        <w:ind w:left="6840" w:hanging="1440"/>
      </w:pPr>
      <w:rPr>
        <w:rFonts w:hint="default"/>
      </w:rPr>
    </w:lvl>
    <w:lvl w:ilvl="7">
      <w:start w:val="1"/>
      <w:numFmt w:val="decimal"/>
      <w:lvlText w:val="%1.%2.%3.%4.%5.%6.%7.%8."/>
      <w:lvlJc w:val="left"/>
      <w:pPr>
        <w:tabs>
          <w:tab w:val="num" w:pos="7560"/>
        </w:tabs>
        <w:ind w:left="7560" w:hanging="1440"/>
      </w:pPr>
      <w:rPr>
        <w:rFonts w:hint="default"/>
      </w:rPr>
    </w:lvl>
    <w:lvl w:ilvl="8">
      <w:start w:val="1"/>
      <w:numFmt w:val="decimal"/>
      <w:lvlText w:val="%1.%2.%3.%4.%5.%6.%7.%8.%9."/>
      <w:lvlJc w:val="left"/>
      <w:pPr>
        <w:tabs>
          <w:tab w:val="num" w:pos="8280"/>
        </w:tabs>
        <w:ind w:left="8280" w:hanging="1440"/>
      </w:pPr>
      <w:rPr>
        <w:rFonts w:hint="default"/>
      </w:rPr>
    </w:lvl>
  </w:abstractNum>
  <w:abstractNum w:abstractNumId="69" w15:restartNumberingAfterBreak="0">
    <w:nsid w:val="5A681E18"/>
    <w:multiLevelType w:val="hybridMultilevel"/>
    <w:tmpl w:val="6F3A6B84"/>
    <w:lvl w:ilvl="0" w:tplc="1EE48FF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0" w15:restartNumberingAfterBreak="0">
    <w:nsid w:val="5B325874"/>
    <w:multiLevelType w:val="hybridMultilevel"/>
    <w:tmpl w:val="17CEA766"/>
    <w:lvl w:ilvl="0" w:tplc="CACED6AC">
      <w:start w:val="1"/>
      <w:numFmt w:val="bullet"/>
      <w:pStyle w:val="Bullet1"/>
      <w:lvlText w:val=""/>
      <w:lvlJc w:val="left"/>
      <w:pPr>
        <w:tabs>
          <w:tab w:val="num" w:pos="360"/>
        </w:tabs>
        <w:ind w:left="360" w:hanging="360"/>
      </w:pPr>
      <w:rPr>
        <w:rFonts w:ascii="Wingdings" w:hAnsi="Wingdings" w:hint="default"/>
      </w:rPr>
    </w:lvl>
    <w:lvl w:ilvl="1" w:tplc="08702B0E">
      <w:numFmt w:val="decimal"/>
      <w:lvlText w:val=""/>
      <w:lvlJc w:val="left"/>
    </w:lvl>
    <w:lvl w:ilvl="2" w:tplc="3D847A00">
      <w:numFmt w:val="decimal"/>
      <w:lvlText w:val=""/>
      <w:lvlJc w:val="left"/>
    </w:lvl>
    <w:lvl w:ilvl="3" w:tplc="B7501A38">
      <w:numFmt w:val="decimal"/>
      <w:lvlText w:val=""/>
      <w:lvlJc w:val="left"/>
    </w:lvl>
    <w:lvl w:ilvl="4" w:tplc="28A2172C">
      <w:numFmt w:val="decimal"/>
      <w:lvlText w:val=""/>
      <w:lvlJc w:val="left"/>
    </w:lvl>
    <w:lvl w:ilvl="5" w:tplc="70F4D4B8">
      <w:numFmt w:val="decimal"/>
      <w:lvlText w:val=""/>
      <w:lvlJc w:val="left"/>
    </w:lvl>
    <w:lvl w:ilvl="6" w:tplc="1546A054">
      <w:numFmt w:val="decimal"/>
      <w:lvlText w:val=""/>
      <w:lvlJc w:val="left"/>
    </w:lvl>
    <w:lvl w:ilvl="7" w:tplc="4DE6D238">
      <w:numFmt w:val="decimal"/>
      <w:lvlText w:val=""/>
      <w:lvlJc w:val="left"/>
    </w:lvl>
    <w:lvl w:ilvl="8" w:tplc="2A94C36C">
      <w:numFmt w:val="decimal"/>
      <w:lvlText w:val=""/>
      <w:lvlJc w:val="left"/>
    </w:lvl>
  </w:abstractNum>
  <w:abstractNum w:abstractNumId="71" w15:restartNumberingAfterBreak="0">
    <w:nsid w:val="5BA45944"/>
    <w:multiLevelType w:val="multilevel"/>
    <w:tmpl w:val="0386A5EA"/>
    <w:lvl w:ilvl="0">
      <w:start w:val="14"/>
      <w:numFmt w:val="decimal"/>
      <w:lvlText w:val="%1."/>
      <w:lvlJc w:val="left"/>
      <w:pPr>
        <w:tabs>
          <w:tab w:val="num" w:pos="360"/>
        </w:tabs>
        <w:ind w:left="360" w:hanging="360"/>
      </w:pPr>
      <w:rPr>
        <w:rFonts w:hint="default"/>
        <w:b/>
      </w:rPr>
    </w:lvl>
    <w:lvl w:ilvl="1">
      <w:start w:val="1"/>
      <w:numFmt w:val="decimal"/>
      <w:lvlText w:val="%1.%2."/>
      <w:lvlJc w:val="left"/>
      <w:pPr>
        <w:tabs>
          <w:tab w:val="num" w:pos="1062"/>
        </w:tabs>
        <w:ind w:left="1062" w:hanging="432"/>
      </w:pPr>
      <w:rPr>
        <w:rFonts w:hint="default"/>
        <w:i w:val="0"/>
      </w:rPr>
    </w:lvl>
    <w:lvl w:ilvl="2">
      <w:start w:val="1"/>
      <w:numFmt w:val="decimal"/>
      <w:lvlText w:val="%1.%2.%3."/>
      <w:lvlJc w:val="left"/>
      <w:pPr>
        <w:tabs>
          <w:tab w:val="num" w:pos="1440"/>
        </w:tabs>
        <w:ind w:left="1224" w:hanging="504"/>
      </w:pPr>
      <w:rPr>
        <w:rFonts w:hint="default"/>
        <w:i w:val="0"/>
      </w:rPr>
    </w:lvl>
    <w:lvl w:ilvl="3">
      <w:start w:val="1"/>
      <w:numFmt w:val="decimal"/>
      <w:lvlText w:val="%1.%2.%3.%4."/>
      <w:lvlJc w:val="left"/>
      <w:pPr>
        <w:tabs>
          <w:tab w:val="num" w:pos="1800"/>
        </w:tabs>
        <w:ind w:left="1728" w:hanging="648"/>
      </w:pPr>
      <w:rPr>
        <w:rFonts w:hint="default"/>
      </w:rPr>
    </w:lvl>
    <w:lvl w:ilvl="4">
      <w:start w:val="1"/>
      <w:numFmt w:val="lowerLetter"/>
      <w:lvlText w:val="%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2" w15:restartNumberingAfterBreak="0">
    <w:nsid w:val="5C2548C0"/>
    <w:multiLevelType w:val="hybridMultilevel"/>
    <w:tmpl w:val="CA24806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5CBE205A"/>
    <w:multiLevelType w:val="hybridMultilevel"/>
    <w:tmpl w:val="AA4003B6"/>
    <w:lvl w:ilvl="0" w:tplc="0409000F">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74" w15:restartNumberingAfterBreak="0">
    <w:nsid w:val="5F2D0BD6"/>
    <w:multiLevelType w:val="hybridMultilevel"/>
    <w:tmpl w:val="7390CAA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5" w15:restartNumberingAfterBreak="0">
    <w:nsid w:val="60992740"/>
    <w:multiLevelType w:val="multilevel"/>
    <w:tmpl w:val="1C7E733C"/>
    <w:lvl w:ilvl="0">
      <w:start w:val="1"/>
      <w:numFmt w:val="decimal"/>
      <w:lvlText w:val="%1."/>
      <w:lvlJc w:val="left"/>
      <w:pPr>
        <w:ind w:left="360" w:hanging="360"/>
      </w:pPr>
      <w:rPr>
        <w:b/>
      </w:r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 w15:restartNumberingAfterBreak="0">
    <w:nsid w:val="62201F55"/>
    <w:multiLevelType w:val="hybridMultilevel"/>
    <w:tmpl w:val="CA24806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63D4009F"/>
    <w:multiLevelType w:val="multilevel"/>
    <w:tmpl w:val="F64C6E34"/>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800" w:hanging="36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120" w:hanging="1080"/>
      </w:pPr>
      <w:rPr>
        <w:rFonts w:hint="default"/>
      </w:rPr>
    </w:lvl>
    <w:lvl w:ilvl="8">
      <w:start w:val="1"/>
      <w:numFmt w:val="decimal"/>
      <w:lvlText w:val="%1.%2.%3.%4.%5.%6.%7.%8.%9"/>
      <w:lvlJc w:val="left"/>
      <w:pPr>
        <w:ind w:left="7200" w:hanging="1440"/>
      </w:pPr>
      <w:rPr>
        <w:rFonts w:hint="default"/>
      </w:rPr>
    </w:lvl>
  </w:abstractNum>
  <w:abstractNum w:abstractNumId="78" w15:restartNumberingAfterBreak="0">
    <w:nsid w:val="64474352"/>
    <w:multiLevelType w:val="multilevel"/>
    <w:tmpl w:val="E42AD76C"/>
    <w:lvl w:ilvl="0">
      <w:start w:val="4"/>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440" w:hanging="36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2880" w:hanging="72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320" w:hanging="1080"/>
      </w:pPr>
      <w:rPr>
        <w:rFonts w:hint="default"/>
      </w:rPr>
    </w:lvl>
    <w:lvl w:ilvl="7">
      <w:start w:val="1"/>
      <w:numFmt w:val="decimal"/>
      <w:lvlText w:val="%1.%2.%3.%4.%5.%6.%7.%8"/>
      <w:lvlJc w:val="left"/>
      <w:pPr>
        <w:ind w:left="4860" w:hanging="1080"/>
      </w:pPr>
      <w:rPr>
        <w:rFonts w:hint="default"/>
      </w:rPr>
    </w:lvl>
    <w:lvl w:ilvl="8">
      <w:start w:val="1"/>
      <w:numFmt w:val="decimal"/>
      <w:lvlText w:val="%1.%2.%3.%4.%5.%6.%7.%8.%9"/>
      <w:lvlJc w:val="left"/>
      <w:pPr>
        <w:ind w:left="5760" w:hanging="1440"/>
      </w:pPr>
      <w:rPr>
        <w:rFonts w:hint="default"/>
      </w:rPr>
    </w:lvl>
  </w:abstractNum>
  <w:abstractNum w:abstractNumId="79" w15:restartNumberingAfterBreak="0">
    <w:nsid w:val="64C119A8"/>
    <w:multiLevelType w:val="multilevel"/>
    <w:tmpl w:val="2840651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15:restartNumberingAfterBreak="0">
    <w:nsid w:val="650F4FC6"/>
    <w:multiLevelType w:val="hybridMultilevel"/>
    <w:tmpl w:val="13B69728"/>
    <w:lvl w:ilvl="0" w:tplc="FFFFFFFF">
      <w:start w:val="1"/>
      <w:numFmt w:val="decimal"/>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1" w15:restartNumberingAfterBreak="0">
    <w:nsid w:val="657B6B93"/>
    <w:multiLevelType w:val="hybridMultilevel"/>
    <w:tmpl w:val="04090027"/>
    <w:lvl w:ilvl="0" w:tplc="D4320510">
      <w:start w:val="1"/>
      <w:numFmt w:val="upperRoman"/>
      <w:lvlText w:val="%1."/>
      <w:lvlJc w:val="left"/>
      <w:pPr>
        <w:ind w:left="0" w:firstLine="0"/>
      </w:pPr>
    </w:lvl>
    <w:lvl w:ilvl="1" w:tplc="B2C00FF0">
      <w:start w:val="1"/>
      <w:numFmt w:val="upperLetter"/>
      <w:lvlText w:val="%2."/>
      <w:lvlJc w:val="left"/>
      <w:pPr>
        <w:ind w:left="720" w:firstLine="0"/>
      </w:pPr>
    </w:lvl>
    <w:lvl w:ilvl="2" w:tplc="CACEC9DA">
      <w:start w:val="1"/>
      <w:numFmt w:val="decimal"/>
      <w:lvlText w:val="%3."/>
      <w:lvlJc w:val="left"/>
      <w:pPr>
        <w:ind w:left="1440" w:firstLine="0"/>
      </w:pPr>
    </w:lvl>
    <w:lvl w:ilvl="3" w:tplc="46A81A8A">
      <w:start w:val="1"/>
      <w:numFmt w:val="lowerLetter"/>
      <w:lvlText w:val="%4)"/>
      <w:lvlJc w:val="left"/>
      <w:pPr>
        <w:ind w:left="2160" w:firstLine="0"/>
      </w:pPr>
    </w:lvl>
    <w:lvl w:ilvl="4" w:tplc="88E2DDBC">
      <w:start w:val="1"/>
      <w:numFmt w:val="decimal"/>
      <w:lvlText w:val="(%5)"/>
      <w:lvlJc w:val="left"/>
      <w:pPr>
        <w:ind w:left="2880" w:firstLine="0"/>
      </w:pPr>
    </w:lvl>
    <w:lvl w:ilvl="5" w:tplc="2B38590C">
      <w:start w:val="1"/>
      <w:numFmt w:val="lowerLetter"/>
      <w:lvlText w:val="(%6)"/>
      <w:lvlJc w:val="left"/>
      <w:pPr>
        <w:ind w:left="3600" w:firstLine="0"/>
      </w:pPr>
    </w:lvl>
    <w:lvl w:ilvl="6" w:tplc="7F369C42">
      <w:start w:val="1"/>
      <w:numFmt w:val="lowerRoman"/>
      <w:lvlText w:val="(%7)"/>
      <w:lvlJc w:val="left"/>
      <w:pPr>
        <w:ind w:left="4320" w:firstLine="0"/>
      </w:pPr>
    </w:lvl>
    <w:lvl w:ilvl="7" w:tplc="0AAE05FC">
      <w:start w:val="1"/>
      <w:numFmt w:val="lowerLetter"/>
      <w:lvlText w:val="(%8)"/>
      <w:lvlJc w:val="left"/>
      <w:pPr>
        <w:ind w:left="5040" w:firstLine="0"/>
      </w:pPr>
    </w:lvl>
    <w:lvl w:ilvl="8" w:tplc="1174E972">
      <w:start w:val="1"/>
      <w:numFmt w:val="lowerRoman"/>
      <w:lvlText w:val="(%9)"/>
      <w:lvlJc w:val="left"/>
      <w:pPr>
        <w:ind w:left="5760" w:firstLine="0"/>
      </w:pPr>
    </w:lvl>
  </w:abstractNum>
  <w:abstractNum w:abstractNumId="82" w15:restartNumberingAfterBreak="0">
    <w:nsid w:val="67144793"/>
    <w:multiLevelType w:val="multilevel"/>
    <w:tmpl w:val="43DA9202"/>
    <w:lvl w:ilvl="0">
      <w:start w:val="10"/>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520" w:hanging="36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040" w:hanging="72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8640" w:hanging="1080"/>
      </w:pPr>
      <w:rPr>
        <w:rFonts w:hint="default"/>
      </w:rPr>
    </w:lvl>
    <w:lvl w:ilvl="8">
      <w:start w:val="1"/>
      <w:numFmt w:val="decimal"/>
      <w:lvlText w:val="%1.%2.%3.%4.%5.%6.%7.%8.%9"/>
      <w:lvlJc w:val="left"/>
      <w:pPr>
        <w:ind w:left="10080" w:hanging="1440"/>
      </w:pPr>
      <w:rPr>
        <w:rFonts w:hint="default"/>
      </w:rPr>
    </w:lvl>
  </w:abstractNum>
  <w:abstractNum w:abstractNumId="83" w15:restartNumberingAfterBreak="0">
    <w:nsid w:val="67200CAD"/>
    <w:multiLevelType w:val="hybridMultilevel"/>
    <w:tmpl w:val="E676E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67F44E03"/>
    <w:multiLevelType w:val="multilevel"/>
    <w:tmpl w:val="411C26F2"/>
    <w:lvl w:ilvl="0">
      <w:start w:val="1"/>
      <w:numFmt w:val="decimal"/>
      <w:lvlText w:val="%1."/>
      <w:lvlJc w:val="left"/>
      <w:pPr>
        <w:ind w:left="360" w:hanging="360"/>
      </w:pPr>
      <w:rPr>
        <w:b/>
      </w:rPr>
    </w:lvl>
    <w:lvl w:ilvl="1">
      <w:start w:val="1"/>
      <w:numFmt w:val="upperLetter"/>
      <w:lvlText w:val="%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5" w15:restartNumberingAfterBreak="0">
    <w:nsid w:val="68292EF5"/>
    <w:multiLevelType w:val="multilevel"/>
    <w:tmpl w:val="F0A81F46"/>
    <w:styleLink w:val="Style1"/>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720"/>
      </w:pPr>
      <w:rPr>
        <w:rFonts w:ascii="Times New Roman Bold" w:hAnsi="Times New Roman Bold" w:hint="default"/>
        <w:b/>
        <w:i w:val="0"/>
        <w:caps w:val="0"/>
        <w:sz w:val="22"/>
      </w:rPr>
    </w:lvl>
    <w:lvl w:ilvl="2">
      <w:start w:val="1"/>
      <w:numFmt w:val="decimal"/>
      <w:lvlText w:val="%1.%2.%3."/>
      <w:lvlJc w:val="left"/>
      <w:pPr>
        <w:tabs>
          <w:tab w:val="num" w:pos="2016"/>
        </w:tabs>
        <w:ind w:left="2016" w:hanging="936"/>
      </w:pPr>
      <w:rPr>
        <w:rFonts w:ascii="Times New Roman" w:hAnsi="Times New Roman" w:hint="default"/>
        <w:b w:val="0"/>
        <w:i w:val="0"/>
        <w:sz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6" w15:restartNumberingAfterBreak="0">
    <w:nsid w:val="687820B6"/>
    <w:multiLevelType w:val="hybridMultilevel"/>
    <w:tmpl w:val="ED849948"/>
    <w:lvl w:ilvl="0" w:tplc="BED21444">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691173C9"/>
    <w:multiLevelType w:val="hybridMultilevel"/>
    <w:tmpl w:val="29A62694"/>
    <w:lvl w:ilvl="0" w:tplc="67E4EB22">
      <w:start w:val="1"/>
      <w:numFmt w:val="bullet"/>
      <w:pStyle w:val="ListBullet"/>
      <w:lvlText w:val=""/>
      <w:lvlJc w:val="left"/>
      <w:pPr>
        <w:tabs>
          <w:tab w:val="num" w:pos="360"/>
        </w:tabs>
        <w:ind w:left="360" w:hanging="360"/>
      </w:pPr>
      <w:rPr>
        <w:rFonts w:ascii="Symbol" w:hAnsi="Symbol" w:hint="default"/>
      </w:rPr>
    </w:lvl>
    <w:lvl w:ilvl="1" w:tplc="24E4C588">
      <w:numFmt w:val="decimal"/>
      <w:lvlText w:val=""/>
      <w:lvlJc w:val="left"/>
    </w:lvl>
    <w:lvl w:ilvl="2" w:tplc="815C2ACE">
      <w:numFmt w:val="decimal"/>
      <w:lvlText w:val=""/>
      <w:lvlJc w:val="left"/>
    </w:lvl>
    <w:lvl w:ilvl="3" w:tplc="68BEC302">
      <w:numFmt w:val="decimal"/>
      <w:lvlText w:val=""/>
      <w:lvlJc w:val="left"/>
    </w:lvl>
    <w:lvl w:ilvl="4" w:tplc="B8C26474">
      <w:numFmt w:val="decimal"/>
      <w:lvlText w:val=""/>
      <w:lvlJc w:val="left"/>
    </w:lvl>
    <w:lvl w:ilvl="5" w:tplc="43D6E756">
      <w:numFmt w:val="decimal"/>
      <w:lvlText w:val=""/>
      <w:lvlJc w:val="left"/>
    </w:lvl>
    <w:lvl w:ilvl="6" w:tplc="773A7042">
      <w:numFmt w:val="decimal"/>
      <w:lvlText w:val=""/>
      <w:lvlJc w:val="left"/>
    </w:lvl>
    <w:lvl w:ilvl="7" w:tplc="27BA4EB6">
      <w:numFmt w:val="decimal"/>
      <w:lvlText w:val=""/>
      <w:lvlJc w:val="left"/>
    </w:lvl>
    <w:lvl w:ilvl="8" w:tplc="F224D446">
      <w:numFmt w:val="decimal"/>
      <w:lvlText w:val=""/>
      <w:lvlJc w:val="left"/>
    </w:lvl>
  </w:abstractNum>
  <w:abstractNum w:abstractNumId="88" w15:restartNumberingAfterBreak="0">
    <w:nsid w:val="6A5F01FB"/>
    <w:multiLevelType w:val="multilevel"/>
    <w:tmpl w:val="7720942A"/>
    <w:lvl w:ilvl="0">
      <w:start w:val="8"/>
      <w:numFmt w:val="decimal"/>
      <w:lvlText w:val="%1"/>
      <w:lvlJc w:val="left"/>
      <w:pPr>
        <w:ind w:left="360" w:hanging="360"/>
      </w:pPr>
      <w:rPr>
        <w:rFonts w:hint="default"/>
      </w:rPr>
    </w:lvl>
    <w:lvl w:ilvl="1">
      <w:start w:val="2"/>
      <w:numFmt w:val="decimal"/>
      <w:lvlText w:val="%1.%2"/>
      <w:lvlJc w:val="left"/>
      <w:pPr>
        <w:ind w:left="1260" w:hanging="360"/>
      </w:pPr>
      <w:rPr>
        <w:rFonts w:hint="default"/>
      </w:rPr>
    </w:lvl>
    <w:lvl w:ilvl="2">
      <w:start w:val="1"/>
      <w:numFmt w:val="decimal"/>
      <w:lvlText w:val="%1.%2.%3"/>
      <w:lvlJc w:val="left"/>
      <w:pPr>
        <w:ind w:left="2160" w:hanging="36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320" w:hanging="72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480" w:hanging="1080"/>
      </w:pPr>
      <w:rPr>
        <w:rFonts w:hint="default"/>
      </w:rPr>
    </w:lvl>
    <w:lvl w:ilvl="7">
      <w:start w:val="1"/>
      <w:numFmt w:val="decimal"/>
      <w:lvlText w:val="%1.%2.%3.%4.%5.%6.%7.%8"/>
      <w:lvlJc w:val="left"/>
      <w:pPr>
        <w:ind w:left="7380" w:hanging="1080"/>
      </w:pPr>
      <w:rPr>
        <w:rFonts w:hint="default"/>
      </w:rPr>
    </w:lvl>
    <w:lvl w:ilvl="8">
      <w:start w:val="1"/>
      <w:numFmt w:val="decimal"/>
      <w:lvlText w:val="%1.%2.%3.%4.%5.%6.%7.%8.%9"/>
      <w:lvlJc w:val="left"/>
      <w:pPr>
        <w:ind w:left="8640" w:hanging="1440"/>
      </w:pPr>
      <w:rPr>
        <w:rFonts w:hint="default"/>
      </w:rPr>
    </w:lvl>
  </w:abstractNum>
  <w:abstractNum w:abstractNumId="89" w15:restartNumberingAfterBreak="0">
    <w:nsid w:val="6E0757E3"/>
    <w:multiLevelType w:val="multilevel"/>
    <w:tmpl w:val="78D4DE26"/>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0" w15:restartNumberingAfterBreak="0">
    <w:nsid w:val="6FEE4DEF"/>
    <w:multiLevelType w:val="multilevel"/>
    <w:tmpl w:val="371A44DC"/>
    <w:styleLink w:val="Style30"/>
    <w:lvl w:ilvl="0">
      <w:start w:val="4"/>
      <w:numFmt w:val="decimal"/>
      <w:lvlText w:val="%1."/>
      <w:lvlJc w:val="left"/>
      <w:pPr>
        <w:tabs>
          <w:tab w:val="num" w:pos="2880"/>
        </w:tabs>
        <w:ind w:left="2880" w:hanging="720"/>
      </w:pPr>
      <w:rPr>
        <w:rFonts w:hint="default"/>
        <w:b/>
      </w:rPr>
    </w:lvl>
    <w:lvl w:ilvl="1">
      <w:start w:val="1"/>
      <w:numFmt w:val="decimal"/>
      <w:lvlText w:val="%1.%2."/>
      <w:lvlJc w:val="left"/>
      <w:pPr>
        <w:tabs>
          <w:tab w:val="num" w:pos="3330"/>
        </w:tabs>
        <w:ind w:left="3330" w:hanging="720"/>
      </w:pPr>
      <w:rPr>
        <w:rFonts w:hint="default"/>
        <w:i w:val="0"/>
        <w:sz w:val="22"/>
        <w:szCs w:val="22"/>
      </w:rPr>
    </w:lvl>
    <w:lvl w:ilvl="2">
      <w:start w:val="1"/>
      <w:numFmt w:val="none"/>
      <w:lvlText w:val="4.1.1."/>
      <w:lvlJc w:val="left"/>
      <w:pPr>
        <w:tabs>
          <w:tab w:val="num" w:pos="3960"/>
        </w:tabs>
        <w:ind w:left="3960" w:hanging="720"/>
      </w:pPr>
      <w:rPr>
        <w:rFonts w:hint="default"/>
      </w:rPr>
    </w:lvl>
    <w:lvl w:ilvl="3">
      <w:start w:val="1"/>
      <w:numFmt w:val="lowerLetter"/>
      <w:lvlText w:val="%1.%2.1.1."/>
      <w:lvlJc w:val="left"/>
      <w:pPr>
        <w:tabs>
          <w:tab w:val="num" w:pos="5040"/>
        </w:tabs>
        <w:ind w:left="5040" w:hanging="720"/>
      </w:pPr>
      <w:rPr>
        <w:rFonts w:hint="default"/>
      </w:rPr>
    </w:lvl>
    <w:lvl w:ilvl="4">
      <w:start w:val="1"/>
      <w:numFmt w:val="decimal"/>
      <w:lvlText w:val="%1.%2.%31.%5.1."/>
      <w:lvlJc w:val="left"/>
      <w:pPr>
        <w:tabs>
          <w:tab w:val="num" w:pos="6120"/>
        </w:tabs>
        <w:ind w:left="6120" w:hanging="1080"/>
      </w:pPr>
      <w:rPr>
        <w:rFonts w:hint="default"/>
      </w:rPr>
    </w:lvl>
    <w:lvl w:ilvl="5">
      <w:start w:val="1"/>
      <w:numFmt w:val="decimal"/>
      <w:lvlText w:val="%1.%2.%3.%4.%5.%6."/>
      <w:lvlJc w:val="left"/>
      <w:pPr>
        <w:tabs>
          <w:tab w:val="num" w:pos="6840"/>
        </w:tabs>
        <w:ind w:left="684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8640"/>
        </w:tabs>
        <w:ind w:left="8640" w:hanging="1440"/>
      </w:pPr>
      <w:rPr>
        <w:rFonts w:hint="default"/>
      </w:rPr>
    </w:lvl>
    <w:lvl w:ilvl="8">
      <w:start w:val="1"/>
      <w:numFmt w:val="decimal"/>
      <w:lvlText w:val="%1.%2.%3.%4.%5.%6.%7.%8.%9."/>
      <w:lvlJc w:val="left"/>
      <w:pPr>
        <w:tabs>
          <w:tab w:val="num" w:pos="9360"/>
        </w:tabs>
        <w:ind w:left="9360" w:hanging="1440"/>
      </w:pPr>
      <w:rPr>
        <w:rFonts w:hint="default"/>
      </w:rPr>
    </w:lvl>
  </w:abstractNum>
  <w:abstractNum w:abstractNumId="91" w15:restartNumberingAfterBreak="0">
    <w:nsid w:val="716465D7"/>
    <w:multiLevelType w:val="hybridMultilevel"/>
    <w:tmpl w:val="AA4003B6"/>
    <w:lvl w:ilvl="0" w:tplc="0409000F">
      <w:start w:val="1"/>
      <w:numFmt w:val="decimal"/>
      <w:lvlText w:val="%1."/>
      <w:lvlJc w:val="left"/>
      <w:pPr>
        <w:ind w:left="3240" w:hanging="360"/>
      </w:pPr>
    </w:lvl>
    <w:lvl w:ilvl="1" w:tplc="04090019">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92" w15:restartNumberingAfterBreak="0">
    <w:nsid w:val="71A34F38"/>
    <w:multiLevelType w:val="multilevel"/>
    <w:tmpl w:val="2840651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3" w15:restartNumberingAfterBreak="0">
    <w:nsid w:val="71B877BC"/>
    <w:multiLevelType w:val="multilevel"/>
    <w:tmpl w:val="838295B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4320" w:hanging="1440"/>
      </w:pPr>
      <w:rPr>
        <w:rFonts w:hint="default"/>
      </w:rPr>
    </w:lvl>
  </w:abstractNum>
  <w:abstractNum w:abstractNumId="94" w15:restartNumberingAfterBreak="0">
    <w:nsid w:val="740C5407"/>
    <w:multiLevelType w:val="multilevel"/>
    <w:tmpl w:val="9A74DD7A"/>
    <w:lvl w:ilvl="0">
      <w:start w:val="1"/>
      <w:numFmt w:val="decimal"/>
      <w:lvlText w:val="%1."/>
      <w:lvlJc w:val="left"/>
      <w:pPr>
        <w:ind w:left="360" w:hanging="360"/>
      </w:pPr>
      <w:rPr>
        <w:rFonts w:asciiTheme="minorHAnsi" w:hAnsiTheme="minorHAnsi" w:cstheme="minorHAnsi" w:hint="default"/>
        <w:sz w:val="18"/>
        <w:szCs w:val="18"/>
      </w:rPr>
    </w:lvl>
    <w:lvl w:ilvl="1">
      <w:start w:val="1"/>
      <w:numFmt w:val="decimal"/>
      <w:lvlText w:val="%1.%2."/>
      <w:lvlJc w:val="left"/>
      <w:pPr>
        <w:ind w:left="792" w:hanging="432"/>
      </w:pPr>
      <w:rPr>
        <w:rFonts w:asciiTheme="minorHAnsi" w:hAnsiTheme="minorHAnsi" w:hint="default"/>
        <w:b w:val="0"/>
        <w:i w:val="0"/>
        <w:sz w:val="18"/>
        <w:szCs w:val="1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5" w15:restartNumberingAfterBreak="0">
    <w:nsid w:val="74C04CB7"/>
    <w:multiLevelType w:val="multilevel"/>
    <w:tmpl w:val="B9E878B6"/>
    <w:lvl w:ilvl="0">
      <w:start w:val="12"/>
      <w:numFmt w:val="decimal"/>
      <w:lvlText w:val="%1"/>
      <w:lvlJc w:val="left"/>
      <w:pPr>
        <w:ind w:left="360" w:hanging="360"/>
      </w:pPr>
      <w:rPr>
        <w:rFonts w:hint="default"/>
      </w:rPr>
    </w:lvl>
    <w:lvl w:ilvl="1">
      <w:start w:val="1"/>
      <w:numFmt w:val="decimal"/>
      <w:lvlText w:val="%1.%2"/>
      <w:lvlJc w:val="left"/>
      <w:pPr>
        <w:ind w:left="1170" w:hanging="360"/>
      </w:pPr>
      <w:rPr>
        <w:rFonts w:hint="default"/>
      </w:rPr>
    </w:lvl>
    <w:lvl w:ilvl="2">
      <w:start w:val="1"/>
      <w:numFmt w:val="decimal"/>
      <w:lvlText w:val="%1.%2.%3"/>
      <w:lvlJc w:val="left"/>
      <w:pPr>
        <w:ind w:left="1980" w:hanging="360"/>
      </w:pPr>
      <w:rPr>
        <w:rFonts w:hint="default"/>
      </w:rPr>
    </w:lvl>
    <w:lvl w:ilvl="3">
      <w:start w:val="1"/>
      <w:numFmt w:val="decimal"/>
      <w:lvlText w:val="%1.%2.%3.%4"/>
      <w:lvlJc w:val="left"/>
      <w:pPr>
        <w:ind w:left="3150" w:hanging="720"/>
      </w:pPr>
      <w:rPr>
        <w:rFonts w:hint="default"/>
      </w:rPr>
    </w:lvl>
    <w:lvl w:ilvl="4">
      <w:start w:val="1"/>
      <w:numFmt w:val="decimal"/>
      <w:lvlText w:val="%1.%2.%3.%4.%5"/>
      <w:lvlJc w:val="left"/>
      <w:pPr>
        <w:ind w:left="3960" w:hanging="720"/>
      </w:pPr>
      <w:rPr>
        <w:rFonts w:hint="default"/>
      </w:rPr>
    </w:lvl>
    <w:lvl w:ilvl="5">
      <w:start w:val="1"/>
      <w:numFmt w:val="decimal"/>
      <w:lvlText w:val="%1.%2.%3.%4.%5.%6"/>
      <w:lvlJc w:val="left"/>
      <w:pPr>
        <w:ind w:left="5130" w:hanging="1080"/>
      </w:pPr>
      <w:rPr>
        <w:rFonts w:hint="default"/>
      </w:rPr>
    </w:lvl>
    <w:lvl w:ilvl="6">
      <w:start w:val="1"/>
      <w:numFmt w:val="decimal"/>
      <w:lvlText w:val="%1.%2.%3.%4.%5.%6.%7"/>
      <w:lvlJc w:val="left"/>
      <w:pPr>
        <w:ind w:left="5940" w:hanging="1080"/>
      </w:pPr>
      <w:rPr>
        <w:rFonts w:hint="default"/>
      </w:rPr>
    </w:lvl>
    <w:lvl w:ilvl="7">
      <w:start w:val="1"/>
      <w:numFmt w:val="decimal"/>
      <w:lvlText w:val="%1.%2.%3.%4.%5.%6.%7.%8"/>
      <w:lvlJc w:val="left"/>
      <w:pPr>
        <w:ind w:left="6750" w:hanging="1080"/>
      </w:pPr>
      <w:rPr>
        <w:rFonts w:hint="default"/>
      </w:rPr>
    </w:lvl>
    <w:lvl w:ilvl="8">
      <w:start w:val="1"/>
      <w:numFmt w:val="decimal"/>
      <w:lvlText w:val="%1.%2.%3.%4.%5.%6.%7.%8.%9"/>
      <w:lvlJc w:val="left"/>
      <w:pPr>
        <w:ind w:left="7920" w:hanging="1440"/>
      </w:pPr>
      <w:rPr>
        <w:rFonts w:hint="default"/>
      </w:rPr>
    </w:lvl>
  </w:abstractNum>
  <w:abstractNum w:abstractNumId="96" w15:restartNumberingAfterBreak="0">
    <w:nsid w:val="765D20F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7" w15:restartNumberingAfterBreak="0">
    <w:nsid w:val="79DD790B"/>
    <w:multiLevelType w:val="hybridMultilevel"/>
    <w:tmpl w:val="539E34D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7AA27235"/>
    <w:multiLevelType w:val="hybridMultilevel"/>
    <w:tmpl w:val="CA24806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7C7E2FEE"/>
    <w:multiLevelType w:val="multilevel"/>
    <w:tmpl w:val="E474CD70"/>
    <w:lvl w:ilvl="0">
      <w:start w:val="2"/>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720" w:hanging="72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080" w:hanging="1080"/>
      </w:pPr>
      <w:rPr>
        <w:rFonts w:hint="default"/>
        <w:b w:val="0"/>
      </w:rPr>
    </w:lvl>
    <w:lvl w:ilvl="8">
      <w:start w:val="1"/>
      <w:numFmt w:val="decimal"/>
      <w:lvlText w:val="%1.%2.%3.%4.%5.%6.%7.%8.%9"/>
      <w:lvlJc w:val="left"/>
      <w:pPr>
        <w:ind w:left="1440" w:hanging="1440"/>
      </w:pPr>
      <w:rPr>
        <w:rFonts w:hint="default"/>
        <w:b w:val="0"/>
      </w:rPr>
    </w:lvl>
  </w:abstractNum>
  <w:num w:numId="1" w16cid:durableId="1462457321">
    <w:abstractNumId w:val="66"/>
  </w:num>
  <w:num w:numId="2" w16cid:durableId="1208955501">
    <w:abstractNumId w:val="87"/>
  </w:num>
  <w:num w:numId="3" w16cid:durableId="1724677445">
    <w:abstractNumId w:val="54"/>
  </w:num>
  <w:num w:numId="4" w16cid:durableId="767316299">
    <w:abstractNumId w:val="35"/>
  </w:num>
  <w:num w:numId="5" w16cid:durableId="1563059500">
    <w:abstractNumId w:val="25"/>
  </w:num>
  <w:num w:numId="6" w16cid:durableId="1524706737">
    <w:abstractNumId w:val="45"/>
  </w:num>
  <w:num w:numId="7" w16cid:durableId="38475691">
    <w:abstractNumId w:val="41"/>
  </w:num>
  <w:num w:numId="8" w16cid:durableId="990596377">
    <w:abstractNumId w:val="61"/>
  </w:num>
  <w:num w:numId="9" w16cid:durableId="677466222">
    <w:abstractNumId w:val="57"/>
  </w:num>
  <w:num w:numId="10" w16cid:durableId="1787968286">
    <w:abstractNumId w:val="63"/>
  </w:num>
  <w:num w:numId="11" w16cid:durableId="1684816020">
    <w:abstractNumId w:val="70"/>
  </w:num>
  <w:num w:numId="12" w16cid:durableId="1473136027">
    <w:abstractNumId w:val="16"/>
  </w:num>
  <w:num w:numId="13" w16cid:durableId="1572041607">
    <w:abstractNumId w:val="43"/>
  </w:num>
  <w:num w:numId="14" w16cid:durableId="1468668440">
    <w:abstractNumId w:val="0"/>
    <w:lvlOverride w:ilvl="0">
      <w:startOverride w:val="1"/>
      <w:lvl w:ilvl="0">
        <w:start w:val="1"/>
        <w:numFmt w:val="decimal"/>
        <w:lvlText w:val="%1"/>
        <w:lvlJc w:val="left"/>
      </w:lvl>
    </w:lvlOverride>
    <w:lvlOverride w:ilvl="1">
      <w:startOverride w:val="1"/>
      <w:lvl w:ilvl="1">
        <w:start w:val="1"/>
        <w:numFmt w:val="decimal"/>
        <w:pStyle w:val="Level2"/>
        <w:lvlText w:val="%2."/>
        <w:lvlJc w:val="left"/>
      </w:lvl>
    </w:lvlOverride>
    <w:lvlOverride w:ilvl="2">
      <w:startOverride w:val="1"/>
      <w:lvl w:ilvl="2">
        <w:start w:val="1"/>
        <w:numFmt w:val="decimal"/>
        <w:pStyle w:val="Level3"/>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5" w16cid:durableId="1861165177">
    <w:abstractNumId w:val="1"/>
    <w:lvlOverride w:ilvl="0">
      <w:startOverride w:val="5"/>
      <w:lvl w:ilvl="0">
        <w:start w:val="5"/>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6" w16cid:durableId="59057967">
    <w:abstractNumId w:val="2"/>
  </w:num>
  <w:num w:numId="17" w16cid:durableId="431627876">
    <w:abstractNumId w:val="85"/>
  </w:num>
  <w:num w:numId="18" w16cid:durableId="2102945212">
    <w:abstractNumId w:val="68"/>
  </w:num>
  <w:num w:numId="19" w16cid:durableId="1870987398">
    <w:abstractNumId w:val="90"/>
  </w:num>
  <w:num w:numId="20" w16cid:durableId="66267580">
    <w:abstractNumId w:val="32"/>
  </w:num>
  <w:num w:numId="21" w16cid:durableId="852643324">
    <w:abstractNumId w:val="64"/>
  </w:num>
  <w:num w:numId="22" w16cid:durableId="975523617">
    <w:abstractNumId w:val="83"/>
  </w:num>
  <w:num w:numId="23" w16cid:durableId="365106221">
    <w:abstractNumId w:val="13"/>
  </w:num>
  <w:num w:numId="24" w16cid:durableId="549924823">
    <w:abstractNumId w:val="53"/>
  </w:num>
  <w:num w:numId="25" w16cid:durableId="1753165394">
    <w:abstractNumId w:val="44"/>
  </w:num>
  <w:num w:numId="26" w16cid:durableId="1831212192">
    <w:abstractNumId w:val="94"/>
  </w:num>
  <w:num w:numId="27" w16cid:durableId="1162502741">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13868753">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56383252">
    <w:abstractNumId w:val="27"/>
  </w:num>
  <w:num w:numId="30" w16cid:durableId="628784532">
    <w:abstractNumId w:val="18"/>
  </w:num>
  <w:num w:numId="31" w16cid:durableId="1025903991">
    <w:abstractNumId w:val="71"/>
  </w:num>
  <w:num w:numId="32" w16cid:durableId="391739720">
    <w:abstractNumId w:val="60"/>
  </w:num>
  <w:num w:numId="33" w16cid:durableId="589506923">
    <w:abstractNumId w:val="47"/>
  </w:num>
  <w:num w:numId="34" w16cid:durableId="650790202">
    <w:abstractNumId w:val="28"/>
  </w:num>
  <w:num w:numId="35" w16cid:durableId="494997270">
    <w:abstractNumId w:val="65"/>
  </w:num>
  <w:num w:numId="36" w16cid:durableId="1193765360">
    <w:abstractNumId w:val="78"/>
  </w:num>
  <w:num w:numId="37" w16cid:durableId="2023820089">
    <w:abstractNumId w:val="67"/>
  </w:num>
  <w:num w:numId="38" w16cid:durableId="648480818">
    <w:abstractNumId w:val="88"/>
  </w:num>
  <w:num w:numId="39" w16cid:durableId="1637487069">
    <w:abstractNumId w:val="26"/>
  </w:num>
  <w:num w:numId="40" w16cid:durableId="1871255545">
    <w:abstractNumId w:val="99"/>
  </w:num>
  <w:num w:numId="41" w16cid:durableId="2041009322">
    <w:abstractNumId w:val="77"/>
  </w:num>
  <w:num w:numId="42" w16cid:durableId="1343046611">
    <w:abstractNumId w:val="15"/>
  </w:num>
  <w:num w:numId="43" w16cid:durableId="777679546">
    <w:abstractNumId w:val="82"/>
  </w:num>
  <w:num w:numId="44" w16cid:durableId="12197982">
    <w:abstractNumId w:val="29"/>
  </w:num>
  <w:num w:numId="45" w16cid:durableId="1204976794">
    <w:abstractNumId w:val="95"/>
  </w:num>
  <w:num w:numId="46" w16cid:durableId="243341711">
    <w:abstractNumId w:val="93"/>
  </w:num>
  <w:num w:numId="47" w16cid:durableId="312148914">
    <w:abstractNumId w:val="46"/>
  </w:num>
  <w:num w:numId="48" w16cid:durableId="1903521860">
    <w:abstractNumId w:val="34"/>
  </w:num>
  <w:num w:numId="49" w16cid:durableId="558056217">
    <w:abstractNumId w:val="51"/>
  </w:num>
  <w:num w:numId="50" w16cid:durableId="1084955367">
    <w:abstractNumId w:val="92"/>
  </w:num>
  <w:num w:numId="51" w16cid:durableId="1723871869">
    <w:abstractNumId w:val="19"/>
  </w:num>
  <w:num w:numId="52" w16cid:durableId="1879313919">
    <w:abstractNumId w:val="48"/>
  </w:num>
  <w:num w:numId="53" w16cid:durableId="1196695244">
    <w:abstractNumId w:val="96"/>
  </w:num>
  <w:num w:numId="54" w16cid:durableId="1365256299">
    <w:abstractNumId w:val="62"/>
  </w:num>
  <w:num w:numId="55" w16cid:durableId="697657617">
    <w:abstractNumId w:val="22"/>
  </w:num>
  <w:num w:numId="56" w16cid:durableId="296762076">
    <w:abstractNumId w:val="81"/>
  </w:num>
  <w:num w:numId="57" w16cid:durableId="1021127468">
    <w:abstractNumId w:val="52"/>
  </w:num>
  <w:num w:numId="58" w16cid:durableId="507138188">
    <w:abstractNumId w:val="10"/>
  </w:num>
  <w:num w:numId="59" w16cid:durableId="2112698239">
    <w:abstractNumId w:val="30"/>
  </w:num>
  <w:num w:numId="60" w16cid:durableId="1010453195">
    <w:abstractNumId w:val="42"/>
  </w:num>
  <w:num w:numId="61" w16cid:durableId="256405010">
    <w:abstractNumId w:val="76"/>
  </w:num>
  <w:num w:numId="62" w16cid:durableId="1034385599">
    <w:abstractNumId w:val="56"/>
  </w:num>
  <w:num w:numId="63" w16cid:durableId="1829133448">
    <w:abstractNumId w:val="8"/>
  </w:num>
  <w:num w:numId="64" w16cid:durableId="1364935921">
    <w:abstractNumId w:val="98"/>
  </w:num>
  <w:num w:numId="65" w16cid:durableId="631256525">
    <w:abstractNumId w:val="6"/>
  </w:num>
  <w:num w:numId="66" w16cid:durableId="369184748">
    <w:abstractNumId w:val="23"/>
  </w:num>
  <w:num w:numId="67" w16cid:durableId="1956713475">
    <w:abstractNumId w:val="72"/>
  </w:num>
  <w:num w:numId="68" w16cid:durableId="2141262272">
    <w:abstractNumId w:val="21"/>
  </w:num>
  <w:num w:numId="69" w16cid:durableId="1094398699">
    <w:abstractNumId w:val="14"/>
  </w:num>
  <w:num w:numId="70" w16cid:durableId="982199430">
    <w:abstractNumId w:val="38"/>
  </w:num>
  <w:num w:numId="71" w16cid:durableId="1853451013">
    <w:abstractNumId w:val="49"/>
  </w:num>
  <w:num w:numId="72" w16cid:durableId="773669792">
    <w:abstractNumId w:val="20"/>
  </w:num>
  <w:num w:numId="73" w16cid:durableId="529757013">
    <w:abstractNumId w:val="40"/>
  </w:num>
  <w:num w:numId="74" w16cid:durableId="1443647412">
    <w:abstractNumId w:val="58"/>
  </w:num>
  <w:num w:numId="75" w16cid:durableId="1604150490">
    <w:abstractNumId w:val="97"/>
  </w:num>
  <w:num w:numId="76" w16cid:durableId="1380939267">
    <w:abstractNumId w:val="73"/>
  </w:num>
  <w:num w:numId="77" w16cid:durableId="1325277485">
    <w:abstractNumId w:val="91"/>
  </w:num>
  <w:num w:numId="78" w16cid:durableId="526912122">
    <w:abstractNumId w:val="31"/>
  </w:num>
  <w:num w:numId="79" w16cid:durableId="1693844176">
    <w:abstractNumId w:val="9"/>
  </w:num>
  <w:num w:numId="80" w16cid:durableId="620039764">
    <w:abstractNumId w:val="86"/>
  </w:num>
  <w:num w:numId="81" w16cid:durableId="1920215003">
    <w:abstractNumId w:val="36"/>
  </w:num>
  <w:num w:numId="82" w16cid:durableId="1526670460">
    <w:abstractNumId w:val="75"/>
  </w:num>
  <w:num w:numId="83" w16cid:durableId="661471909">
    <w:abstractNumId w:val="7"/>
  </w:num>
  <w:num w:numId="84" w16cid:durableId="1532106640">
    <w:abstractNumId w:val="24"/>
  </w:num>
  <w:num w:numId="85" w16cid:durableId="2053647868">
    <w:abstractNumId w:val="84"/>
  </w:num>
  <w:num w:numId="86" w16cid:durableId="1384409719">
    <w:abstractNumId w:val="39"/>
  </w:num>
  <w:num w:numId="87" w16cid:durableId="558856399">
    <w:abstractNumId w:val="50"/>
  </w:num>
  <w:num w:numId="88" w16cid:durableId="10229591">
    <w:abstractNumId w:val="37"/>
  </w:num>
  <w:num w:numId="89" w16cid:durableId="1317344746">
    <w:abstractNumId w:val="33"/>
  </w:num>
  <w:num w:numId="90" w16cid:durableId="825168883">
    <w:abstractNumId w:val="12"/>
  </w:num>
  <w:num w:numId="91" w16cid:durableId="1542402747">
    <w:abstractNumId w:val="89"/>
  </w:num>
  <w:num w:numId="92" w16cid:durableId="442769085">
    <w:abstractNumId w:val="11"/>
  </w:num>
  <w:num w:numId="93" w16cid:durableId="1279675809">
    <w:abstractNumId w:val="74"/>
  </w:num>
  <w:num w:numId="94" w16cid:durableId="551190348">
    <w:abstractNumId w:val="3"/>
  </w:num>
  <w:num w:numId="95" w16cid:durableId="373821090">
    <w:abstractNumId w:val="5"/>
  </w:num>
  <w:num w:numId="96" w16cid:durableId="1249803976">
    <w:abstractNumId w:val="69"/>
  </w:num>
  <w:num w:numId="97" w16cid:durableId="1691834875">
    <w:abstractNumId w:val="55"/>
  </w:num>
  <w:num w:numId="98" w16cid:durableId="580213227">
    <w:abstractNumId w:val="80"/>
  </w:num>
  <w:num w:numId="99" w16cid:durableId="1914585539">
    <w:abstractNumId w:val="17"/>
  </w:num>
  <w:num w:numId="100" w16cid:durableId="2037537613">
    <w:abstractNumId w:val="4"/>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823"/>
    <w:rsid w:val="000016F0"/>
    <w:rsid w:val="0000236A"/>
    <w:rsid w:val="000026C0"/>
    <w:rsid w:val="000048B1"/>
    <w:rsid w:val="000052DD"/>
    <w:rsid w:val="0000760C"/>
    <w:rsid w:val="00010CB8"/>
    <w:rsid w:val="000139EA"/>
    <w:rsid w:val="00014E04"/>
    <w:rsid w:val="000165EB"/>
    <w:rsid w:val="0002555F"/>
    <w:rsid w:val="00040CEC"/>
    <w:rsid w:val="00043045"/>
    <w:rsid w:val="000473E1"/>
    <w:rsid w:val="000546AA"/>
    <w:rsid w:val="00054EFF"/>
    <w:rsid w:val="00055509"/>
    <w:rsid w:val="000555F6"/>
    <w:rsid w:val="00060BA0"/>
    <w:rsid w:val="000632FD"/>
    <w:rsid w:val="00063334"/>
    <w:rsid w:val="0006376B"/>
    <w:rsid w:val="0006529C"/>
    <w:rsid w:val="00066234"/>
    <w:rsid w:val="00071503"/>
    <w:rsid w:val="00071F69"/>
    <w:rsid w:val="00074D82"/>
    <w:rsid w:val="000754B9"/>
    <w:rsid w:val="00081B78"/>
    <w:rsid w:val="00082D31"/>
    <w:rsid w:val="000845D7"/>
    <w:rsid w:val="00084C45"/>
    <w:rsid w:val="00084FCB"/>
    <w:rsid w:val="0008729F"/>
    <w:rsid w:val="00090FD5"/>
    <w:rsid w:val="0009312B"/>
    <w:rsid w:val="00095F96"/>
    <w:rsid w:val="00096DE1"/>
    <w:rsid w:val="000977D8"/>
    <w:rsid w:val="000A4011"/>
    <w:rsid w:val="000A5AA8"/>
    <w:rsid w:val="000A6BBE"/>
    <w:rsid w:val="000A6FD6"/>
    <w:rsid w:val="000B17C2"/>
    <w:rsid w:val="000B755B"/>
    <w:rsid w:val="000D01E2"/>
    <w:rsid w:val="000D1E81"/>
    <w:rsid w:val="000D203E"/>
    <w:rsid w:val="000D487E"/>
    <w:rsid w:val="000D51AE"/>
    <w:rsid w:val="000D6659"/>
    <w:rsid w:val="000D75E8"/>
    <w:rsid w:val="000E19A5"/>
    <w:rsid w:val="000F0743"/>
    <w:rsid w:val="000F4810"/>
    <w:rsid w:val="000F54E9"/>
    <w:rsid w:val="000F59F5"/>
    <w:rsid w:val="000F7AE4"/>
    <w:rsid w:val="001001CC"/>
    <w:rsid w:val="001022BF"/>
    <w:rsid w:val="001036B8"/>
    <w:rsid w:val="00103D01"/>
    <w:rsid w:val="00105BB2"/>
    <w:rsid w:val="001138EE"/>
    <w:rsid w:val="0011631C"/>
    <w:rsid w:val="0011718A"/>
    <w:rsid w:val="00124119"/>
    <w:rsid w:val="00125FB0"/>
    <w:rsid w:val="00131E38"/>
    <w:rsid w:val="00132F8B"/>
    <w:rsid w:val="00137CE3"/>
    <w:rsid w:val="001400EA"/>
    <w:rsid w:val="00142E2D"/>
    <w:rsid w:val="00150BE4"/>
    <w:rsid w:val="001556AB"/>
    <w:rsid w:val="0016132E"/>
    <w:rsid w:val="00162332"/>
    <w:rsid w:val="001634E4"/>
    <w:rsid w:val="0016530C"/>
    <w:rsid w:val="001662CE"/>
    <w:rsid w:val="0017059C"/>
    <w:rsid w:val="00175F03"/>
    <w:rsid w:val="00176FA8"/>
    <w:rsid w:val="00177B0D"/>
    <w:rsid w:val="00180225"/>
    <w:rsid w:val="00182724"/>
    <w:rsid w:val="001854EE"/>
    <w:rsid w:val="0019215A"/>
    <w:rsid w:val="001921AF"/>
    <w:rsid w:val="00192DD7"/>
    <w:rsid w:val="00194201"/>
    <w:rsid w:val="00194B36"/>
    <w:rsid w:val="0019509B"/>
    <w:rsid w:val="00197983"/>
    <w:rsid w:val="001A07EF"/>
    <w:rsid w:val="001A60BC"/>
    <w:rsid w:val="001A767E"/>
    <w:rsid w:val="001B080C"/>
    <w:rsid w:val="001B0843"/>
    <w:rsid w:val="001B0B8F"/>
    <w:rsid w:val="001B33A0"/>
    <w:rsid w:val="001B7EFA"/>
    <w:rsid w:val="001C18DF"/>
    <w:rsid w:val="001C78EA"/>
    <w:rsid w:val="001D41E4"/>
    <w:rsid w:val="001D4A14"/>
    <w:rsid w:val="001D54A5"/>
    <w:rsid w:val="001D662F"/>
    <w:rsid w:val="001E150E"/>
    <w:rsid w:val="001E3590"/>
    <w:rsid w:val="001E66A3"/>
    <w:rsid w:val="001E7404"/>
    <w:rsid w:val="001F154A"/>
    <w:rsid w:val="001F1BB5"/>
    <w:rsid w:val="001F38BD"/>
    <w:rsid w:val="001F58FA"/>
    <w:rsid w:val="001F632C"/>
    <w:rsid w:val="001F745B"/>
    <w:rsid w:val="001F7583"/>
    <w:rsid w:val="00203410"/>
    <w:rsid w:val="00204433"/>
    <w:rsid w:val="00205CD3"/>
    <w:rsid w:val="002104CE"/>
    <w:rsid w:val="002126E3"/>
    <w:rsid w:val="00212EF4"/>
    <w:rsid w:val="00215068"/>
    <w:rsid w:val="00216BB1"/>
    <w:rsid w:val="00221665"/>
    <w:rsid w:val="00221937"/>
    <w:rsid w:val="00221965"/>
    <w:rsid w:val="002230EE"/>
    <w:rsid w:val="002256D6"/>
    <w:rsid w:val="00225EE6"/>
    <w:rsid w:val="00226037"/>
    <w:rsid w:val="002263FB"/>
    <w:rsid w:val="00226C19"/>
    <w:rsid w:val="00231650"/>
    <w:rsid w:val="00232479"/>
    <w:rsid w:val="00232616"/>
    <w:rsid w:val="00232880"/>
    <w:rsid w:val="0023632F"/>
    <w:rsid w:val="002378CA"/>
    <w:rsid w:val="00245430"/>
    <w:rsid w:val="002462EE"/>
    <w:rsid w:val="0025013D"/>
    <w:rsid w:val="00250253"/>
    <w:rsid w:val="00252261"/>
    <w:rsid w:val="00254BF5"/>
    <w:rsid w:val="00261C18"/>
    <w:rsid w:val="002633D8"/>
    <w:rsid w:val="002641CB"/>
    <w:rsid w:val="0026471B"/>
    <w:rsid w:val="00266EC4"/>
    <w:rsid w:val="00267A99"/>
    <w:rsid w:val="00270CD6"/>
    <w:rsid w:val="00273934"/>
    <w:rsid w:val="00274BF8"/>
    <w:rsid w:val="00274E1E"/>
    <w:rsid w:val="002758EF"/>
    <w:rsid w:val="002768DE"/>
    <w:rsid w:val="00277B09"/>
    <w:rsid w:val="002814E1"/>
    <w:rsid w:val="00281CA1"/>
    <w:rsid w:val="0028356A"/>
    <w:rsid w:val="00286741"/>
    <w:rsid w:val="002A02BB"/>
    <w:rsid w:val="002A0551"/>
    <w:rsid w:val="002A1D0D"/>
    <w:rsid w:val="002A22EC"/>
    <w:rsid w:val="002A2DB7"/>
    <w:rsid w:val="002A577E"/>
    <w:rsid w:val="002B021E"/>
    <w:rsid w:val="002B4495"/>
    <w:rsid w:val="002B4699"/>
    <w:rsid w:val="002B5F3E"/>
    <w:rsid w:val="002C0D9B"/>
    <w:rsid w:val="002C4456"/>
    <w:rsid w:val="002C7B77"/>
    <w:rsid w:val="002D3324"/>
    <w:rsid w:val="002D5777"/>
    <w:rsid w:val="002E21A7"/>
    <w:rsid w:val="002E2724"/>
    <w:rsid w:val="002E3040"/>
    <w:rsid w:val="002F1446"/>
    <w:rsid w:val="003055D2"/>
    <w:rsid w:val="0030681C"/>
    <w:rsid w:val="00306E6A"/>
    <w:rsid w:val="00310839"/>
    <w:rsid w:val="0031155E"/>
    <w:rsid w:val="00311F68"/>
    <w:rsid w:val="00316F13"/>
    <w:rsid w:val="0032084A"/>
    <w:rsid w:val="00321607"/>
    <w:rsid w:val="003245D5"/>
    <w:rsid w:val="003276AB"/>
    <w:rsid w:val="00330F53"/>
    <w:rsid w:val="00331D17"/>
    <w:rsid w:val="00332E34"/>
    <w:rsid w:val="0033313C"/>
    <w:rsid w:val="00335EBD"/>
    <w:rsid w:val="0034217E"/>
    <w:rsid w:val="00343B5C"/>
    <w:rsid w:val="00345B37"/>
    <w:rsid w:val="00345B50"/>
    <w:rsid w:val="00345F0A"/>
    <w:rsid w:val="00347195"/>
    <w:rsid w:val="003522A4"/>
    <w:rsid w:val="0035321E"/>
    <w:rsid w:val="0035445C"/>
    <w:rsid w:val="003605B1"/>
    <w:rsid w:val="00362E7E"/>
    <w:rsid w:val="00371517"/>
    <w:rsid w:val="00372343"/>
    <w:rsid w:val="003749CB"/>
    <w:rsid w:val="00376693"/>
    <w:rsid w:val="00390F3B"/>
    <w:rsid w:val="00391448"/>
    <w:rsid w:val="00393CC7"/>
    <w:rsid w:val="0039425F"/>
    <w:rsid w:val="00394463"/>
    <w:rsid w:val="003973FE"/>
    <w:rsid w:val="003B0C0D"/>
    <w:rsid w:val="003B1B6D"/>
    <w:rsid w:val="003B35F5"/>
    <w:rsid w:val="003B38E0"/>
    <w:rsid w:val="003B3981"/>
    <w:rsid w:val="003B3E3E"/>
    <w:rsid w:val="003B57E6"/>
    <w:rsid w:val="003B5F44"/>
    <w:rsid w:val="003C0D60"/>
    <w:rsid w:val="003C72A1"/>
    <w:rsid w:val="003D0212"/>
    <w:rsid w:val="003D1F9D"/>
    <w:rsid w:val="003D2312"/>
    <w:rsid w:val="003D2BF9"/>
    <w:rsid w:val="003D3A6D"/>
    <w:rsid w:val="003D4C6E"/>
    <w:rsid w:val="003D5192"/>
    <w:rsid w:val="003E176A"/>
    <w:rsid w:val="003E4EC1"/>
    <w:rsid w:val="003E5719"/>
    <w:rsid w:val="003E6FE7"/>
    <w:rsid w:val="003E793F"/>
    <w:rsid w:val="003F2206"/>
    <w:rsid w:val="003F6A4A"/>
    <w:rsid w:val="00406964"/>
    <w:rsid w:val="0040706B"/>
    <w:rsid w:val="004103A0"/>
    <w:rsid w:val="00411812"/>
    <w:rsid w:val="00412D0D"/>
    <w:rsid w:val="0041360F"/>
    <w:rsid w:val="00414DD3"/>
    <w:rsid w:val="00423447"/>
    <w:rsid w:val="00424749"/>
    <w:rsid w:val="00425CF6"/>
    <w:rsid w:val="00427A85"/>
    <w:rsid w:val="00430292"/>
    <w:rsid w:val="00434899"/>
    <w:rsid w:val="00444CFA"/>
    <w:rsid w:val="0044689B"/>
    <w:rsid w:val="004479D7"/>
    <w:rsid w:val="00451D5C"/>
    <w:rsid w:val="004529AE"/>
    <w:rsid w:val="00456A68"/>
    <w:rsid w:val="00457237"/>
    <w:rsid w:val="00460E6A"/>
    <w:rsid w:val="00464CAC"/>
    <w:rsid w:val="004672A4"/>
    <w:rsid w:val="004674B1"/>
    <w:rsid w:val="0047366E"/>
    <w:rsid w:val="00475A2D"/>
    <w:rsid w:val="00475C0B"/>
    <w:rsid w:val="00476477"/>
    <w:rsid w:val="00477A64"/>
    <w:rsid w:val="00477BD1"/>
    <w:rsid w:val="0048039D"/>
    <w:rsid w:val="00484F36"/>
    <w:rsid w:val="00485F17"/>
    <w:rsid w:val="00487782"/>
    <w:rsid w:val="00490521"/>
    <w:rsid w:val="004918B0"/>
    <w:rsid w:val="00492AB1"/>
    <w:rsid w:val="00492DFD"/>
    <w:rsid w:val="00495604"/>
    <w:rsid w:val="0049628A"/>
    <w:rsid w:val="004A7496"/>
    <w:rsid w:val="004C0692"/>
    <w:rsid w:val="004C3FEA"/>
    <w:rsid w:val="004C5E60"/>
    <w:rsid w:val="004D0161"/>
    <w:rsid w:val="004D42C7"/>
    <w:rsid w:val="004D64A2"/>
    <w:rsid w:val="004D7B8B"/>
    <w:rsid w:val="004E1E6D"/>
    <w:rsid w:val="004E230D"/>
    <w:rsid w:val="004E2E9F"/>
    <w:rsid w:val="00500259"/>
    <w:rsid w:val="00503261"/>
    <w:rsid w:val="0050421F"/>
    <w:rsid w:val="00506801"/>
    <w:rsid w:val="005103E3"/>
    <w:rsid w:val="00515F8C"/>
    <w:rsid w:val="00516617"/>
    <w:rsid w:val="00520E56"/>
    <w:rsid w:val="00527651"/>
    <w:rsid w:val="00530B60"/>
    <w:rsid w:val="00533375"/>
    <w:rsid w:val="005340D6"/>
    <w:rsid w:val="00534700"/>
    <w:rsid w:val="00535603"/>
    <w:rsid w:val="00536EDC"/>
    <w:rsid w:val="00541D98"/>
    <w:rsid w:val="00543210"/>
    <w:rsid w:val="00543C22"/>
    <w:rsid w:val="005449EF"/>
    <w:rsid w:val="00544E44"/>
    <w:rsid w:val="005459DA"/>
    <w:rsid w:val="005536A4"/>
    <w:rsid w:val="00557856"/>
    <w:rsid w:val="0056307F"/>
    <w:rsid w:val="00563465"/>
    <w:rsid w:val="005648E6"/>
    <w:rsid w:val="00566AA5"/>
    <w:rsid w:val="00570352"/>
    <w:rsid w:val="00570A69"/>
    <w:rsid w:val="00573D6A"/>
    <w:rsid w:val="00576D62"/>
    <w:rsid w:val="00577AFE"/>
    <w:rsid w:val="005860B3"/>
    <w:rsid w:val="00586E8E"/>
    <w:rsid w:val="00587EA9"/>
    <w:rsid w:val="00590CA0"/>
    <w:rsid w:val="00592309"/>
    <w:rsid w:val="0059458E"/>
    <w:rsid w:val="00597D24"/>
    <w:rsid w:val="005A058F"/>
    <w:rsid w:val="005A2765"/>
    <w:rsid w:val="005A6D9E"/>
    <w:rsid w:val="005B1D2A"/>
    <w:rsid w:val="005B3C4B"/>
    <w:rsid w:val="005B5C54"/>
    <w:rsid w:val="005B6990"/>
    <w:rsid w:val="005C209A"/>
    <w:rsid w:val="005C2238"/>
    <w:rsid w:val="005C5CDC"/>
    <w:rsid w:val="005D0D30"/>
    <w:rsid w:val="005D151A"/>
    <w:rsid w:val="005D7F5B"/>
    <w:rsid w:val="005E257F"/>
    <w:rsid w:val="005E2952"/>
    <w:rsid w:val="005E47E7"/>
    <w:rsid w:val="005E4F41"/>
    <w:rsid w:val="005E5E1F"/>
    <w:rsid w:val="005E6BA1"/>
    <w:rsid w:val="005F3BE4"/>
    <w:rsid w:val="005F4032"/>
    <w:rsid w:val="00601505"/>
    <w:rsid w:val="00602AE2"/>
    <w:rsid w:val="00603998"/>
    <w:rsid w:val="006049D4"/>
    <w:rsid w:val="0061131A"/>
    <w:rsid w:val="00620458"/>
    <w:rsid w:val="00620958"/>
    <w:rsid w:val="006221D2"/>
    <w:rsid w:val="00622A16"/>
    <w:rsid w:val="00624A52"/>
    <w:rsid w:val="00634850"/>
    <w:rsid w:val="00634E37"/>
    <w:rsid w:val="006353A0"/>
    <w:rsid w:val="00640DF9"/>
    <w:rsid w:val="0064275E"/>
    <w:rsid w:val="00643BF2"/>
    <w:rsid w:val="00643FE4"/>
    <w:rsid w:val="006512DF"/>
    <w:rsid w:val="006513CF"/>
    <w:rsid w:val="00652960"/>
    <w:rsid w:val="00654348"/>
    <w:rsid w:val="006547B7"/>
    <w:rsid w:val="0065501E"/>
    <w:rsid w:val="00656E44"/>
    <w:rsid w:val="0065763B"/>
    <w:rsid w:val="0066441E"/>
    <w:rsid w:val="00667C01"/>
    <w:rsid w:val="00675AE5"/>
    <w:rsid w:val="00677D92"/>
    <w:rsid w:val="00677F6A"/>
    <w:rsid w:val="00681514"/>
    <w:rsid w:val="00682409"/>
    <w:rsid w:val="0068321B"/>
    <w:rsid w:val="00683875"/>
    <w:rsid w:val="0068427C"/>
    <w:rsid w:val="006844E6"/>
    <w:rsid w:val="00686F80"/>
    <w:rsid w:val="00691517"/>
    <w:rsid w:val="00693719"/>
    <w:rsid w:val="00695C15"/>
    <w:rsid w:val="00697463"/>
    <w:rsid w:val="006A17EA"/>
    <w:rsid w:val="006A5EA9"/>
    <w:rsid w:val="006A67E8"/>
    <w:rsid w:val="006B2EDC"/>
    <w:rsid w:val="006B6B06"/>
    <w:rsid w:val="006B70D7"/>
    <w:rsid w:val="006B7F15"/>
    <w:rsid w:val="006C1E00"/>
    <w:rsid w:val="006C503B"/>
    <w:rsid w:val="006C62AB"/>
    <w:rsid w:val="006D0990"/>
    <w:rsid w:val="006D43E0"/>
    <w:rsid w:val="006D614A"/>
    <w:rsid w:val="006E0FE4"/>
    <w:rsid w:val="006E234A"/>
    <w:rsid w:val="006E26C7"/>
    <w:rsid w:val="006E4077"/>
    <w:rsid w:val="006F0D19"/>
    <w:rsid w:val="006F241B"/>
    <w:rsid w:val="006F2798"/>
    <w:rsid w:val="006F2D8C"/>
    <w:rsid w:val="00705A73"/>
    <w:rsid w:val="007067AA"/>
    <w:rsid w:val="00706F74"/>
    <w:rsid w:val="0070705C"/>
    <w:rsid w:val="00711CFD"/>
    <w:rsid w:val="0071252C"/>
    <w:rsid w:val="0071740D"/>
    <w:rsid w:val="007215EB"/>
    <w:rsid w:val="00725D95"/>
    <w:rsid w:val="007317FA"/>
    <w:rsid w:val="007328DB"/>
    <w:rsid w:val="00736DC6"/>
    <w:rsid w:val="0074108E"/>
    <w:rsid w:val="00741CD7"/>
    <w:rsid w:val="00742257"/>
    <w:rsid w:val="00742EAD"/>
    <w:rsid w:val="00746C9C"/>
    <w:rsid w:val="007513C7"/>
    <w:rsid w:val="0075168F"/>
    <w:rsid w:val="00753514"/>
    <w:rsid w:val="00755FEF"/>
    <w:rsid w:val="00756EE7"/>
    <w:rsid w:val="00756F20"/>
    <w:rsid w:val="007609A6"/>
    <w:rsid w:val="00762E91"/>
    <w:rsid w:val="007805C3"/>
    <w:rsid w:val="0078249B"/>
    <w:rsid w:val="00782986"/>
    <w:rsid w:val="00782A98"/>
    <w:rsid w:val="0078639E"/>
    <w:rsid w:val="0079313A"/>
    <w:rsid w:val="00794B5E"/>
    <w:rsid w:val="0079743B"/>
    <w:rsid w:val="00797E2C"/>
    <w:rsid w:val="007A21CE"/>
    <w:rsid w:val="007A2E7A"/>
    <w:rsid w:val="007A3153"/>
    <w:rsid w:val="007A3651"/>
    <w:rsid w:val="007A432A"/>
    <w:rsid w:val="007A46DA"/>
    <w:rsid w:val="007A4E0F"/>
    <w:rsid w:val="007A54B7"/>
    <w:rsid w:val="007A63D6"/>
    <w:rsid w:val="007A6D72"/>
    <w:rsid w:val="007A7257"/>
    <w:rsid w:val="007A75FB"/>
    <w:rsid w:val="007B16A4"/>
    <w:rsid w:val="007B37AB"/>
    <w:rsid w:val="007B62F0"/>
    <w:rsid w:val="007B655E"/>
    <w:rsid w:val="007C1E5B"/>
    <w:rsid w:val="007C2D76"/>
    <w:rsid w:val="007C4334"/>
    <w:rsid w:val="007C5A62"/>
    <w:rsid w:val="007C771B"/>
    <w:rsid w:val="007D1AAF"/>
    <w:rsid w:val="007D310F"/>
    <w:rsid w:val="007D32CE"/>
    <w:rsid w:val="007D4FF4"/>
    <w:rsid w:val="007D50C0"/>
    <w:rsid w:val="007E1DEC"/>
    <w:rsid w:val="007E41C6"/>
    <w:rsid w:val="007E63FC"/>
    <w:rsid w:val="007E713D"/>
    <w:rsid w:val="007F00C5"/>
    <w:rsid w:val="007F063C"/>
    <w:rsid w:val="007F2095"/>
    <w:rsid w:val="007F2ECA"/>
    <w:rsid w:val="007F72D5"/>
    <w:rsid w:val="00801E05"/>
    <w:rsid w:val="00802974"/>
    <w:rsid w:val="00805CB1"/>
    <w:rsid w:val="00812017"/>
    <w:rsid w:val="00820DC3"/>
    <w:rsid w:val="00821D53"/>
    <w:rsid w:val="0082383F"/>
    <w:rsid w:val="008250BA"/>
    <w:rsid w:val="008279BD"/>
    <w:rsid w:val="00834992"/>
    <w:rsid w:val="00835FC3"/>
    <w:rsid w:val="0083688A"/>
    <w:rsid w:val="00837D87"/>
    <w:rsid w:val="00841CAC"/>
    <w:rsid w:val="00853F1A"/>
    <w:rsid w:val="00854303"/>
    <w:rsid w:val="0085543F"/>
    <w:rsid w:val="008661C9"/>
    <w:rsid w:val="008676A4"/>
    <w:rsid w:val="00871630"/>
    <w:rsid w:val="00874F3D"/>
    <w:rsid w:val="00874FBB"/>
    <w:rsid w:val="008823E4"/>
    <w:rsid w:val="00887DA3"/>
    <w:rsid w:val="008912D7"/>
    <w:rsid w:val="008914CB"/>
    <w:rsid w:val="00895463"/>
    <w:rsid w:val="008A355C"/>
    <w:rsid w:val="008A6982"/>
    <w:rsid w:val="008A6A64"/>
    <w:rsid w:val="008B114E"/>
    <w:rsid w:val="008C1A58"/>
    <w:rsid w:val="008C1D53"/>
    <w:rsid w:val="008C331A"/>
    <w:rsid w:val="008C455A"/>
    <w:rsid w:val="008C79B3"/>
    <w:rsid w:val="008D09A1"/>
    <w:rsid w:val="008D7B40"/>
    <w:rsid w:val="008D7DCF"/>
    <w:rsid w:val="008E0637"/>
    <w:rsid w:val="008E1CE0"/>
    <w:rsid w:val="008E3777"/>
    <w:rsid w:val="008E5CB4"/>
    <w:rsid w:val="008F0746"/>
    <w:rsid w:val="008F1B56"/>
    <w:rsid w:val="009017ED"/>
    <w:rsid w:val="0090685D"/>
    <w:rsid w:val="00907664"/>
    <w:rsid w:val="00907890"/>
    <w:rsid w:val="009109EB"/>
    <w:rsid w:val="009132E3"/>
    <w:rsid w:val="0091380F"/>
    <w:rsid w:val="00920D41"/>
    <w:rsid w:val="0092212E"/>
    <w:rsid w:val="009232C9"/>
    <w:rsid w:val="009233A0"/>
    <w:rsid w:val="0092494E"/>
    <w:rsid w:val="00925CDC"/>
    <w:rsid w:val="00937DC6"/>
    <w:rsid w:val="00937E99"/>
    <w:rsid w:val="00946137"/>
    <w:rsid w:val="00946CFB"/>
    <w:rsid w:val="009475C1"/>
    <w:rsid w:val="009513F5"/>
    <w:rsid w:val="0095148F"/>
    <w:rsid w:val="0095205E"/>
    <w:rsid w:val="009529D0"/>
    <w:rsid w:val="00955218"/>
    <w:rsid w:val="009600C7"/>
    <w:rsid w:val="009624BE"/>
    <w:rsid w:val="00962F1E"/>
    <w:rsid w:val="00964308"/>
    <w:rsid w:val="0097002D"/>
    <w:rsid w:val="009718D5"/>
    <w:rsid w:val="009746C4"/>
    <w:rsid w:val="00974C05"/>
    <w:rsid w:val="00976BC3"/>
    <w:rsid w:val="009808ED"/>
    <w:rsid w:val="0098370C"/>
    <w:rsid w:val="00983B3D"/>
    <w:rsid w:val="00985710"/>
    <w:rsid w:val="009858E3"/>
    <w:rsid w:val="0098707C"/>
    <w:rsid w:val="00991B2A"/>
    <w:rsid w:val="00992515"/>
    <w:rsid w:val="009941A0"/>
    <w:rsid w:val="009A37FB"/>
    <w:rsid w:val="009A4BFC"/>
    <w:rsid w:val="009A4F23"/>
    <w:rsid w:val="009A6509"/>
    <w:rsid w:val="009A6FB6"/>
    <w:rsid w:val="009B20A7"/>
    <w:rsid w:val="009B2D00"/>
    <w:rsid w:val="009B4776"/>
    <w:rsid w:val="009B6917"/>
    <w:rsid w:val="009B6FC9"/>
    <w:rsid w:val="009C1A84"/>
    <w:rsid w:val="009C32D0"/>
    <w:rsid w:val="009C5C7D"/>
    <w:rsid w:val="009C7E43"/>
    <w:rsid w:val="009D22EE"/>
    <w:rsid w:val="009D4384"/>
    <w:rsid w:val="009D4D4C"/>
    <w:rsid w:val="009D5E1A"/>
    <w:rsid w:val="009E05EC"/>
    <w:rsid w:val="009E38B7"/>
    <w:rsid w:val="009E42BC"/>
    <w:rsid w:val="009F1BA9"/>
    <w:rsid w:val="009F42AE"/>
    <w:rsid w:val="009F496C"/>
    <w:rsid w:val="009F57DE"/>
    <w:rsid w:val="009F6188"/>
    <w:rsid w:val="009F6ED8"/>
    <w:rsid w:val="009F71EE"/>
    <w:rsid w:val="009F74AB"/>
    <w:rsid w:val="00A00176"/>
    <w:rsid w:val="00A04909"/>
    <w:rsid w:val="00A05368"/>
    <w:rsid w:val="00A157F2"/>
    <w:rsid w:val="00A20823"/>
    <w:rsid w:val="00A2221D"/>
    <w:rsid w:val="00A23ECA"/>
    <w:rsid w:val="00A24346"/>
    <w:rsid w:val="00A26599"/>
    <w:rsid w:val="00A2780A"/>
    <w:rsid w:val="00A27C06"/>
    <w:rsid w:val="00A3163F"/>
    <w:rsid w:val="00A3240A"/>
    <w:rsid w:val="00A32762"/>
    <w:rsid w:val="00A33797"/>
    <w:rsid w:val="00A34758"/>
    <w:rsid w:val="00A34AC5"/>
    <w:rsid w:val="00A34EC6"/>
    <w:rsid w:val="00A42281"/>
    <w:rsid w:val="00A42E5D"/>
    <w:rsid w:val="00A44F17"/>
    <w:rsid w:val="00A50A90"/>
    <w:rsid w:val="00A556EC"/>
    <w:rsid w:val="00A5654E"/>
    <w:rsid w:val="00A566AF"/>
    <w:rsid w:val="00A57EC3"/>
    <w:rsid w:val="00A63E2A"/>
    <w:rsid w:val="00A668ED"/>
    <w:rsid w:val="00A6741B"/>
    <w:rsid w:val="00A67913"/>
    <w:rsid w:val="00A7422B"/>
    <w:rsid w:val="00A754CB"/>
    <w:rsid w:val="00A76117"/>
    <w:rsid w:val="00A76CC0"/>
    <w:rsid w:val="00A8150F"/>
    <w:rsid w:val="00A857C2"/>
    <w:rsid w:val="00A86394"/>
    <w:rsid w:val="00A912B8"/>
    <w:rsid w:val="00A91967"/>
    <w:rsid w:val="00A93C4E"/>
    <w:rsid w:val="00A9594A"/>
    <w:rsid w:val="00A974EA"/>
    <w:rsid w:val="00AA0F1E"/>
    <w:rsid w:val="00AA3C48"/>
    <w:rsid w:val="00AA4689"/>
    <w:rsid w:val="00AA56B7"/>
    <w:rsid w:val="00AB3D7A"/>
    <w:rsid w:val="00AB606F"/>
    <w:rsid w:val="00AB65F6"/>
    <w:rsid w:val="00AC1A70"/>
    <w:rsid w:val="00AC3A18"/>
    <w:rsid w:val="00AC7C07"/>
    <w:rsid w:val="00AD1B3C"/>
    <w:rsid w:val="00AD315B"/>
    <w:rsid w:val="00AD5664"/>
    <w:rsid w:val="00AE41B0"/>
    <w:rsid w:val="00AE5B3E"/>
    <w:rsid w:val="00AE644E"/>
    <w:rsid w:val="00AE6E64"/>
    <w:rsid w:val="00AF5050"/>
    <w:rsid w:val="00B05BBB"/>
    <w:rsid w:val="00B107A0"/>
    <w:rsid w:val="00B16349"/>
    <w:rsid w:val="00B17EB9"/>
    <w:rsid w:val="00B2056E"/>
    <w:rsid w:val="00B20ACC"/>
    <w:rsid w:val="00B20B2F"/>
    <w:rsid w:val="00B21E9A"/>
    <w:rsid w:val="00B23E6C"/>
    <w:rsid w:val="00B339DE"/>
    <w:rsid w:val="00B367B1"/>
    <w:rsid w:val="00B4357D"/>
    <w:rsid w:val="00B43E46"/>
    <w:rsid w:val="00B52CA5"/>
    <w:rsid w:val="00B539D5"/>
    <w:rsid w:val="00B56432"/>
    <w:rsid w:val="00B56A5E"/>
    <w:rsid w:val="00B56DDB"/>
    <w:rsid w:val="00B56ED4"/>
    <w:rsid w:val="00B63AAD"/>
    <w:rsid w:val="00B640F5"/>
    <w:rsid w:val="00B651EF"/>
    <w:rsid w:val="00B70807"/>
    <w:rsid w:val="00B86B19"/>
    <w:rsid w:val="00B95569"/>
    <w:rsid w:val="00B976DC"/>
    <w:rsid w:val="00BA31EC"/>
    <w:rsid w:val="00BA3BC6"/>
    <w:rsid w:val="00BA4F43"/>
    <w:rsid w:val="00BA5B27"/>
    <w:rsid w:val="00BA7DFC"/>
    <w:rsid w:val="00BB2152"/>
    <w:rsid w:val="00BB48D3"/>
    <w:rsid w:val="00BB7095"/>
    <w:rsid w:val="00BB7790"/>
    <w:rsid w:val="00BC0686"/>
    <w:rsid w:val="00BC0DF5"/>
    <w:rsid w:val="00BC156B"/>
    <w:rsid w:val="00BD0CDD"/>
    <w:rsid w:val="00BD1FC1"/>
    <w:rsid w:val="00BD2CFA"/>
    <w:rsid w:val="00BD628C"/>
    <w:rsid w:val="00BE1292"/>
    <w:rsid w:val="00BE5CD6"/>
    <w:rsid w:val="00BF288D"/>
    <w:rsid w:val="00BF66D9"/>
    <w:rsid w:val="00BF6D10"/>
    <w:rsid w:val="00C00ACE"/>
    <w:rsid w:val="00C027CE"/>
    <w:rsid w:val="00C0755A"/>
    <w:rsid w:val="00C07799"/>
    <w:rsid w:val="00C13370"/>
    <w:rsid w:val="00C13380"/>
    <w:rsid w:val="00C13618"/>
    <w:rsid w:val="00C143B0"/>
    <w:rsid w:val="00C14E09"/>
    <w:rsid w:val="00C156A8"/>
    <w:rsid w:val="00C17BE7"/>
    <w:rsid w:val="00C206FD"/>
    <w:rsid w:val="00C21597"/>
    <w:rsid w:val="00C25751"/>
    <w:rsid w:val="00C25FBB"/>
    <w:rsid w:val="00C26BFA"/>
    <w:rsid w:val="00C27730"/>
    <w:rsid w:val="00C304FA"/>
    <w:rsid w:val="00C31174"/>
    <w:rsid w:val="00C35542"/>
    <w:rsid w:val="00C35E1D"/>
    <w:rsid w:val="00C3600E"/>
    <w:rsid w:val="00C4347F"/>
    <w:rsid w:val="00C50499"/>
    <w:rsid w:val="00C553E5"/>
    <w:rsid w:val="00C63C8E"/>
    <w:rsid w:val="00C6643B"/>
    <w:rsid w:val="00C66DD9"/>
    <w:rsid w:val="00C7565E"/>
    <w:rsid w:val="00C81C12"/>
    <w:rsid w:val="00C8533D"/>
    <w:rsid w:val="00C908FA"/>
    <w:rsid w:val="00C91C1D"/>
    <w:rsid w:val="00C93686"/>
    <w:rsid w:val="00C93EAB"/>
    <w:rsid w:val="00CA0B66"/>
    <w:rsid w:val="00CA5610"/>
    <w:rsid w:val="00CA588F"/>
    <w:rsid w:val="00CB0BA5"/>
    <w:rsid w:val="00CB15B8"/>
    <w:rsid w:val="00CB2131"/>
    <w:rsid w:val="00CB4062"/>
    <w:rsid w:val="00CB6E66"/>
    <w:rsid w:val="00CB7C4A"/>
    <w:rsid w:val="00CC1C5A"/>
    <w:rsid w:val="00CC4AC3"/>
    <w:rsid w:val="00CC4F4D"/>
    <w:rsid w:val="00CD269E"/>
    <w:rsid w:val="00CD3198"/>
    <w:rsid w:val="00CD3961"/>
    <w:rsid w:val="00CD4615"/>
    <w:rsid w:val="00CD73AF"/>
    <w:rsid w:val="00CE3CB2"/>
    <w:rsid w:val="00CF2463"/>
    <w:rsid w:val="00CF6795"/>
    <w:rsid w:val="00CF7D71"/>
    <w:rsid w:val="00D01116"/>
    <w:rsid w:val="00D03FEC"/>
    <w:rsid w:val="00D05713"/>
    <w:rsid w:val="00D06B20"/>
    <w:rsid w:val="00D06ECD"/>
    <w:rsid w:val="00D132E3"/>
    <w:rsid w:val="00D14BD1"/>
    <w:rsid w:val="00D2297E"/>
    <w:rsid w:val="00D32401"/>
    <w:rsid w:val="00D335B0"/>
    <w:rsid w:val="00D346F0"/>
    <w:rsid w:val="00D34EEB"/>
    <w:rsid w:val="00D355E1"/>
    <w:rsid w:val="00D42E4B"/>
    <w:rsid w:val="00D43FDA"/>
    <w:rsid w:val="00D47228"/>
    <w:rsid w:val="00D47E47"/>
    <w:rsid w:val="00D53B09"/>
    <w:rsid w:val="00D54BDB"/>
    <w:rsid w:val="00D57E3B"/>
    <w:rsid w:val="00D61169"/>
    <w:rsid w:val="00D6323B"/>
    <w:rsid w:val="00D6550D"/>
    <w:rsid w:val="00D67069"/>
    <w:rsid w:val="00D677F3"/>
    <w:rsid w:val="00D705C6"/>
    <w:rsid w:val="00D714F4"/>
    <w:rsid w:val="00D71C70"/>
    <w:rsid w:val="00D72BC4"/>
    <w:rsid w:val="00D76C40"/>
    <w:rsid w:val="00D81814"/>
    <w:rsid w:val="00D82BAB"/>
    <w:rsid w:val="00D91204"/>
    <w:rsid w:val="00D94B2E"/>
    <w:rsid w:val="00D9798D"/>
    <w:rsid w:val="00D97EEA"/>
    <w:rsid w:val="00D97EFC"/>
    <w:rsid w:val="00DA5192"/>
    <w:rsid w:val="00DA6515"/>
    <w:rsid w:val="00DA6FDE"/>
    <w:rsid w:val="00DB41CA"/>
    <w:rsid w:val="00DC0C62"/>
    <w:rsid w:val="00DC1118"/>
    <w:rsid w:val="00DC1C27"/>
    <w:rsid w:val="00DC30E0"/>
    <w:rsid w:val="00DC34CF"/>
    <w:rsid w:val="00DC454F"/>
    <w:rsid w:val="00DC6087"/>
    <w:rsid w:val="00DC7440"/>
    <w:rsid w:val="00DD545D"/>
    <w:rsid w:val="00DD6ADC"/>
    <w:rsid w:val="00DD7BB1"/>
    <w:rsid w:val="00DE004C"/>
    <w:rsid w:val="00DE26CF"/>
    <w:rsid w:val="00DE4F87"/>
    <w:rsid w:val="00DE56C8"/>
    <w:rsid w:val="00DF0DB7"/>
    <w:rsid w:val="00DF546A"/>
    <w:rsid w:val="00DF5C9B"/>
    <w:rsid w:val="00E02766"/>
    <w:rsid w:val="00E03EC3"/>
    <w:rsid w:val="00E05070"/>
    <w:rsid w:val="00E11184"/>
    <w:rsid w:val="00E112AC"/>
    <w:rsid w:val="00E13DD8"/>
    <w:rsid w:val="00E25559"/>
    <w:rsid w:val="00E27A0C"/>
    <w:rsid w:val="00E3001C"/>
    <w:rsid w:val="00E30EFD"/>
    <w:rsid w:val="00E3241C"/>
    <w:rsid w:val="00E34BCF"/>
    <w:rsid w:val="00E35E66"/>
    <w:rsid w:val="00E36681"/>
    <w:rsid w:val="00E37BAC"/>
    <w:rsid w:val="00E41771"/>
    <w:rsid w:val="00E4420F"/>
    <w:rsid w:val="00E45E23"/>
    <w:rsid w:val="00E50D2B"/>
    <w:rsid w:val="00E51D25"/>
    <w:rsid w:val="00E56CDF"/>
    <w:rsid w:val="00E56EEE"/>
    <w:rsid w:val="00E575D5"/>
    <w:rsid w:val="00E67B0A"/>
    <w:rsid w:val="00E758C6"/>
    <w:rsid w:val="00E775AF"/>
    <w:rsid w:val="00E800AE"/>
    <w:rsid w:val="00E9123D"/>
    <w:rsid w:val="00E92620"/>
    <w:rsid w:val="00E9553C"/>
    <w:rsid w:val="00EA408C"/>
    <w:rsid w:val="00EA42DE"/>
    <w:rsid w:val="00EA45DA"/>
    <w:rsid w:val="00EA5BC8"/>
    <w:rsid w:val="00EA7B8F"/>
    <w:rsid w:val="00EB13C5"/>
    <w:rsid w:val="00EB4133"/>
    <w:rsid w:val="00EB4300"/>
    <w:rsid w:val="00EC13D6"/>
    <w:rsid w:val="00EC4F19"/>
    <w:rsid w:val="00ED0175"/>
    <w:rsid w:val="00ED33F1"/>
    <w:rsid w:val="00ED4855"/>
    <w:rsid w:val="00ED5080"/>
    <w:rsid w:val="00ED6A65"/>
    <w:rsid w:val="00ED79B4"/>
    <w:rsid w:val="00EE2A86"/>
    <w:rsid w:val="00EE507E"/>
    <w:rsid w:val="00EE6645"/>
    <w:rsid w:val="00EF1CE4"/>
    <w:rsid w:val="00EF2456"/>
    <w:rsid w:val="00EF6B83"/>
    <w:rsid w:val="00F004EB"/>
    <w:rsid w:val="00F0153A"/>
    <w:rsid w:val="00F028C7"/>
    <w:rsid w:val="00F03146"/>
    <w:rsid w:val="00F05CD9"/>
    <w:rsid w:val="00F10CA6"/>
    <w:rsid w:val="00F11443"/>
    <w:rsid w:val="00F16EEC"/>
    <w:rsid w:val="00F1709D"/>
    <w:rsid w:val="00F17E87"/>
    <w:rsid w:val="00F21191"/>
    <w:rsid w:val="00F22CCE"/>
    <w:rsid w:val="00F24B63"/>
    <w:rsid w:val="00F25C87"/>
    <w:rsid w:val="00F26969"/>
    <w:rsid w:val="00F27911"/>
    <w:rsid w:val="00F32BE5"/>
    <w:rsid w:val="00F34E4B"/>
    <w:rsid w:val="00F44251"/>
    <w:rsid w:val="00F51C15"/>
    <w:rsid w:val="00F51C76"/>
    <w:rsid w:val="00F52126"/>
    <w:rsid w:val="00F52181"/>
    <w:rsid w:val="00F52A47"/>
    <w:rsid w:val="00F52DC0"/>
    <w:rsid w:val="00F53996"/>
    <w:rsid w:val="00F55D1C"/>
    <w:rsid w:val="00F615ED"/>
    <w:rsid w:val="00F652CC"/>
    <w:rsid w:val="00F657BB"/>
    <w:rsid w:val="00F65A16"/>
    <w:rsid w:val="00F707EF"/>
    <w:rsid w:val="00F80028"/>
    <w:rsid w:val="00F82DBB"/>
    <w:rsid w:val="00F83581"/>
    <w:rsid w:val="00F908C0"/>
    <w:rsid w:val="00F91A58"/>
    <w:rsid w:val="00F94303"/>
    <w:rsid w:val="00F95087"/>
    <w:rsid w:val="00FA01A1"/>
    <w:rsid w:val="00FA0F8A"/>
    <w:rsid w:val="00FB5D67"/>
    <w:rsid w:val="00FB5DE4"/>
    <w:rsid w:val="00FB78DC"/>
    <w:rsid w:val="00FB7B8B"/>
    <w:rsid w:val="00FC3958"/>
    <w:rsid w:val="00FC3994"/>
    <w:rsid w:val="00FC54FB"/>
    <w:rsid w:val="00FC6203"/>
    <w:rsid w:val="00FD0299"/>
    <w:rsid w:val="00FD0FA0"/>
    <w:rsid w:val="00FD271F"/>
    <w:rsid w:val="00FD5B38"/>
    <w:rsid w:val="00FD784C"/>
    <w:rsid w:val="00FE24D0"/>
    <w:rsid w:val="00FE3C39"/>
    <w:rsid w:val="00FE70DD"/>
    <w:rsid w:val="00FF0022"/>
    <w:rsid w:val="00FF0B5B"/>
    <w:rsid w:val="00FF1DD2"/>
    <w:rsid w:val="00FF2F88"/>
    <w:rsid w:val="00FF5129"/>
    <w:rsid w:val="018873BF"/>
    <w:rsid w:val="07B9E191"/>
    <w:rsid w:val="0803D729"/>
    <w:rsid w:val="091F98F5"/>
    <w:rsid w:val="0A5588C9"/>
    <w:rsid w:val="0BFB1A1F"/>
    <w:rsid w:val="0C1B2B72"/>
    <w:rsid w:val="0FB0821D"/>
    <w:rsid w:val="112237EA"/>
    <w:rsid w:val="11E25F88"/>
    <w:rsid w:val="12F432B7"/>
    <w:rsid w:val="132A3B40"/>
    <w:rsid w:val="13D6C58D"/>
    <w:rsid w:val="1401F336"/>
    <w:rsid w:val="14810D01"/>
    <w:rsid w:val="14C60BA1"/>
    <w:rsid w:val="1661DC02"/>
    <w:rsid w:val="16D51F2B"/>
    <w:rsid w:val="17A02F27"/>
    <w:rsid w:val="18D27CB5"/>
    <w:rsid w:val="18F49589"/>
    <w:rsid w:val="196BA2EB"/>
    <w:rsid w:val="1BE240B3"/>
    <w:rsid w:val="1C0C2FEC"/>
    <w:rsid w:val="1C4A1805"/>
    <w:rsid w:val="1D9B3580"/>
    <w:rsid w:val="1DBBE4C6"/>
    <w:rsid w:val="1ED2D85C"/>
    <w:rsid w:val="1F57B527"/>
    <w:rsid w:val="1F6E7050"/>
    <w:rsid w:val="20287347"/>
    <w:rsid w:val="2045D585"/>
    <w:rsid w:val="204B61EF"/>
    <w:rsid w:val="217F7F8A"/>
    <w:rsid w:val="219ECC32"/>
    <w:rsid w:val="23124407"/>
    <w:rsid w:val="24ED296F"/>
    <w:rsid w:val="2539A075"/>
    <w:rsid w:val="258D1F08"/>
    <w:rsid w:val="260304F0"/>
    <w:rsid w:val="26831385"/>
    <w:rsid w:val="269DDCB8"/>
    <w:rsid w:val="28235D4C"/>
    <w:rsid w:val="28714137"/>
    <w:rsid w:val="28FE976D"/>
    <w:rsid w:val="2981858B"/>
    <w:rsid w:val="2AF5E139"/>
    <w:rsid w:val="2AF7582A"/>
    <w:rsid w:val="2B1A3E12"/>
    <w:rsid w:val="2B5198EA"/>
    <w:rsid w:val="2C724674"/>
    <w:rsid w:val="306DBDCA"/>
    <w:rsid w:val="322C75EB"/>
    <w:rsid w:val="368AA835"/>
    <w:rsid w:val="36FFE70E"/>
    <w:rsid w:val="39D57AD7"/>
    <w:rsid w:val="3AFDCFF8"/>
    <w:rsid w:val="3C172030"/>
    <w:rsid w:val="3CC5E28F"/>
    <w:rsid w:val="3CC81743"/>
    <w:rsid w:val="3CE667CC"/>
    <w:rsid w:val="3D8575C6"/>
    <w:rsid w:val="3F0A8BF9"/>
    <w:rsid w:val="40FA934A"/>
    <w:rsid w:val="41EBEAA6"/>
    <w:rsid w:val="438AF6DC"/>
    <w:rsid w:val="43B8DCD1"/>
    <w:rsid w:val="44192631"/>
    <w:rsid w:val="44961CEC"/>
    <w:rsid w:val="48EC9754"/>
    <w:rsid w:val="4A0D671D"/>
    <w:rsid w:val="4A5118F1"/>
    <w:rsid w:val="4A784B3C"/>
    <w:rsid w:val="4E20C92D"/>
    <w:rsid w:val="50DE2F28"/>
    <w:rsid w:val="50E9E24D"/>
    <w:rsid w:val="51148965"/>
    <w:rsid w:val="555217B4"/>
    <w:rsid w:val="5636C52D"/>
    <w:rsid w:val="5694EE16"/>
    <w:rsid w:val="577E0872"/>
    <w:rsid w:val="57807DAC"/>
    <w:rsid w:val="58418553"/>
    <w:rsid w:val="584DE2E3"/>
    <w:rsid w:val="5887BA86"/>
    <w:rsid w:val="597E5113"/>
    <w:rsid w:val="599675DB"/>
    <w:rsid w:val="5BBF5B48"/>
    <w:rsid w:val="5C624FC5"/>
    <w:rsid w:val="5CA617C4"/>
    <w:rsid w:val="5DA6CB03"/>
    <w:rsid w:val="5F5DB06C"/>
    <w:rsid w:val="5FB0E75A"/>
    <w:rsid w:val="5FEC4DD8"/>
    <w:rsid w:val="6218ADAB"/>
    <w:rsid w:val="64F4F1A8"/>
    <w:rsid w:val="6729B934"/>
    <w:rsid w:val="693AA534"/>
    <w:rsid w:val="69CCCE98"/>
    <w:rsid w:val="6A443D00"/>
    <w:rsid w:val="6B85741D"/>
    <w:rsid w:val="6BE931F4"/>
    <w:rsid w:val="6CB019A8"/>
    <w:rsid w:val="6D2240EA"/>
    <w:rsid w:val="6EEDA194"/>
    <w:rsid w:val="7097B55E"/>
    <w:rsid w:val="70D49637"/>
    <w:rsid w:val="7215A918"/>
    <w:rsid w:val="72A0BF6B"/>
    <w:rsid w:val="730D72B2"/>
    <w:rsid w:val="735465CE"/>
    <w:rsid w:val="738920ED"/>
    <w:rsid w:val="756B2681"/>
    <w:rsid w:val="76910D36"/>
    <w:rsid w:val="77AC971C"/>
    <w:rsid w:val="7A2A2324"/>
    <w:rsid w:val="7A75592C"/>
    <w:rsid w:val="7AA6C6A0"/>
    <w:rsid w:val="7AF62D67"/>
    <w:rsid w:val="7BE45861"/>
    <w:rsid w:val="7C1FBEDF"/>
    <w:rsid w:val="7C6C8652"/>
    <w:rsid w:val="7CCE2AF8"/>
    <w:rsid w:val="7CE9235A"/>
    <w:rsid w:val="7F380D81"/>
    <w:rsid w:val="7F4753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62AE6E"/>
  <w15:chartTrackingRefBased/>
  <w15:docId w15:val="{64D88ADB-F4CC-4F32-A8F6-C60F65F3F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0823"/>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A20823"/>
    <w:pPr>
      <w:keepNext/>
      <w:numPr>
        <w:numId w:val="4"/>
      </w:numPr>
      <w:outlineLvl w:val="0"/>
    </w:pPr>
    <w:rPr>
      <w:rFonts w:ascii="Times New Roman Bold" w:hAnsi="Times New Roman Bold" w:cs="Arial"/>
      <w:b/>
      <w:bCs/>
      <w:caps/>
      <w:kern w:val="32"/>
      <w:sz w:val="22"/>
      <w:szCs w:val="32"/>
    </w:rPr>
  </w:style>
  <w:style w:type="paragraph" w:styleId="Heading2">
    <w:name w:val="heading 2"/>
    <w:aliases w:val="ITB-H2"/>
    <w:basedOn w:val="Normal"/>
    <w:next w:val="Normal"/>
    <w:link w:val="Heading2Char"/>
    <w:qFormat/>
    <w:rsid w:val="00A20823"/>
    <w:pPr>
      <w:keepNext/>
      <w:numPr>
        <w:ilvl w:val="1"/>
        <w:numId w:val="4"/>
      </w:numPr>
      <w:spacing w:before="120"/>
      <w:outlineLvl w:val="1"/>
    </w:pPr>
    <w:rPr>
      <w:rFonts w:ascii="Times New Roman Bold" w:hAnsi="Times New Roman Bold" w:cs="Arial"/>
      <w:b/>
      <w:bCs/>
      <w:iCs/>
      <w:sz w:val="22"/>
      <w:szCs w:val="28"/>
    </w:rPr>
  </w:style>
  <w:style w:type="paragraph" w:styleId="Heading3">
    <w:name w:val="heading 3"/>
    <w:aliases w:val="CON-H2"/>
    <w:basedOn w:val="Normal"/>
    <w:next w:val="Normal"/>
    <w:link w:val="Heading3Char"/>
    <w:qFormat/>
    <w:rsid w:val="00A20823"/>
    <w:pPr>
      <w:keepNext/>
      <w:numPr>
        <w:ilvl w:val="2"/>
        <w:numId w:val="4"/>
      </w:numPr>
      <w:spacing w:before="120"/>
      <w:outlineLvl w:val="2"/>
    </w:pPr>
    <w:rPr>
      <w:rFonts w:cs="Arial"/>
      <w:bCs/>
      <w:sz w:val="22"/>
      <w:szCs w:val="26"/>
    </w:rPr>
  </w:style>
  <w:style w:type="paragraph" w:styleId="Heading4">
    <w:name w:val="heading 4"/>
    <w:aliases w:val="ITB-H3"/>
    <w:basedOn w:val="Normal"/>
    <w:next w:val="Normal"/>
    <w:link w:val="Heading4Char"/>
    <w:uiPriority w:val="9"/>
    <w:qFormat/>
    <w:rsid w:val="00A20823"/>
    <w:pPr>
      <w:keepNext/>
      <w:numPr>
        <w:ilvl w:val="3"/>
        <w:numId w:val="4"/>
      </w:numPr>
      <w:spacing w:before="240" w:after="60"/>
      <w:outlineLvl w:val="3"/>
    </w:pPr>
    <w:rPr>
      <w:b/>
      <w:bCs/>
      <w:sz w:val="28"/>
      <w:szCs w:val="28"/>
    </w:rPr>
  </w:style>
  <w:style w:type="paragraph" w:styleId="Heading5">
    <w:name w:val="heading 5"/>
    <w:aliases w:val="CON-H3"/>
    <w:basedOn w:val="Normal"/>
    <w:next w:val="Normal"/>
    <w:link w:val="Heading5Char"/>
    <w:uiPriority w:val="9"/>
    <w:qFormat/>
    <w:rsid w:val="00A20823"/>
    <w:pPr>
      <w:numPr>
        <w:ilvl w:val="4"/>
        <w:numId w:val="4"/>
      </w:numPr>
      <w:spacing w:before="240" w:after="60"/>
      <w:outlineLvl w:val="4"/>
    </w:pPr>
    <w:rPr>
      <w:b/>
      <w:bCs/>
      <w:i/>
      <w:iCs/>
      <w:sz w:val="26"/>
      <w:szCs w:val="26"/>
    </w:rPr>
  </w:style>
  <w:style w:type="paragraph" w:styleId="Heading6">
    <w:name w:val="heading 6"/>
    <w:basedOn w:val="Normal"/>
    <w:next w:val="Normal"/>
    <w:link w:val="Heading6Char"/>
    <w:qFormat/>
    <w:rsid w:val="00A20823"/>
    <w:pPr>
      <w:numPr>
        <w:ilvl w:val="5"/>
        <w:numId w:val="4"/>
      </w:numPr>
      <w:spacing w:before="240" w:after="60"/>
      <w:outlineLvl w:val="5"/>
    </w:pPr>
    <w:rPr>
      <w:b/>
      <w:bCs/>
      <w:sz w:val="22"/>
      <w:szCs w:val="22"/>
    </w:rPr>
  </w:style>
  <w:style w:type="paragraph" w:styleId="Heading7">
    <w:name w:val="heading 7"/>
    <w:aliases w:val="ITB-H5"/>
    <w:basedOn w:val="Normal"/>
    <w:next w:val="Normal"/>
    <w:link w:val="Heading7Char"/>
    <w:qFormat/>
    <w:rsid w:val="00A20823"/>
    <w:pPr>
      <w:numPr>
        <w:ilvl w:val="6"/>
        <w:numId w:val="4"/>
      </w:numPr>
      <w:spacing w:before="240" w:after="60"/>
      <w:outlineLvl w:val="6"/>
    </w:pPr>
  </w:style>
  <w:style w:type="paragraph" w:styleId="Heading8">
    <w:name w:val="heading 8"/>
    <w:aliases w:val="ITB-H6"/>
    <w:basedOn w:val="Normal"/>
    <w:next w:val="Normal"/>
    <w:link w:val="Heading8Char"/>
    <w:qFormat/>
    <w:rsid w:val="00A20823"/>
    <w:pPr>
      <w:numPr>
        <w:ilvl w:val="7"/>
        <w:numId w:val="4"/>
      </w:numPr>
      <w:spacing w:before="240" w:after="60"/>
      <w:outlineLvl w:val="7"/>
    </w:pPr>
    <w:rPr>
      <w:i/>
      <w:iCs/>
    </w:rPr>
  </w:style>
  <w:style w:type="paragraph" w:styleId="Heading9">
    <w:name w:val="heading 9"/>
    <w:aliases w:val="ITB-H7"/>
    <w:basedOn w:val="Normal"/>
    <w:next w:val="Normal"/>
    <w:link w:val="Heading9Char"/>
    <w:uiPriority w:val="99"/>
    <w:qFormat/>
    <w:rsid w:val="00A20823"/>
    <w:pPr>
      <w:numPr>
        <w:ilvl w:val="8"/>
        <w:numId w:val="4"/>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20823"/>
    <w:rPr>
      <w:rFonts w:ascii="Times New Roman Bold" w:eastAsia="Times New Roman" w:hAnsi="Times New Roman Bold" w:cs="Arial"/>
      <w:b/>
      <w:bCs/>
      <w:caps/>
      <w:kern w:val="32"/>
      <w:szCs w:val="32"/>
    </w:rPr>
  </w:style>
  <w:style w:type="character" w:customStyle="1" w:styleId="Heading2Char">
    <w:name w:val="Heading 2 Char"/>
    <w:aliases w:val="ITB-H2 Char"/>
    <w:basedOn w:val="DefaultParagraphFont"/>
    <w:link w:val="Heading2"/>
    <w:rsid w:val="00A20823"/>
    <w:rPr>
      <w:rFonts w:ascii="Times New Roman Bold" w:eastAsia="Times New Roman" w:hAnsi="Times New Roman Bold" w:cs="Arial"/>
      <w:b/>
      <w:bCs/>
      <w:iCs/>
      <w:szCs w:val="28"/>
    </w:rPr>
  </w:style>
  <w:style w:type="character" w:customStyle="1" w:styleId="Heading3Char">
    <w:name w:val="Heading 3 Char"/>
    <w:aliases w:val="CON-H2 Char"/>
    <w:basedOn w:val="DefaultParagraphFont"/>
    <w:link w:val="Heading3"/>
    <w:rsid w:val="00A20823"/>
    <w:rPr>
      <w:rFonts w:ascii="Times New Roman" w:eastAsia="Times New Roman" w:hAnsi="Times New Roman" w:cs="Arial"/>
      <w:bCs/>
      <w:szCs w:val="26"/>
    </w:rPr>
  </w:style>
  <w:style w:type="character" w:customStyle="1" w:styleId="Heading4Char">
    <w:name w:val="Heading 4 Char"/>
    <w:aliases w:val="ITB-H3 Char"/>
    <w:basedOn w:val="DefaultParagraphFont"/>
    <w:link w:val="Heading4"/>
    <w:uiPriority w:val="9"/>
    <w:rsid w:val="00A20823"/>
    <w:rPr>
      <w:rFonts w:ascii="Times New Roman" w:eastAsia="Times New Roman" w:hAnsi="Times New Roman" w:cs="Times New Roman"/>
      <w:b/>
      <w:bCs/>
      <w:sz w:val="28"/>
      <w:szCs w:val="28"/>
    </w:rPr>
  </w:style>
  <w:style w:type="character" w:customStyle="1" w:styleId="Heading5Char">
    <w:name w:val="Heading 5 Char"/>
    <w:aliases w:val="CON-H3 Char"/>
    <w:basedOn w:val="DefaultParagraphFont"/>
    <w:link w:val="Heading5"/>
    <w:uiPriority w:val="9"/>
    <w:rsid w:val="00A20823"/>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sid w:val="00A20823"/>
    <w:rPr>
      <w:rFonts w:ascii="Times New Roman" w:eastAsia="Times New Roman" w:hAnsi="Times New Roman" w:cs="Times New Roman"/>
      <w:b/>
      <w:bCs/>
    </w:rPr>
  </w:style>
  <w:style w:type="character" w:customStyle="1" w:styleId="Heading7Char">
    <w:name w:val="Heading 7 Char"/>
    <w:aliases w:val="ITB-H5 Char"/>
    <w:basedOn w:val="DefaultParagraphFont"/>
    <w:link w:val="Heading7"/>
    <w:rsid w:val="00A20823"/>
    <w:rPr>
      <w:rFonts w:ascii="Times New Roman" w:eastAsia="Times New Roman" w:hAnsi="Times New Roman" w:cs="Times New Roman"/>
      <w:sz w:val="24"/>
      <w:szCs w:val="24"/>
    </w:rPr>
  </w:style>
  <w:style w:type="character" w:customStyle="1" w:styleId="Heading8Char">
    <w:name w:val="Heading 8 Char"/>
    <w:aliases w:val="ITB-H6 Char"/>
    <w:basedOn w:val="DefaultParagraphFont"/>
    <w:link w:val="Heading8"/>
    <w:rsid w:val="00A20823"/>
    <w:rPr>
      <w:rFonts w:ascii="Times New Roman" w:eastAsia="Times New Roman" w:hAnsi="Times New Roman" w:cs="Times New Roman"/>
      <w:i/>
      <w:iCs/>
      <w:sz w:val="24"/>
      <w:szCs w:val="24"/>
    </w:rPr>
  </w:style>
  <w:style w:type="character" w:customStyle="1" w:styleId="Heading9Char">
    <w:name w:val="Heading 9 Char"/>
    <w:aliases w:val="ITB-H7 Char"/>
    <w:basedOn w:val="DefaultParagraphFont"/>
    <w:link w:val="Heading9"/>
    <w:uiPriority w:val="99"/>
    <w:rsid w:val="00A20823"/>
    <w:rPr>
      <w:rFonts w:ascii="Arial" w:eastAsia="Times New Roman" w:hAnsi="Arial" w:cs="Arial"/>
    </w:rPr>
  </w:style>
  <w:style w:type="paragraph" w:customStyle="1" w:styleId="CenterHeading">
    <w:name w:val="CenterHeading"/>
    <w:basedOn w:val="Normal"/>
    <w:rsid w:val="00A20823"/>
    <w:pPr>
      <w:jc w:val="center"/>
    </w:pPr>
    <w:rPr>
      <w:rFonts w:ascii="Garamond" w:hAnsi="Garamond"/>
      <w:b/>
      <w:i/>
      <w:caps/>
      <w:spacing w:val="40"/>
      <w:kern w:val="20"/>
      <w:sz w:val="48"/>
      <w:szCs w:val="20"/>
    </w:rPr>
  </w:style>
  <w:style w:type="paragraph" w:customStyle="1" w:styleId="BodyTextKeep">
    <w:name w:val="Body Text Keep"/>
    <w:basedOn w:val="BodyText"/>
    <w:uiPriority w:val="99"/>
    <w:rsid w:val="00A20823"/>
    <w:pPr>
      <w:spacing w:before="120"/>
    </w:pPr>
    <w:rPr>
      <w:snapToGrid/>
    </w:rPr>
  </w:style>
  <w:style w:type="paragraph" w:styleId="BodyText">
    <w:name w:val="Body Text"/>
    <w:basedOn w:val="Normal"/>
    <w:link w:val="BodyTextChar"/>
    <w:rsid w:val="00A20823"/>
    <w:pPr>
      <w:jc w:val="both"/>
    </w:pPr>
    <w:rPr>
      <w:snapToGrid w:val="0"/>
      <w:sz w:val="22"/>
      <w:szCs w:val="20"/>
    </w:rPr>
  </w:style>
  <w:style w:type="character" w:customStyle="1" w:styleId="BodyTextChar">
    <w:name w:val="Body Text Char"/>
    <w:basedOn w:val="DefaultParagraphFont"/>
    <w:link w:val="BodyText"/>
    <w:rsid w:val="00A20823"/>
    <w:rPr>
      <w:rFonts w:ascii="Times New Roman" w:eastAsia="Times New Roman" w:hAnsi="Times New Roman" w:cs="Times New Roman"/>
      <w:snapToGrid w:val="0"/>
      <w:szCs w:val="20"/>
    </w:rPr>
  </w:style>
  <w:style w:type="paragraph" w:styleId="Header">
    <w:name w:val="header"/>
    <w:aliases w:val="Alt Header"/>
    <w:basedOn w:val="Normal"/>
    <w:link w:val="HeaderChar"/>
    <w:rsid w:val="00A20823"/>
    <w:pPr>
      <w:tabs>
        <w:tab w:val="center" w:pos="4320"/>
        <w:tab w:val="right" w:pos="8640"/>
      </w:tabs>
    </w:pPr>
  </w:style>
  <w:style w:type="character" w:customStyle="1" w:styleId="HeaderChar">
    <w:name w:val="Header Char"/>
    <w:aliases w:val="Alt Header Char"/>
    <w:basedOn w:val="DefaultParagraphFont"/>
    <w:link w:val="Header"/>
    <w:rsid w:val="00A20823"/>
    <w:rPr>
      <w:rFonts w:ascii="Times New Roman" w:eastAsia="Times New Roman" w:hAnsi="Times New Roman" w:cs="Times New Roman"/>
      <w:sz w:val="24"/>
      <w:szCs w:val="24"/>
    </w:rPr>
  </w:style>
  <w:style w:type="paragraph" w:styleId="Footer">
    <w:name w:val="footer"/>
    <w:basedOn w:val="Normal"/>
    <w:link w:val="FooterChar"/>
    <w:uiPriority w:val="99"/>
    <w:rsid w:val="00A20823"/>
    <w:pPr>
      <w:tabs>
        <w:tab w:val="center" w:pos="4320"/>
        <w:tab w:val="right" w:pos="8640"/>
      </w:tabs>
    </w:pPr>
  </w:style>
  <w:style w:type="character" w:customStyle="1" w:styleId="FooterChar">
    <w:name w:val="Footer Char"/>
    <w:basedOn w:val="DefaultParagraphFont"/>
    <w:link w:val="Footer"/>
    <w:uiPriority w:val="99"/>
    <w:rsid w:val="00A20823"/>
    <w:rPr>
      <w:rFonts w:ascii="Times New Roman" w:eastAsia="Times New Roman" w:hAnsi="Times New Roman" w:cs="Times New Roman"/>
      <w:sz w:val="24"/>
      <w:szCs w:val="24"/>
    </w:rPr>
  </w:style>
  <w:style w:type="paragraph" w:styleId="BodyTextIndent">
    <w:name w:val="Body Text Indent"/>
    <w:basedOn w:val="Normal"/>
    <w:link w:val="BodyTextIndentChar"/>
    <w:rsid w:val="00A20823"/>
    <w:pPr>
      <w:ind w:left="1080"/>
      <w:jc w:val="both"/>
    </w:pPr>
    <w:rPr>
      <w:sz w:val="22"/>
    </w:rPr>
  </w:style>
  <w:style w:type="character" w:customStyle="1" w:styleId="BodyTextIndentChar">
    <w:name w:val="Body Text Indent Char"/>
    <w:basedOn w:val="DefaultParagraphFont"/>
    <w:link w:val="BodyTextIndent"/>
    <w:rsid w:val="00A20823"/>
    <w:rPr>
      <w:rFonts w:ascii="Times New Roman" w:eastAsia="Times New Roman" w:hAnsi="Times New Roman" w:cs="Times New Roman"/>
      <w:szCs w:val="24"/>
    </w:rPr>
  </w:style>
  <w:style w:type="paragraph" w:styleId="BodyTextIndent3">
    <w:name w:val="Body Text Indent 3"/>
    <w:basedOn w:val="Normal"/>
    <w:link w:val="BodyTextIndent3Char"/>
    <w:rsid w:val="00A20823"/>
    <w:pPr>
      <w:widowControl w:val="0"/>
      <w:ind w:left="1440"/>
      <w:jc w:val="both"/>
    </w:pPr>
    <w:rPr>
      <w:snapToGrid w:val="0"/>
      <w:sz w:val="22"/>
      <w:szCs w:val="20"/>
    </w:rPr>
  </w:style>
  <w:style w:type="character" w:customStyle="1" w:styleId="BodyTextIndent3Char">
    <w:name w:val="Body Text Indent 3 Char"/>
    <w:basedOn w:val="DefaultParagraphFont"/>
    <w:link w:val="BodyTextIndent3"/>
    <w:rsid w:val="00A20823"/>
    <w:rPr>
      <w:rFonts w:ascii="Times New Roman" w:eastAsia="Times New Roman" w:hAnsi="Times New Roman" w:cs="Times New Roman"/>
      <w:snapToGrid w:val="0"/>
      <w:szCs w:val="20"/>
    </w:rPr>
  </w:style>
  <w:style w:type="paragraph" w:styleId="BodyTextIndent2">
    <w:name w:val="Body Text Indent 2"/>
    <w:basedOn w:val="Normal"/>
    <w:link w:val="BodyTextIndent2Char"/>
    <w:uiPriority w:val="99"/>
    <w:rsid w:val="00A20823"/>
    <w:pPr>
      <w:ind w:left="1080"/>
    </w:pPr>
    <w:rPr>
      <w:rFonts w:ascii="Arial" w:hAnsi="Arial" w:cs="Arial"/>
    </w:rPr>
  </w:style>
  <w:style w:type="character" w:customStyle="1" w:styleId="BodyTextIndent2Char">
    <w:name w:val="Body Text Indent 2 Char"/>
    <w:basedOn w:val="DefaultParagraphFont"/>
    <w:link w:val="BodyTextIndent2"/>
    <w:uiPriority w:val="99"/>
    <w:rsid w:val="00A20823"/>
    <w:rPr>
      <w:rFonts w:ascii="Arial" w:eastAsia="Times New Roman" w:hAnsi="Arial" w:cs="Arial"/>
      <w:sz w:val="24"/>
      <w:szCs w:val="24"/>
    </w:rPr>
  </w:style>
  <w:style w:type="character" w:styleId="Hyperlink">
    <w:name w:val="Hyperlink"/>
    <w:basedOn w:val="DefaultParagraphFont"/>
    <w:uiPriority w:val="99"/>
    <w:rsid w:val="00A20823"/>
    <w:rPr>
      <w:color w:val="0000FF"/>
      <w:u w:val="single"/>
    </w:rPr>
  </w:style>
  <w:style w:type="character" w:styleId="PageNumber">
    <w:name w:val="page number"/>
    <w:basedOn w:val="DefaultParagraphFont"/>
    <w:rsid w:val="00A20823"/>
  </w:style>
  <w:style w:type="character" w:styleId="FollowedHyperlink">
    <w:name w:val="FollowedHyperlink"/>
    <w:basedOn w:val="DefaultParagraphFont"/>
    <w:rsid w:val="00A20823"/>
    <w:rPr>
      <w:color w:val="800080"/>
      <w:u w:val="single"/>
    </w:rPr>
  </w:style>
  <w:style w:type="paragraph" w:customStyle="1" w:styleId="Outline10">
    <w:name w:val="Outline1"/>
    <w:basedOn w:val="Normal"/>
    <w:next w:val="Normal"/>
    <w:rsid w:val="00A20823"/>
    <w:pPr>
      <w:tabs>
        <w:tab w:val="num" w:pos="720"/>
      </w:tabs>
      <w:spacing w:before="240"/>
      <w:ind w:left="720" w:hanging="720"/>
      <w:jc w:val="both"/>
      <w:outlineLvl w:val="0"/>
    </w:pPr>
    <w:rPr>
      <w:b/>
      <w:caps/>
      <w:snapToGrid w:val="0"/>
      <w:sz w:val="22"/>
      <w:szCs w:val="20"/>
    </w:rPr>
  </w:style>
  <w:style w:type="paragraph" w:customStyle="1" w:styleId="text">
    <w:name w:val="text"/>
    <w:aliases w:val="t"/>
    <w:basedOn w:val="Normal"/>
    <w:rsid w:val="00A20823"/>
    <w:pPr>
      <w:spacing w:after="240" w:line="280" w:lineRule="atLeast"/>
      <w:jc w:val="both"/>
    </w:pPr>
    <w:rPr>
      <w:kern w:val="20"/>
      <w:szCs w:val="20"/>
    </w:rPr>
  </w:style>
  <w:style w:type="paragraph" w:customStyle="1" w:styleId="subsubhead">
    <w:name w:val="subsubhead"/>
    <w:aliases w:val="ssh"/>
    <w:basedOn w:val="Normal"/>
    <w:rsid w:val="00A20823"/>
    <w:pPr>
      <w:keepNext/>
      <w:numPr>
        <w:numId w:val="1"/>
      </w:numPr>
      <w:spacing w:after="160"/>
      <w:jc w:val="both"/>
    </w:pPr>
    <w:rPr>
      <w:b/>
      <w:i/>
      <w:kern w:val="20"/>
      <w:szCs w:val="20"/>
    </w:rPr>
  </w:style>
  <w:style w:type="paragraph" w:customStyle="1" w:styleId="subhead">
    <w:name w:val="subhead"/>
    <w:aliases w:val="sh"/>
    <w:basedOn w:val="Normal"/>
    <w:rsid w:val="00A20823"/>
    <w:pPr>
      <w:keepNext/>
      <w:spacing w:before="40" w:after="200"/>
      <w:jc w:val="both"/>
    </w:pPr>
    <w:rPr>
      <w:b/>
      <w:i/>
      <w:kern w:val="20"/>
      <w:sz w:val="28"/>
      <w:szCs w:val="20"/>
    </w:rPr>
  </w:style>
  <w:style w:type="paragraph" w:styleId="PlainText">
    <w:name w:val="Plain Text"/>
    <w:basedOn w:val="Normal"/>
    <w:link w:val="PlainTextChar"/>
    <w:rsid w:val="00A20823"/>
    <w:pPr>
      <w:jc w:val="both"/>
    </w:pPr>
    <w:rPr>
      <w:sz w:val="22"/>
      <w:szCs w:val="20"/>
    </w:rPr>
  </w:style>
  <w:style w:type="character" w:customStyle="1" w:styleId="PlainTextChar">
    <w:name w:val="Plain Text Char"/>
    <w:basedOn w:val="DefaultParagraphFont"/>
    <w:link w:val="PlainText"/>
    <w:rsid w:val="00A20823"/>
    <w:rPr>
      <w:rFonts w:ascii="Times New Roman" w:eastAsia="Times New Roman" w:hAnsi="Times New Roman" w:cs="Times New Roman"/>
      <w:szCs w:val="20"/>
    </w:rPr>
  </w:style>
  <w:style w:type="paragraph" w:customStyle="1" w:styleId="Outline3">
    <w:name w:val="Outline3"/>
    <w:basedOn w:val="Normal"/>
    <w:next w:val="Normal"/>
    <w:rsid w:val="00A20823"/>
    <w:pPr>
      <w:keepNext/>
      <w:spacing w:before="120"/>
      <w:ind w:left="1440"/>
      <w:jc w:val="both"/>
      <w:outlineLvl w:val="2"/>
    </w:pPr>
    <w:rPr>
      <w:rFonts w:ascii="Arial" w:hAnsi="Arial" w:cs="Arial"/>
      <w:snapToGrid w:val="0"/>
      <w:sz w:val="18"/>
      <w:szCs w:val="20"/>
    </w:rPr>
  </w:style>
  <w:style w:type="paragraph" w:styleId="ListBullet">
    <w:name w:val="List Bullet"/>
    <w:basedOn w:val="Normal"/>
    <w:autoRedefine/>
    <w:rsid w:val="00A20823"/>
    <w:pPr>
      <w:numPr>
        <w:numId w:val="2"/>
      </w:numPr>
      <w:spacing w:after="120"/>
      <w:jc w:val="both"/>
    </w:pPr>
    <w:rPr>
      <w:sz w:val="22"/>
      <w:szCs w:val="20"/>
    </w:rPr>
  </w:style>
  <w:style w:type="paragraph" w:customStyle="1" w:styleId="bulletedlist">
    <w:name w:val="bulleted list"/>
    <w:aliases w:val="bl"/>
    <w:basedOn w:val="Normal"/>
    <w:rsid w:val="00A20823"/>
    <w:pPr>
      <w:spacing w:after="120" w:line="280" w:lineRule="atLeast"/>
      <w:ind w:left="1170" w:hanging="450"/>
    </w:pPr>
    <w:rPr>
      <w:snapToGrid w:val="0"/>
      <w:szCs w:val="20"/>
    </w:rPr>
  </w:style>
  <w:style w:type="paragraph" w:customStyle="1" w:styleId="Heading40">
    <w:name w:val="Heading4"/>
    <w:basedOn w:val="Normal"/>
    <w:rsid w:val="00A20823"/>
    <w:pPr>
      <w:spacing w:before="200"/>
      <w:jc w:val="both"/>
    </w:pPr>
    <w:rPr>
      <w:rFonts w:ascii="Arial" w:hAnsi="Arial"/>
      <w:sz w:val="22"/>
      <w:szCs w:val="20"/>
    </w:rPr>
  </w:style>
  <w:style w:type="paragraph" w:styleId="BodyText2">
    <w:name w:val="Body Text 2"/>
    <w:basedOn w:val="Normal"/>
    <w:link w:val="BodyText2Char"/>
    <w:uiPriority w:val="99"/>
    <w:rsid w:val="00A20823"/>
    <w:pPr>
      <w:jc w:val="both"/>
    </w:pPr>
    <w:rPr>
      <w:rFonts w:ascii="Arial" w:hAnsi="Arial"/>
      <w:sz w:val="20"/>
      <w:szCs w:val="20"/>
    </w:rPr>
  </w:style>
  <w:style w:type="character" w:customStyle="1" w:styleId="BodyText2Char">
    <w:name w:val="Body Text 2 Char"/>
    <w:basedOn w:val="DefaultParagraphFont"/>
    <w:link w:val="BodyText2"/>
    <w:uiPriority w:val="99"/>
    <w:rsid w:val="00A20823"/>
    <w:rPr>
      <w:rFonts w:ascii="Arial" w:eastAsia="Times New Roman" w:hAnsi="Arial" w:cs="Times New Roman"/>
      <w:sz w:val="20"/>
      <w:szCs w:val="20"/>
    </w:rPr>
  </w:style>
  <w:style w:type="paragraph" w:customStyle="1" w:styleId="Heading30">
    <w:name w:val="Heading3"/>
    <w:basedOn w:val="Normal"/>
    <w:rsid w:val="00A20823"/>
    <w:pPr>
      <w:tabs>
        <w:tab w:val="num" w:pos="2160"/>
      </w:tabs>
      <w:spacing w:before="200"/>
      <w:ind w:left="2160" w:hanging="720"/>
      <w:jc w:val="both"/>
    </w:pPr>
    <w:rPr>
      <w:rFonts w:ascii="Arial" w:hAnsi="Arial"/>
      <w:b/>
      <w:smallCaps/>
      <w:sz w:val="22"/>
      <w:szCs w:val="20"/>
    </w:rPr>
  </w:style>
  <w:style w:type="paragraph" w:styleId="NormalIndent">
    <w:name w:val="Normal Indent"/>
    <w:basedOn w:val="Normal"/>
    <w:rsid w:val="00A20823"/>
    <w:pPr>
      <w:ind w:left="720"/>
      <w:jc w:val="both"/>
    </w:pPr>
    <w:rPr>
      <w:sz w:val="22"/>
      <w:szCs w:val="20"/>
    </w:rPr>
  </w:style>
  <w:style w:type="paragraph" w:customStyle="1" w:styleId="Outline2">
    <w:name w:val="Outline2"/>
    <w:basedOn w:val="Normal"/>
    <w:next w:val="Normal"/>
    <w:rsid w:val="00A20823"/>
    <w:pPr>
      <w:numPr>
        <w:ilvl w:val="1"/>
        <w:numId w:val="3"/>
      </w:numPr>
      <w:spacing w:before="240"/>
      <w:jc w:val="both"/>
      <w:outlineLvl w:val="1"/>
    </w:pPr>
    <w:rPr>
      <w:snapToGrid w:val="0"/>
      <w:sz w:val="22"/>
      <w:szCs w:val="20"/>
    </w:rPr>
  </w:style>
  <w:style w:type="paragraph" w:styleId="TOC4">
    <w:name w:val="toc 4"/>
    <w:basedOn w:val="Normal"/>
    <w:next w:val="Normal"/>
    <w:autoRedefine/>
    <w:uiPriority w:val="39"/>
    <w:rsid w:val="00A20823"/>
    <w:pPr>
      <w:ind w:left="720"/>
    </w:pPr>
    <w:rPr>
      <w:szCs w:val="21"/>
    </w:rPr>
  </w:style>
  <w:style w:type="paragraph" w:styleId="TOC1">
    <w:name w:val="toc 1"/>
    <w:basedOn w:val="Normal"/>
    <w:next w:val="Normal"/>
    <w:autoRedefine/>
    <w:uiPriority w:val="39"/>
    <w:qFormat/>
    <w:rsid w:val="00A20823"/>
    <w:pPr>
      <w:spacing w:before="120" w:after="120"/>
    </w:pPr>
    <w:rPr>
      <w:b/>
      <w:bCs/>
      <w:caps/>
    </w:rPr>
  </w:style>
  <w:style w:type="paragraph" w:styleId="TOC2">
    <w:name w:val="toc 2"/>
    <w:basedOn w:val="Normal"/>
    <w:next w:val="Normal"/>
    <w:autoRedefine/>
    <w:uiPriority w:val="39"/>
    <w:rsid w:val="00A20823"/>
    <w:pPr>
      <w:tabs>
        <w:tab w:val="left" w:pos="960"/>
        <w:tab w:val="right" w:leader="dot" w:pos="8630"/>
      </w:tabs>
      <w:ind w:left="450"/>
    </w:pPr>
    <w:rPr>
      <w:smallCaps/>
    </w:rPr>
  </w:style>
  <w:style w:type="paragraph" w:styleId="TOC3">
    <w:name w:val="toc 3"/>
    <w:basedOn w:val="Normal"/>
    <w:next w:val="Normal"/>
    <w:autoRedefine/>
    <w:uiPriority w:val="39"/>
    <w:rsid w:val="00A20823"/>
    <w:pPr>
      <w:tabs>
        <w:tab w:val="left" w:pos="1440"/>
        <w:tab w:val="right" w:leader="dot" w:pos="8630"/>
      </w:tabs>
      <w:ind w:left="480"/>
    </w:pPr>
    <w:rPr>
      <w:i/>
      <w:iCs/>
    </w:rPr>
  </w:style>
  <w:style w:type="paragraph" w:styleId="TOC5">
    <w:name w:val="toc 5"/>
    <w:basedOn w:val="Normal"/>
    <w:next w:val="Normal"/>
    <w:autoRedefine/>
    <w:uiPriority w:val="39"/>
    <w:rsid w:val="00A20823"/>
    <w:pPr>
      <w:ind w:left="960"/>
    </w:pPr>
    <w:rPr>
      <w:szCs w:val="21"/>
    </w:rPr>
  </w:style>
  <w:style w:type="paragraph" w:styleId="TOC6">
    <w:name w:val="toc 6"/>
    <w:basedOn w:val="Normal"/>
    <w:next w:val="Normal"/>
    <w:autoRedefine/>
    <w:uiPriority w:val="39"/>
    <w:rsid w:val="00A20823"/>
    <w:pPr>
      <w:ind w:left="1200"/>
    </w:pPr>
    <w:rPr>
      <w:szCs w:val="21"/>
    </w:rPr>
  </w:style>
  <w:style w:type="paragraph" w:styleId="TOC7">
    <w:name w:val="toc 7"/>
    <w:basedOn w:val="Normal"/>
    <w:next w:val="Normal"/>
    <w:autoRedefine/>
    <w:uiPriority w:val="39"/>
    <w:rsid w:val="00A20823"/>
    <w:pPr>
      <w:ind w:left="1440"/>
    </w:pPr>
    <w:rPr>
      <w:szCs w:val="21"/>
    </w:rPr>
  </w:style>
  <w:style w:type="paragraph" w:styleId="TOC8">
    <w:name w:val="toc 8"/>
    <w:basedOn w:val="Normal"/>
    <w:next w:val="Normal"/>
    <w:autoRedefine/>
    <w:uiPriority w:val="39"/>
    <w:rsid w:val="00A20823"/>
    <w:pPr>
      <w:ind w:left="1680"/>
    </w:pPr>
    <w:rPr>
      <w:szCs w:val="21"/>
    </w:rPr>
  </w:style>
  <w:style w:type="paragraph" w:styleId="TOC9">
    <w:name w:val="toc 9"/>
    <w:basedOn w:val="Normal"/>
    <w:next w:val="Normal"/>
    <w:autoRedefine/>
    <w:uiPriority w:val="39"/>
    <w:rsid w:val="00A20823"/>
    <w:pPr>
      <w:ind w:left="1920"/>
    </w:pPr>
    <w:rPr>
      <w:szCs w:val="21"/>
    </w:rPr>
  </w:style>
  <w:style w:type="paragraph" w:customStyle="1" w:styleId="qtext">
    <w:name w:val="qtext"/>
    <w:basedOn w:val="text"/>
    <w:next w:val="text"/>
    <w:rsid w:val="00A20823"/>
    <w:pPr>
      <w:keepNext/>
      <w:tabs>
        <w:tab w:val="left" w:pos="360"/>
        <w:tab w:val="left" w:pos="720"/>
        <w:tab w:val="left" w:pos="1080"/>
        <w:tab w:val="left" w:pos="1440"/>
        <w:tab w:val="left" w:pos="1800"/>
      </w:tabs>
      <w:spacing w:line="240" w:lineRule="auto"/>
      <w:jc w:val="left"/>
    </w:pPr>
    <w:rPr>
      <w:b/>
      <w:i/>
      <w:kern w:val="0"/>
      <w:sz w:val="26"/>
    </w:rPr>
  </w:style>
  <w:style w:type="paragraph" w:styleId="List2">
    <w:name w:val="List 2"/>
    <w:basedOn w:val="BodyText"/>
    <w:rsid w:val="00A20823"/>
    <w:pPr>
      <w:tabs>
        <w:tab w:val="num" w:pos="360"/>
      </w:tabs>
      <w:ind w:left="360" w:hanging="360"/>
      <w:jc w:val="left"/>
    </w:pPr>
    <w:rPr>
      <w:snapToGrid/>
      <w:sz w:val="24"/>
    </w:rPr>
  </w:style>
  <w:style w:type="paragraph" w:customStyle="1" w:styleId="ListNumberDS">
    <w:name w:val="List Number DS"/>
    <w:basedOn w:val="ListNumber"/>
    <w:rsid w:val="00A20823"/>
    <w:pPr>
      <w:tabs>
        <w:tab w:val="clear" w:pos="360"/>
      </w:tabs>
      <w:spacing w:after="120"/>
    </w:pPr>
    <w:rPr>
      <w:szCs w:val="20"/>
    </w:rPr>
  </w:style>
  <w:style w:type="paragraph" w:styleId="ListNumber">
    <w:name w:val="List Number"/>
    <w:basedOn w:val="Normal"/>
    <w:rsid w:val="00A20823"/>
    <w:pPr>
      <w:tabs>
        <w:tab w:val="num" w:pos="360"/>
      </w:tabs>
      <w:ind w:left="360" w:hanging="360"/>
    </w:pPr>
  </w:style>
  <w:style w:type="paragraph" w:styleId="BalloonText">
    <w:name w:val="Balloon Text"/>
    <w:basedOn w:val="Normal"/>
    <w:link w:val="BalloonTextChar"/>
    <w:semiHidden/>
    <w:rsid w:val="00A20823"/>
    <w:rPr>
      <w:rFonts w:ascii="Tahoma" w:hAnsi="Tahoma" w:cs="Tahoma"/>
      <w:sz w:val="16"/>
      <w:szCs w:val="16"/>
    </w:rPr>
  </w:style>
  <w:style w:type="character" w:customStyle="1" w:styleId="BalloonTextChar">
    <w:name w:val="Balloon Text Char"/>
    <w:basedOn w:val="DefaultParagraphFont"/>
    <w:link w:val="BalloonText"/>
    <w:semiHidden/>
    <w:rsid w:val="00A20823"/>
    <w:rPr>
      <w:rFonts w:ascii="Tahoma" w:eastAsia="Times New Roman" w:hAnsi="Tahoma" w:cs="Tahoma"/>
      <w:sz w:val="16"/>
      <w:szCs w:val="16"/>
    </w:rPr>
  </w:style>
  <w:style w:type="paragraph" w:styleId="ListParagraph">
    <w:name w:val="List Paragraph"/>
    <w:aliases w:val="T5 List Paragraph 2"/>
    <w:basedOn w:val="Normal"/>
    <w:link w:val="ListParagraphChar"/>
    <w:uiPriority w:val="1"/>
    <w:qFormat/>
    <w:rsid w:val="00A20823"/>
    <w:pPr>
      <w:ind w:left="720"/>
      <w:contextualSpacing/>
    </w:pPr>
  </w:style>
  <w:style w:type="paragraph" w:customStyle="1" w:styleId="GC1ind-Lev1">
    <w:name w:val="GC1ind-Lev 1"/>
    <w:aliases w:val="1i1"/>
    <w:basedOn w:val="Normal"/>
    <w:uiPriority w:val="99"/>
    <w:rsid w:val="00A20823"/>
    <w:pPr>
      <w:tabs>
        <w:tab w:val="left" w:pos="720"/>
      </w:tabs>
      <w:overflowPunct w:val="0"/>
      <w:autoSpaceDE w:val="0"/>
      <w:autoSpaceDN w:val="0"/>
      <w:adjustRightInd w:val="0"/>
      <w:spacing w:after="240"/>
      <w:ind w:left="720" w:hanging="720"/>
      <w:jc w:val="both"/>
      <w:textAlignment w:val="baseline"/>
    </w:pPr>
    <w:rPr>
      <w:rFonts w:ascii="ZapfHumnst BT" w:hAnsi="ZapfHumnst BT"/>
      <w:sz w:val="22"/>
      <w:szCs w:val="20"/>
      <w:lang w:val="en-CA"/>
    </w:rPr>
  </w:style>
  <w:style w:type="paragraph" w:styleId="NoSpacing">
    <w:name w:val="No Spacing"/>
    <w:uiPriority w:val="1"/>
    <w:qFormat/>
    <w:rsid w:val="00A20823"/>
    <w:pPr>
      <w:spacing w:after="0" w:line="240" w:lineRule="auto"/>
    </w:pPr>
  </w:style>
  <w:style w:type="character" w:styleId="CommentReference">
    <w:name w:val="annotation reference"/>
    <w:basedOn w:val="DefaultParagraphFont"/>
    <w:uiPriority w:val="99"/>
    <w:rsid w:val="00A20823"/>
    <w:rPr>
      <w:sz w:val="16"/>
      <w:szCs w:val="16"/>
    </w:rPr>
  </w:style>
  <w:style w:type="paragraph" w:styleId="CommentText">
    <w:name w:val="annotation text"/>
    <w:basedOn w:val="Normal"/>
    <w:link w:val="CommentTextChar"/>
    <w:uiPriority w:val="99"/>
    <w:rsid w:val="00A20823"/>
    <w:rPr>
      <w:sz w:val="20"/>
      <w:szCs w:val="20"/>
    </w:rPr>
  </w:style>
  <w:style w:type="character" w:customStyle="1" w:styleId="CommentTextChar">
    <w:name w:val="Comment Text Char"/>
    <w:basedOn w:val="DefaultParagraphFont"/>
    <w:link w:val="CommentText"/>
    <w:uiPriority w:val="99"/>
    <w:rsid w:val="00A2082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A20823"/>
    <w:rPr>
      <w:b/>
      <w:bCs/>
    </w:rPr>
  </w:style>
  <w:style w:type="character" w:customStyle="1" w:styleId="CommentSubjectChar">
    <w:name w:val="Comment Subject Char"/>
    <w:basedOn w:val="CommentTextChar"/>
    <w:link w:val="CommentSubject"/>
    <w:rsid w:val="00A20823"/>
    <w:rPr>
      <w:rFonts w:ascii="Times New Roman" w:eastAsia="Times New Roman" w:hAnsi="Times New Roman" w:cs="Times New Roman"/>
      <w:b/>
      <w:bCs/>
      <w:sz w:val="20"/>
      <w:szCs w:val="20"/>
    </w:rPr>
  </w:style>
  <w:style w:type="paragraph" w:styleId="Revision">
    <w:name w:val="Revision"/>
    <w:hidden/>
    <w:uiPriority w:val="99"/>
    <w:semiHidden/>
    <w:rsid w:val="00A20823"/>
    <w:pPr>
      <w:spacing w:after="0" w:line="240" w:lineRule="auto"/>
    </w:pPr>
    <w:rPr>
      <w:rFonts w:ascii="Times New Roman" w:eastAsia="Times New Roman" w:hAnsi="Times New Roman" w:cs="Times New Roman"/>
      <w:sz w:val="24"/>
      <w:szCs w:val="24"/>
    </w:rPr>
  </w:style>
  <w:style w:type="paragraph" w:customStyle="1" w:styleId="Default">
    <w:name w:val="Default"/>
    <w:basedOn w:val="Normal"/>
    <w:rsid w:val="00A20823"/>
    <w:pPr>
      <w:autoSpaceDE w:val="0"/>
      <w:autoSpaceDN w:val="0"/>
    </w:pPr>
    <w:rPr>
      <w:rFonts w:eastAsiaTheme="minorHAnsi"/>
      <w:color w:val="000000"/>
    </w:rPr>
  </w:style>
  <w:style w:type="paragraph" w:styleId="Title">
    <w:name w:val="Title"/>
    <w:basedOn w:val="Normal"/>
    <w:link w:val="TitleChar"/>
    <w:qFormat/>
    <w:rsid w:val="00A20823"/>
    <w:pPr>
      <w:jc w:val="center"/>
    </w:pPr>
    <w:rPr>
      <w:rFonts w:ascii="Arial" w:hAnsi="Arial"/>
      <w:b/>
      <w:sz w:val="22"/>
      <w:szCs w:val="20"/>
    </w:rPr>
  </w:style>
  <w:style w:type="character" w:customStyle="1" w:styleId="TitleChar">
    <w:name w:val="Title Char"/>
    <w:basedOn w:val="DefaultParagraphFont"/>
    <w:link w:val="Title"/>
    <w:rsid w:val="00A20823"/>
    <w:rPr>
      <w:rFonts w:ascii="Arial" w:eastAsia="Times New Roman" w:hAnsi="Arial" w:cs="Times New Roman"/>
      <w:b/>
      <w:szCs w:val="20"/>
    </w:rPr>
  </w:style>
  <w:style w:type="table" w:styleId="TableGrid">
    <w:name w:val="Table Grid"/>
    <w:basedOn w:val="TableNormal"/>
    <w:rsid w:val="00A208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20823"/>
    <w:pPr>
      <w:keepLines/>
      <w:numPr>
        <w:numId w:val="0"/>
      </w:numPr>
      <w:spacing w:before="480" w:line="276" w:lineRule="auto"/>
      <w:outlineLvl w:val="9"/>
    </w:pPr>
    <w:rPr>
      <w:rFonts w:asciiTheme="majorHAnsi" w:eastAsiaTheme="majorEastAsia" w:hAnsiTheme="majorHAnsi" w:cstheme="majorBidi"/>
      <w:caps w:val="0"/>
      <w:color w:val="2F5496" w:themeColor="accent1" w:themeShade="BF"/>
      <w:kern w:val="0"/>
      <w:sz w:val="28"/>
      <w:szCs w:val="28"/>
      <w:lang w:eastAsia="ja-JP"/>
    </w:rPr>
  </w:style>
  <w:style w:type="character" w:styleId="Strong">
    <w:name w:val="Strong"/>
    <w:basedOn w:val="DefaultParagraphFont"/>
    <w:qFormat/>
    <w:rsid w:val="00A20823"/>
    <w:rPr>
      <w:b/>
      <w:bCs/>
    </w:rPr>
  </w:style>
  <w:style w:type="character" w:styleId="Emphasis">
    <w:name w:val="Emphasis"/>
    <w:basedOn w:val="DefaultParagraphFont"/>
    <w:qFormat/>
    <w:rsid w:val="00A20823"/>
    <w:rPr>
      <w:i/>
      <w:iCs/>
    </w:rPr>
  </w:style>
  <w:style w:type="character" w:customStyle="1" w:styleId="ListParagraphChar">
    <w:name w:val="List Paragraph Char"/>
    <w:aliases w:val="T5 List Paragraph 2 Char"/>
    <w:link w:val="ListParagraph"/>
    <w:uiPriority w:val="1"/>
    <w:locked/>
    <w:rsid w:val="00A20823"/>
    <w:rPr>
      <w:rFonts w:ascii="Times New Roman" w:eastAsia="Times New Roman" w:hAnsi="Times New Roman" w:cs="Times New Roman"/>
      <w:sz w:val="24"/>
      <w:szCs w:val="24"/>
    </w:rPr>
  </w:style>
  <w:style w:type="paragraph" w:customStyle="1" w:styleId="ResponseBullet">
    <w:name w:val="Response Bullet"/>
    <w:basedOn w:val="Response"/>
    <w:rsid w:val="00A20823"/>
    <w:pPr>
      <w:tabs>
        <w:tab w:val="num" w:pos="720"/>
      </w:tabs>
      <w:ind w:left="3330" w:hanging="360"/>
    </w:pPr>
  </w:style>
  <w:style w:type="paragraph" w:customStyle="1" w:styleId="Response">
    <w:name w:val="Response"/>
    <w:basedOn w:val="Normal"/>
    <w:rsid w:val="00A20823"/>
    <w:pPr>
      <w:spacing w:before="120" w:after="120" w:line="240" w:lineRule="atLeast"/>
    </w:pPr>
    <w:rPr>
      <w:rFonts w:ascii="Times" w:hAnsi="Times"/>
      <w:color w:val="0000FF"/>
      <w:spacing w:val="10"/>
      <w:sz w:val="22"/>
      <w:szCs w:val="20"/>
    </w:rPr>
  </w:style>
  <w:style w:type="paragraph" w:customStyle="1" w:styleId="Bullet1">
    <w:name w:val="Bullet 1"/>
    <w:basedOn w:val="Normal"/>
    <w:rsid w:val="00A20823"/>
    <w:pPr>
      <w:keepLines/>
      <w:numPr>
        <w:numId w:val="11"/>
      </w:numPr>
      <w:spacing w:before="120" w:after="120" w:line="260" w:lineRule="atLeast"/>
    </w:pPr>
    <w:rPr>
      <w:spacing w:val="10"/>
      <w:kern w:val="22"/>
      <w:szCs w:val="20"/>
    </w:rPr>
  </w:style>
  <w:style w:type="paragraph" w:customStyle="1" w:styleId="Achievement">
    <w:name w:val="Achievement"/>
    <w:basedOn w:val="BodyText"/>
    <w:rsid w:val="00A20823"/>
    <w:pPr>
      <w:tabs>
        <w:tab w:val="num" w:pos="1800"/>
      </w:tabs>
      <w:spacing w:after="60" w:line="220" w:lineRule="atLeast"/>
      <w:ind w:left="1800" w:hanging="360"/>
    </w:pPr>
    <w:rPr>
      <w:rFonts w:ascii="Arial" w:hAnsi="Arial"/>
      <w:snapToGrid/>
      <w:spacing w:val="-5"/>
      <w:sz w:val="20"/>
    </w:rPr>
  </w:style>
  <w:style w:type="paragraph" w:customStyle="1" w:styleId="ResumeBodyBullet">
    <w:name w:val="Resume Body Bullet"/>
    <w:basedOn w:val="BodyBullet"/>
    <w:rsid w:val="00A20823"/>
    <w:pPr>
      <w:numPr>
        <w:numId w:val="5"/>
      </w:numPr>
      <w:tabs>
        <w:tab w:val="clear" w:pos="360"/>
        <w:tab w:val="num" w:pos="720"/>
      </w:tabs>
      <w:spacing w:before="60" w:after="60"/>
    </w:pPr>
  </w:style>
  <w:style w:type="paragraph" w:customStyle="1" w:styleId="BodyBullet">
    <w:name w:val="Body Bullet"/>
    <w:basedOn w:val="Body"/>
    <w:rsid w:val="00A20823"/>
    <w:pPr>
      <w:numPr>
        <w:numId w:val="6"/>
      </w:numPr>
      <w:tabs>
        <w:tab w:val="num" w:pos="720"/>
      </w:tabs>
    </w:pPr>
  </w:style>
  <w:style w:type="paragraph" w:customStyle="1" w:styleId="Body">
    <w:name w:val="Body"/>
    <w:basedOn w:val="Normal"/>
    <w:rsid w:val="00A20823"/>
    <w:pPr>
      <w:numPr>
        <w:numId w:val="7"/>
      </w:numPr>
      <w:spacing w:before="120" w:after="120" w:line="240" w:lineRule="atLeast"/>
    </w:pPr>
    <w:rPr>
      <w:spacing w:val="10"/>
      <w:sz w:val="22"/>
      <w:szCs w:val="20"/>
    </w:rPr>
  </w:style>
  <w:style w:type="paragraph" w:customStyle="1" w:styleId="Outline20">
    <w:name w:val="Outline 2"/>
    <w:basedOn w:val="Normal"/>
    <w:rsid w:val="00A20823"/>
    <w:pPr>
      <w:numPr>
        <w:numId w:val="8"/>
      </w:numPr>
      <w:tabs>
        <w:tab w:val="left" w:pos="360"/>
        <w:tab w:val="left" w:pos="720"/>
      </w:tabs>
      <w:spacing w:before="60" w:after="60" w:line="240" w:lineRule="atLeast"/>
    </w:pPr>
    <w:rPr>
      <w:rFonts w:ascii="Times" w:hAnsi="Times"/>
      <w:spacing w:val="10"/>
      <w:sz w:val="22"/>
      <w:szCs w:val="20"/>
    </w:rPr>
  </w:style>
  <w:style w:type="paragraph" w:customStyle="1" w:styleId="TaskList">
    <w:name w:val="Task List"/>
    <w:basedOn w:val="Normal"/>
    <w:rsid w:val="00A20823"/>
    <w:pPr>
      <w:numPr>
        <w:numId w:val="9"/>
      </w:numPr>
      <w:tabs>
        <w:tab w:val="clear" w:pos="360"/>
        <w:tab w:val="num" w:pos="720"/>
      </w:tabs>
      <w:spacing w:before="60"/>
    </w:pPr>
    <w:rPr>
      <w:rFonts w:ascii="Times" w:hAnsi="Times"/>
      <w:spacing w:val="10"/>
      <w:sz w:val="22"/>
      <w:szCs w:val="20"/>
    </w:rPr>
  </w:style>
  <w:style w:type="paragraph" w:customStyle="1" w:styleId="TaskList2">
    <w:name w:val="Task List 2"/>
    <w:basedOn w:val="TaskList"/>
    <w:rsid w:val="00A20823"/>
    <w:pPr>
      <w:numPr>
        <w:numId w:val="0"/>
      </w:numPr>
      <w:tabs>
        <w:tab w:val="num" w:pos="1260"/>
      </w:tabs>
      <w:ind w:left="1260" w:hanging="360"/>
    </w:pPr>
  </w:style>
  <w:style w:type="paragraph" w:customStyle="1" w:styleId="Outline1">
    <w:name w:val="Outline 1"/>
    <w:basedOn w:val="Normal"/>
    <w:rsid w:val="00A20823"/>
    <w:pPr>
      <w:numPr>
        <w:numId w:val="10"/>
      </w:numPr>
      <w:spacing w:before="60" w:after="60" w:line="240" w:lineRule="atLeast"/>
    </w:pPr>
    <w:rPr>
      <w:rFonts w:ascii="Times" w:hAnsi="Times"/>
      <w:spacing w:val="10"/>
      <w:sz w:val="22"/>
      <w:szCs w:val="20"/>
    </w:rPr>
  </w:style>
  <w:style w:type="paragraph" w:customStyle="1" w:styleId="Deliverable">
    <w:name w:val="Deliverable"/>
    <w:basedOn w:val="Normal"/>
    <w:rsid w:val="00A20823"/>
    <w:pPr>
      <w:numPr>
        <w:numId w:val="12"/>
      </w:numPr>
      <w:spacing w:after="60"/>
      <w:jc w:val="both"/>
    </w:pPr>
    <w:rPr>
      <w:sz w:val="20"/>
      <w:szCs w:val="20"/>
    </w:rPr>
  </w:style>
  <w:style w:type="paragraph" w:customStyle="1" w:styleId="Table">
    <w:name w:val="Table"/>
    <w:basedOn w:val="Normal"/>
    <w:rsid w:val="00A20823"/>
    <w:pPr>
      <w:keepLines/>
      <w:spacing w:before="60" w:after="60"/>
    </w:pPr>
    <w:rPr>
      <w:kern w:val="22"/>
      <w:sz w:val="22"/>
      <w:szCs w:val="20"/>
    </w:rPr>
  </w:style>
  <w:style w:type="paragraph" w:customStyle="1" w:styleId="TableHeading">
    <w:name w:val="Table Heading"/>
    <w:basedOn w:val="Normal"/>
    <w:next w:val="Table"/>
    <w:rsid w:val="00A20823"/>
    <w:pPr>
      <w:keepLines/>
      <w:spacing w:before="60" w:after="60"/>
      <w:jc w:val="center"/>
    </w:pPr>
    <w:rPr>
      <w:rFonts w:ascii="Haettenschweiler" w:hAnsi="Haettenschweiler"/>
      <w:kern w:val="22"/>
      <w:sz w:val="28"/>
      <w:szCs w:val="20"/>
    </w:rPr>
  </w:style>
  <w:style w:type="paragraph" w:customStyle="1" w:styleId="RFPRequirement">
    <w:name w:val="RFP Requirement"/>
    <w:basedOn w:val="Normal"/>
    <w:rsid w:val="00A20823"/>
    <w:pPr>
      <w:tabs>
        <w:tab w:val="left" w:pos="-1440"/>
        <w:tab w:val="left" w:pos="-720"/>
        <w:tab w:val="left" w:pos="-270"/>
        <w:tab w:val="left" w:pos="8550"/>
      </w:tabs>
      <w:spacing w:before="120" w:after="120" w:line="240" w:lineRule="atLeast"/>
    </w:pPr>
    <w:rPr>
      <w:rFonts w:ascii="Arial" w:hAnsi="Arial"/>
      <w:b/>
      <w:sz w:val="20"/>
      <w:szCs w:val="20"/>
    </w:rPr>
  </w:style>
  <w:style w:type="paragraph" w:customStyle="1" w:styleId="Criticality">
    <w:name w:val="Criticality"/>
    <w:basedOn w:val="Normal"/>
    <w:rsid w:val="00A20823"/>
    <w:pPr>
      <w:pBdr>
        <w:top w:val="single" w:sz="4" w:space="1" w:color="auto"/>
      </w:pBdr>
      <w:tabs>
        <w:tab w:val="left" w:pos="360"/>
      </w:tabs>
      <w:spacing w:before="240" w:after="120"/>
      <w:ind w:left="907" w:hanging="907"/>
    </w:pPr>
    <w:rPr>
      <w:rFonts w:ascii="Arial" w:hAnsi="Arial"/>
      <w:i/>
      <w:iCs/>
      <w:smallCaps/>
      <w:sz w:val="22"/>
      <w:szCs w:val="20"/>
    </w:rPr>
  </w:style>
  <w:style w:type="paragraph" w:customStyle="1" w:styleId="RFPRequirementHeading">
    <w:name w:val="RFP Requirement Heading"/>
    <w:basedOn w:val="RFPRequirement"/>
    <w:next w:val="RFPRequirement1"/>
    <w:rsid w:val="00A20823"/>
    <w:pPr>
      <w:keepNext/>
      <w:spacing w:before="240" w:after="0"/>
    </w:pPr>
    <w:rPr>
      <w:rFonts w:ascii="Haettenschweiler" w:hAnsi="Haettenschweiler"/>
      <w:b w:val="0"/>
      <w:sz w:val="26"/>
    </w:rPr>
  </w:style>
  <w:style w:type="paragraph" w:customStyle="1" w:styleId="RFPRequirement1">
    <w:name w:val="RFP Requirement 1"/>
    <w:basedOn w:val="RFPRequirement"/>
    <w:next w:val="RFPRequirement"/>
    <w:rsid w:val="00A20823"/>
    <w:pPr>
      <w:spacing w:before="0"/>
    </w:pPr>
  </w:style>
  <w:style w:type="paragraph" w:customStyle="1" w:styleId="Response1">
    <w:name w:val="Response 1"/>
    <w:basedOn w:val="Response"/>
    <w:next w:val="Response"/>
    <w:rsid w:val="00A20823"/>
    <w:pPr>
      <w:spacing w:before="0"/>
    </w:pPr>
  </w:style>
  <w:style w:type="paragraph" w:customStyle="1" w:styleId="ResponseHeading">
    <w:name w:val="Response Heading"/>
    <w:basedOn w:val="Response"/>
    <w:next w:val="Response1"/>
    <w:rsid w:val="00A20823"/>
    <w:pPr>
      <w:keepNext/>
      <w:spacing w:after="0"/>
    </w:pPr>
    <w:rPr>
      <w:rFonts w:ascii="Haettenschweiler" w:hAnsi="Haettenschweiler"/>
      <w:sz w:val="26"/>
    </w:rPr>
  </w:style>
  <w:style w:type="character" w:customStyle="1" w:styleId="Style11pt">
    <w:name w:val="Style 11 pt"/>
    <w:basedOn w:val="DefaultParagraphFont"/>
    <w:rsid w:val="00A20823"/>
    <w:rPr>
      <w:sz w:val="22"/>
    </w:rPr>
  </w:style>
  <w:style w:type="paragraph" w:customStyle="1" w:styleId="TableBullet">
    <w:name w:val="Table Bullet"/>
    <w:basedOn w:val="Normal"/>
    <w:rsid w:val="00A20823"/>
    <w:pPr>
      <w:keepLines/>
      <w:spacing w:before="60" w:after="60"/>
      <w:ind w:left="346" w:hanging="346"/>
    </w:pPr>
    <w:rPr>
      <w:kern w:val="22"/>
      <w:sz w:val="22"/>
      <w:szCs w:val="20"/>
    </w:rPr>
  </w:style>
  <w:style w:type="paragraph" w:customStyle="1" w:styleId="headertitle">
    <w:name w:val="header title"/>
    <w:aliases w:val="ht"/>
    <w:basedOn w:val="Header"/>
    <w:rsid w:val="00A20823"/>
    <w:pPr>
      <w:widowControl w:val="0"/>
      <w:spacing w:after="120"/>
      <w:jc w:val="right"/>
    </w:pPr>
    <w:rPr>
      <w:b/>
      <w:snapToGrid w:val="0"/>
      <w:sz w:val="48"/>
      <w:szCs w:val="20"/>
    </w:rPr>
  </w:style>
  <w:style w:type="paragraph" w:styleId="EndnoteText">
    <w:name w:val="endnote text"/>
    <w:basedOn w:val="Normal"/>
    <w:link w:val="EndnoteTextChar"/>
    <w:rsid w:val="00A20823"/>
    <w:pPr>
      <w:widowControl w:val="0"/>
    </w:pPr>
    <w:rPr>
      <w:rFonts w:ascii="Courier New" w:hAnsi="Courier New"/>
      <w:snapToGrid w:val="0"/>
      <w:szCs w:val="20"/>
    </w:rPr>
  </w:style>
  <w:style w:type="character" w:customStyle="1" w:styleId="EndnoteTextChar">
    <w:name w:val="Endnote Text Char"/>
    <w:basedOn w:val="DefaultParagraphFont"/>
    <w:link w:val="EndnoteText"/>
    <w:rsid w:val="00A20823"/>
    <w:rPr>
      <w:rFonts w:ascii="Courier New" w:eastAsia="Times New Roman" w:hAnsi="Courier New" w:cs="Times New Roman"/>
      <w:snapToGrid w:val="0"/>
      <w:sz w:val="24"/>
      <w:szCs w:val="20"/>
    </w:rPr>
  </w:style>
  <w:style w:type="paragraph" w:customStyle="1" w:styleId="NormalText">
    <w:name w:val="Normal Text"/>
    <w:basedOn w:val="BodyText"/>
    <w:rsid w:val="00A20823"/>
    <w:pPr>
      <w:ind w:left="720"/>
    </w:pPr>
    <w:rPr>
      <w:rFonts w:ascii="Arial" w:hAnsi="Arial"/>
      <w:snapToGrid/>
      <w:sz w:val="20"/>
    </w:rPr>
  </w:style>
  <w:style w:type="paragraph" w:styleId="Subtitle">
    <w:name w:val="Subtitle"/>
    <w:basedOn w:val="Normal"/>
    <w:link w:val="SubtitleChar"/>
    <w:qFormat/>
    <w:rsid w:val="00A20823"/>
    <w:pPr>
      <w:widowControl w:val="0"/>
      <w:jc w:val="center"/>
    </w:pPr>
    <w:rPr>
      <w:b/>
      <w:snapToGrid w:val="0"/>
      <w:sz w:val="32"/>
      <w:szCs w:val="20"/>
      <w:u w:val="single"/>
    </w:rPr>
  </w:style>
  <w:style w:type="character" w:customStyle="1" w:styleId="SubtitleChar">
    <w:name w:val="Subtitle Char"/>
    <w:basedOn w:val="DefaultParagraphFont"/>
    <w:link w:val="Subtitle"/>
    <w:rsid w:val="00A20823"/>
    <w:rPr>
      <w:rFonts w:ascii="Times New Roman" w:eastAsia="Times New Roman" w:hAnsi="Times New Roman" w:cs="Times New Roman"/>
      <w:b/>
      <w:snapToGrid w:val="0"/>
      <w:sz w:val="32"/>
      <w:szCs w:val="20"/>
      <w:u w:val="single"/>
    </w:rPr>
  </w:style>
  <w:style w:type="paragraph" w:customStyle="1" w:styleId="Level1">
    <w:name w:val="Level 1"/>
    <w:basedOn w:val="Normal"/>
    <w:rsid w:val="00A20823"/>
    <w:pPr>
      <w:widowControl w:val="0"/>
      <w:numPr>
        <w:numId w:val="15"/>
      </w:numPr>
      <w:ind w:left="1440" w:hanging="720"/>
      <w:outlineLvl w:val="0"/>
    </w:pPr>
    <w:rPr>
      <w:snapToGrid w:val="0"/>
      <w:szCs w:val="20"/>
    </w:rPr>
  </w:style>
  <w:style w:type="paragraph" w:customStyle="1" w:styleId="Level3">
    <w:name w:val="Level 3"/>
    <w:basedOn w:val="Normal"/>
    <w:rsid w:val="00A20823"/>
    <w:pPr>
      <w:widowControl w:val="0"/>
      <w:numPr>
        <w:ilvl w:val="2"/>
        <w:numId w:val="14"/>
      </w:numPr>
      <w:ind w:left="2160" w:hanging="720"/>
      <w:outlineLvl w:val="2"/>
    </w:pPr>
    <w:rPr>
      <w:snapToGrid w:val="0"/>
      <w:szCs w:val="20"/>
    </w:rPr>
  </w:style>
  <w:style w:type="paragraph" w:customStyle="1" w:styleId="Level2">
    <w:name w:val="Level 2"/>
    <w:basedOn w:val="Normal"/>
    <w:rsid w:val="00A20823"/>
    <w:pPr>
      <w:widowControl w:val="0"/>
      <w:numPr>
        <w:ilvl w:val="1"/>
        <w:numId w:val="14"/>
      </w:numPr>
      <w:ind w:left="1440" w:hanging="720"/>
      <w:outlineLvl w:val="1"/>
    </w:pPr>
    <w:rPr>
      <w:snapToGrid w:val="0"/>
      <w:szCs w:val="20"/>
    </w:rPr>
  </w:style>
  <w:style w:type="numbering" w:customStyle="1" w:styleId="Style1">
    <w:name w:val="Style1"/>
    <w:uiPriority w:val="99"/>
    <w:rsid w:val="00A20823"/>
    <w:pPr>
      <w:numPr>
        <w:numId w:val="17"/>
      </w:numPr>
    </w:pPr>
  </w:style>
  <w:style w:type="numbering" w:customStyle="1" w:styleId="Style2">
    <w:name w:val="Style2"/>
    <w:uiPriority w:val="99"/>
    <w:rsid w:val="00A20823"/>
    <w:pPr>
      <w:numPr>
        <w:numId w:val="18"/>
      </w:numPr>
    </w:pPr>
  </w:style>
  <w:style w:type="numbering" w:customStyle="1" w:styleId="Style30">
    <w:name w:val="Style3"/>
    <w:uiPriority w:val="99"/>
    <w:rsid w:val="00A20823"/>
    <w:pPr>
      <w:numPr>
        <w:numId w:val="19"/>
      </w:numPr>
    </w:pPr>
  </w:style>
  <w:style w:type="numbering" w:customStyle="1" w:styleId="Style4">
    <w:name w:val="Style4"/>
    <w:uiPriority w:val="99"/>
    <w:rsid w:val="00A20823"/>
    <w:pPr>
      <w:numPr>
        <w:numId w:val="20"/>
      </w:numPr>
    </w:pPr>
  </w:style>
  <w:style w:type="numbering" w:customStyle="1" w:styleId="style3">
    <w:name w:val="style3"/>
    <w:uiPriority w:val="99"/>
    <w:rsid w:val="00A20823"/>
    <w:pPr>
      <w:numPr>
        <w:numId w:val="21"/>
      </w:numPr>
    </w:pPr>
  </w:style>
  <w:style w:type="paragraph" w:customStyle="1" w:styleId="Normal11pt">
    <w:name w:val="Normal + 11 pt"/>
    <w:aliases w:val="Before:  0.75&quot;"/>
    <w:basedOn w:val="Heading2"/>
    <w:rsid w:val="00A20823"/>
    <w:pPr>
      <w:keepNext w:val="0"/>
      <w:numPr>
        <w:ilvl w:val="0"/>
        <w:numId w:val="0"/>
      </w:numPr>
      <w:tabs>
        <w:tab w:val="num" w:pos="1080"/>
      </w:tabs>
      <w:ind w:left="1080" w:hanging="720"/>
    </w:pPr>
  </w:style>
  <w:style w:type="paragraph" w:customStyle="1" w:styleId="wfxRecipient">
    <w:name w:val="wfxRecipient"/>
    <w:basedOn w:val="Normal"/>
    <w:rsid w:val="00A20823"/>
    <w:pPr>
      <w:spacing w:line="240" w:lineRule="exact"/>
    </w:pPr>
    <w:rPr>
      <w:rFonts w:ascii="Arial" w:hAnsi="Arial"/>
      <w:sz w:val="20"/>
      <w:szCs w:val="20"/>
    </w:rPr>
  </w:style>
  <w:style w:type="paragraph" w:customStyle="1" w:styleId="Normal2">
    <w:name w:val="Normal 2"/>
    <w:basedOn w:val="Normal"/>
    <w:rsid w:val="00A20823"/>
    <w:rPr>
      <w:rFonts w:ascii="Calibri" w:hAnsi="Calibri"/>
      <w:sz w:val="16"/>
      <w:szCs w:val="22"/>
    </w:rPr>
  </w:style>
  <w:style w:type="character" w:styleId="UnresolvedMention">
    <w:name w:val="Unresolved Mention"/>
    <w:basedOn w:val="DefaultParagraphFont"/>
    <w:uiPriority w:val="99"/>
    <w:unhideWhenUsed/>
    <w:rsid w:val="00A20823"/>
    <w:rPr>
      <w:color w:val="808080"/>
      <w:shd w:val="clear" w:color="auto" w:fill="E6E6E6"/>
    </w:rPr>
  </w:style>
  <w:style w:type="character" w:styleId="Mention">
    <w:name w:val="Mention"/>
    <w:basedOn w:val="DefaultParagraphFont"/>
    <w:uiPriority w:val="99"/>
    <w:unhideWhenUsed/>
    <w:rsid w:val="007A3651"/>
    <w:rPr>
      <w:color w:val="2B579A"/>
      <w:shd w:val="clear" w:color="auto" w:fill="E1DFDD"/>
    </w:rPr>
  </w:style>
  <w:style w:type="paragraph" w:styleId="NormalWeb">
    <w:name w:val="Normal (Web)"/>
    <w:basedOn w:val="Normal"/>
    <w:uiPriority w:val="99"/>
    <w:unhideWhenUsed/>
    <w:rsid w:val="00F52A47"/>
    <w:pPr>
      <w:spacing w:before="100" w:beforeAutospacing="1" w:after="100" w:afterAutospacing="1"/>
    </w:pPr>
  </w:style>
  <w:style w:type="table" w:customStyle="1" w:styleId="TableGrid111">
    <w:name w:val="Table Grid111"/>
    <w:basedOn w:val="TableNormal"/>
    <w:next w:val="TableGrid"/>
    <w:uiPriority w:val="59"/>
    <w:rsid w:val="00F52A4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SGENFONTSTYLENAMETEMPLATEROLEMSGENFONTSTYLENAMEBYROLETEXT">
    <w:name w:val="MSG_EN_FONT_STYLE_NAME_TEMPLATE_ROLE MSG_EN_FONT_STYLE_NAME_BY_ROLE_TEXT_"/>
    <w:basedOn w:val="DefaultParagraphFont"/>
    <w:link w:val="MSGENFONTSTYLENAMETEMPLATEROLEMSGENFONTSTYLENAMEBYROLETEXT0"/>
    <w:rsid w:val="00F52A47"/>
    <w:rPr>
      <w:sz w:val="19"/>
      <w:szCs w:val="19"/>
      <w:shd w:val="clear" w:color="auto" w:fill="FFFFFF"/>
    </w:rPr>
  </w:style>
  <w:style w:type="paragraph" w:customStyle="1" w:styleId="MSGENFONTSTYLENAMETEMPLATEROLEMSGENFONTSTYLENAMEBYROLETEXT0">
    <w:name w:val="MSG_EN_FONT_STYLE_NAME_TEMPLATE_ROLE MSG_EN_FONT_STYLE_NAME_BY_ROLE_TEXT"/>
    <w:basedOn w:val="Normal"/>
    <w:link w:val="MSGENFONTSTYLENAMETEMPLATEROLEMSGENFONTSTYLENAMEBYROLETEXT"/>
    <w:rsid w:val="00F52A47"/>
    <w:pPr>
      <w:widowControl w:val="0"/>
      <w:shd w:val="clear" w:color="auto" w:fill="FFFFFF"/>
      <w:spacing w:before="300" w:after="180" w:line="226" w:lineRule="exact"/>
      <w:ind w:hanging="360"/>
    </w:pPr>
    <w:rPr>
      <w:rFonts w:asciiTheme="minorHAnsi" w:eastAsiaTheme="minorHAnsi" w:hAnsiTheme="minorHAnsi" w:cstheme="minorBidi"/>
      <w:sz w:val="19"/>
      <w:szCs w:val="19"/>
    </w:rPr>
  </w:style>
  <w:style w:type="paragraph" w:styleId="BodyText3">
    <w:name w:val="Body Text 3"/>
    <w:basedOn w:val="Normal"/>
    <w:link w:val="BodyText3Char"/>
    <w:uiPriority w:val="99"/>
    <w:semiHidden/>
    <w:unhideWhenUsed/>
    <w:rsid w:val="00F52A47"/>
    <w:pPr>
      <w:spacing w:after="120"/>
    </w:pPr>
    <w:rPr>
      <w:sz w:val="16"/>
      <w:szCs w:val="16"/>
    </w:rPr>
  </w:style>
  <w:style w:type="character" w:customStyle="1" w:styleId="BodyText3Char">
    <w:name w:val="Body Text 3 Char"/>
    <w:basedOn w:val="DefaultParagraphFont"/>
    <w:link w:val="BodyText3"/>
    <w:uiPriority w:val="99"/>
    <w:semiHidden/>
    <w:rsid w:val="00F52A47"/>
    <w:rPr>
      <w:rFonts w:ascii="Times New Roman" w:eastAsia="Times New Roman" w:hAnsi="Times New Roman" w:cs="Times New Roman"/>
      <w:sz w:val="16"/>
      <w:szCs w:val="16"/>
    </w:rPr>
  </w:style>
  <w:style w:type="paragraph" w:styleId="FootnoteText">
    <w:name w:val="footnote text"/>
    <w:basedOn w:val="Normal"/>
    <w:link w:val="FootnoteTextChar"/>
    <w:rsid w:val="00F52A47"/>
    <w:pPr>
      <w:widowControl w:val="0"/>
      <w:tabs>
        <w:tab w:val="left" w:pos="-720"/>
        <w:tab w:val="left" w:pos="0"/>
        <w:tab w:val="left" w:pos="1440"/>
      </w:tabs>
      <w:suppressAutoHyphens/>
      <w:jc w:val="both"/>
    </w:pPr>
    <w:rPr>
      <w:color w:val="000000"/>
      <w:sz w:val="20"/>
      <w:szCs w:val="20"/>
    </w:rPr>
  </w:style>
  <w:style w:type="character" w:customStyle="1" w:styleId="FootnoteTextChar">
    <w:name w:val="Footnote Text Char"/>
    <w:basedOn w:val="DefaultParagraphFont"/>
    <w:link w:val="FootnoteText"/>
    <w:rsid w:val="00F52A47"/>
    <w:rPr>
      <w:rFonts w:ascii="Times New Roman" w:eastAsia="Times New Roman" w:hAnsi="Times New Roman" w:cs="Times New Roman"/>
      <w:color w:val="000000"/>
      <w:sz w:val="20"/>
      <w:szCs w:val="20"/>
    </w:rPr>
  </w:style>
  <w:style w:type="paragraph" w:customStyle="1" w:styleId="DefinitionTerm">
    <w:name w:val="Definition Term"/>
    <w:basedOn w:val="Normal"/>
    <w:next w:val="Normal"/>
    <w:rsid w:val="00F52A47"/>
    <w:pPr>
      <w:widowControl w:val="0"/>
    </w:pPr>
    <w:rPr>
      <w:snapToGrid w:val="0"/>
      <w:szCs w:val="20"/>
    </w:rPr>
  </w:style>
  <w:style w:type="paragraph" w:customStyle="1" w:styleId="ColorfulList-Accent11">
    <w:name w:val="Colorful List - Accent 11"/>
    <w:basedOn w:val="Normal"/>
    <w:uiPriority w:val="99"/>
    <w:qFormat/>
    <w:rsid w:val="00F52A47"/>
    <w:pPr>
      <w:ind w:left="720"/>
      <w:contextualSpacing/>
    </w:pPr>
    <w:rPr>
      <w:sz w:val="20"/>
      <w:szCs w:val="20"/>
    </w:rPr>
  </w:style>
  <w:style w:type="paragraph" w:customStyle="1" w:styleId="contrfonts">
    <w:name w:val="contrfonts"/>
    <w:rsid w:val="00F52A47"/>
    <w:pPr>
      <w:tabs>
        <w:tab w:val="left" w:pos="-1440"/>
        <w:tab w:val="left" w:pos="-720"/>
        <w:tab w:val="left" w:pos="552"/>
        <w:tab w:val="left" w:pos="1104"/>
        <w:tab w:val="left" w:pos="1656"/>
        <w:tab w:val="left" w:pos="2208"/>
        <w:tab w:val="left" w:pos="2760"/>
        <w:tab w:val="left" w:pos="3312"/>
        <w:tab w:val="left" w:pos="3864"/>
        <w:tab w:val="left" w:pos="4416"/>
        <w:tab w:val="left" w:pos="4968"/>
        <w:tab w:val="left" w:pos="5520"/>
        <w:tab w:val="left" w:pos="6072"/>
        <w:tab w:val="left" w:pos="6624"/>
        <w:tab w:val="left" w:pos="7176"/>
        <w:tab w:val="left" w:pos="7728"/>
        <w:tab w:val="left" w:pos="8280"/>
        <w:tab w:val="left" w:pos="8832"/>
      </w:tabs>
      <w:suppressAutoHyphens/>
      <w:spacing w:after="0" w:line="240" w:lineRule="auto"/>
    </w:pPr>
    <w:rPr>
      <w:rFonts w:ascii="Book Antiqua" w:eastAsia="Times New Roman" w:hAnsi="Book Antiqua" w:cs="Times New Roman"/>
      <w:sz w:val="20"/>
      <w:szCs w:val="20"/>
    </w:rPr>
  </w:style>
  <w:style w:type="paragraph" w:styleId="HTMLPreformatted">
    <w:name w:val="HTML Preformatted"/>
    <w:basedOn w:val="Normal"/>
    <w:link w:val="HTMLPreformattedChar"/>
    <w:uiPriority w:val="99"/>
    <w:rsid w:val="00F52A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F52A47"/>
    <w:rPr>
      <w:rFonts w:ascii="Courier New" w:eastAsia="Times New Roman" w:hAnsi="Courier New" w:cs="Courier New"/>
      <w:sz w:val="20"/>
      <w:szCs w:val="20"/>
    </w:rPr>
  </w:style>
  <w:style w:type="paragraph" w:styleId="EnvelopeReturn">
    <w:name w:val="envelope return"/>
    <w:basedOn w:val="Normal"/>
    <w:rsid w:val="00F52A47"/>
    <w:rPr>
      <w:rFonts w:ascii="CG Times (W1)" w:hAnsi="CG Times (W1)"/>
      <w:sz w:val="20"/>
      <w:szCs w:val="20"/>
    </w:rPr>
  </w:style>
  <w:style w:type="paragraph" w:customStyle="1" w:styleId="ablock1">
    <w:name w:val="ablock1"/>
    <w:basedOn w:val="Normal"/>
    <w:rsid w:val="00F52A47"/>
    <w:pPr>
      <w:ind w:left="1800" w:hanging="720"/>
      <w:jc w:val="both"/>
    </w:pPr>
    <w:rPr>
      <w:sz w:val="26"/>
      <w:szCs w:val="26"/>
    </w:rPr>
  </w:style>
  <w:style w:type="paragraph" w:customStyle="1" w:styleId="NormH3">
    <w:name w:val="Norm H3"/>
    <w:basedOn w:val="ColorfulList-Accent11"/>
    <w:link w:val="NormH3Char"/>
    <w:qFormat/>
    <w:rsid w:val="00F52A47"/>
    <w:pPr>
      <w:ind w:left="0"/>
      <w:contextualSpacing w:val="0"/>
      <w:jc w:val="both"/>
    </w:pPr>
    <w:rPr>
      <w:rFonts w:ascii="Calibri" w:hAnsi="Calibri" w:cs="Calibri"/>
      <w:color w:val="000000"/>
    </w:rPr>
  </w:style>
  <w:style w:type="character" w:customStyle="1" w:styleId="NormH3Char">
    <w:name w:val="Norm H3 Char"/>
    <w:link w:val="NormH3"/>
    <w:rsid w:val="00F52A47"/>
    <w:rPr>
      <w:rFonts w:ascii="Calibri" w:eastAsia="Times New Roman" w:hAnsi="Calibri" w:cs="Calibri"/>
      <w:color w:val="000000"/>
      <w:sz w:val="20"/>
      <w:szCs w:val="20"/>
    </w:rPr>
  </w:style>
  <w:style w:type="character" w:customStyle="1" w:styleId="Headingtext">
    <w:name w:val="Heading text"/>
    <w:qFormat/>
    <w:rsid w:val="00AA3C48"/>
    <w:rPr>
      <w:rFonts w:eastAsia="Calibri"/>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28088">
      <w:bodyDiv w:val="1"/>
      <w:marLeft w:val="0"/>
      <w:marRight w:val="0"/>
      <w:marTop w:val="0"/>
      <w:marBottom w:val="0"/>
      <w:divBdr>
        <w:top w:val="none" w:sz="0" w:space="0" w:color="auto"/>
        <w:left w:val="none" w:sz="0" w:space="0" w:color="auto"/>
        <w:bottom w:val="none" w:sz="0" w:space="0" w:color="auto"/>
        <w:right w:val="none" w:sz="0" w:space="0" w:color="auto"/>
      </w:divBdr>
    </w:div>
    <w:div w:id="1047755727">
      <w:bodyDiv w:val="1"/>
      <w:marLeft w:val="0"/>
      <w:marRight w:val="0"/>
      <w:marTop w:val="0"/>
      <w:marBottom w:val="0"/>
      <w:divBdr>
        <w:top w:val="none" w:sz="0" w:space="0" w:color="auto"/>
        <w:left w:val="none" w:sz="0" w:space="0" w:color="auto"/>
        <w:bottom w:val="none" w:sz="0" w:space="0" w:color="auto"/>
        <w:right w:val="none" w:sz="0" w:space="0" w:color="auto"/>
      </w:divBdr>
    </w:div>
    <w:div w:id="1382244632">
      <w:bodyDiv w:val="1"/>
      <w:marLeft w:val="0"/>
      <w:marRight w:val="0"/>
      <w:marTop w:val="0"/>
      <w:marBottom w:val="0"/>
      <w:divBdr>
        <w:top w:val="none" w:sz="0" w:space="0" w:color="auto"/>
        <w:left w:val="none" w:sz="0" w:space="0" w:color="auto"/>
        <w:bottom w:val="none" w:sz="0" w:space="0" w:color="auto"/>
        <w:right w:val="none" w:sz="0" w:space="0" w:color="auto"/>
      </w:divBdr>
    </w:div>
    <w:div w:id="2129086332">
      <w:bodyDiv w:val="1"/>
      <w:marLeft w:val="0"/>
      <w:marRight w:val="0"/>
      <w:marTop w:val="0"/>
      <w:marBottom w:val="0"/>
      <w:divBdr>
        <w:top w:val="none" w:sz="0" w:space="0" w:color="auto"/>
        <w:left w:val="none" w:sz="0" w:space="0" w:color="auto"/>
        <w:bottom w:val="none" w:sz="0" w:space="0" w:color="auto"/>
        <w:right w:val="none" w:sz="0" w:space="0" w:color="auto"/>
      </w:divBdr>
    </w:div>
    <w:div w:id="2139060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mailto:Mandana.vidwam@charlottenc.gov" TargetMode="Externa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yperlink" Target="mailto:Nitaysha.greene@charlottenc.gov" TargetMode="External"/><Relationship Id="rId17" Type="http://schemas.openxmlformats.org/officeDocument/2006/relationships/header" Target="head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library.municode.com/index.aspx?clientId=1997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cap@charlottenc.gov" TargetMode="External"/><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cheryl.wright@charlottenc.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3.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683DE06A7EB44CA04E46A69D1B8698" ma:contentTypeVersion="9" ma:contentTypeDescription="Create a new document." ma:contentTypeScope="" ma:versionID="da19d6214f55842a368d9b93ed3b614a">
  <xsd:schema xmlns:xsd="http://www.w3.org/2001/XMLSchema" xmlns:xs="http://www.w3.org/2001/XMLSchema" xmlns:p="http://schemas.microsoft.com/office/2006/metadata/properties" xmlns:ns1="http://schemas.microsoft.com/sharepoint/v3" xmlns:ns2="4e397a90-0f39-49ee-b1c7-da17f76a6833" xmlns:ns3="29a453b1-64a4-4817-a09a-81ad522f3215" targetNamespace="http://schemas.microsoft.com/office/2006/metadata/properties" ma:root="true" ma:fieldsID="6f32b2ccf36ca4c109c93e7cb292562c" ns1:_="" ns2:_="" ns3:_="">
    <xsd:import namespace="http://schemas.microsoft.com/sharepoint/v3"/>
    <xsd:import namespace="4e397a90-0f39-49ee-b1c7-da17f76a6833"/>
    <xsd:import namespace="29a453b1-64a4-4817-a09a-81ad522f3215"/>
    <xsd:element name="properties">
      <xsd:complexType>
        <xsd:sequence>
          <xsd:element name="documentManagement">
            <xsd:complexType>
              <xsd:all>
                <xsd:element ref="ns1:PublishingStartDate" minOccurs="0"/>
                <xsd:element ref="ns1:PublishingExpirationDate" minOccurs="0"/>
                <xsd:element ref="ns2:Category" minOccurs="0"/>
                <xsd:element ref="ns2:Contact" minOccurs="0"/>
                <xsd:element ref="ns2:Main_x0020_Pag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e397a90-0f39-49ee-b1c7-da17f76a6833" elementFormDefault="qualified">
    <xsd:import namespace="http://schemas.microsoft.com/office/2006/documentManagement/types"/>
    <xsd:import namespace="http://schemas.microsoft.com/office/infopath/2007/PartnerControls"/>
    <xsd:element name="Category" ma:index="10" nillable="true" ma:displayName="Category" ma:format="Dropdown" ma:internalName="Category">
      <xsd:simpleType>
        <xsd:restriction base="dms:Choice">
          <xsd:enumeration value="Property Disposal (ARD)"/>
          <xsd:enumeration value="Procurement Training"/>
          <xsd:enumeration value="Solicitation Templates"/>
          <xsd:enumeration value="Sustainability Resources"/>
          <xsd:enumeration value="Request Templates"/>
          <xsd:enumeration value="P-Card Forms &amp; Procedures"/>
          <xsd:enumeration value="Policies and Best Practices"/>
          <xsd:enumeration value="Statutes"/>
          <xsd:enumeration value="Contract Forms &amp; Procedures"/>
          <xsd:enumeration value="Uniform Guidance/FEMA"/>
        </xsd:restriction>
      </xsd:simpleType>
    </xsd:element>
    <xsd:element name="Contact" ma:index="11" nillable="true" ma:displayName="Contact" ma:description="" ma:list="UserInfo" ma:SearchPeopleOnly="false" ma:SharePointGroup="23" ma:internalName="Contact"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in_x0020_Page" ma:index="12" nillable="true" ma:displayName="Main Page" ma:default="0" ma:internalName="Main_x0020_Pag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29a453b1-64a4-4817-a09a-81ad522f3215"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Contact xmlns="4e397a90-0f39-49ee-b1c7-da17f76a6833">
      <UserInfo>
        <DisplayName/>
        <AccountId xsi:nil="true"/>
        <AccountType/>
      </UserInfo>
    </Contact>
    <Main_x0020_Page xmlns="4e397a90-0f39-49ee-b1c7-da17f76a6833">false</Main_x0020_Page>
    <PublishingExpirationDate xmlns="http://schemas.microsoft.com/sharepoint/v3" xsi:nil="true"/>
    <PublishingStartDate xmlns="http://schemas.microsoft.com/sharepoint/v3" xsi:nil="true"/>
    <Category xmlns="4e397a90-0f39-49ee-b1c7-da17f76a6833">Contract Forms &amp; Procedures</Category>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C2E087-F45F-4658-B138-B74394D7FD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e397a90-0f39-49ee-b1c7-da17f76a6833"/>
    <ds:schemaRef ds:uri="29a453b1-64a4-4817-a09a-81ad522f3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842ACC5-25A2-49B1-9338-67B03852F20B}">
  <ds:schemaRefs>
    <ds:schemaRef ds:uri="http://schemas.openxmlformats.org/officeDocument/2006/bibliography"/>
  </ds:schemaRefs>
</ds:datastoreItem>
</file>

<file path=customXml/itemProps3.xml><?xml version="1.0" encoding="utf-8"?>
<ds:datastoreItem xmlns:ds="http://schemas.openxmlformats.org/officeDocument/2006/customXml" ds:itemID="{B29348C3-CAA1-441C-BFA0-F94F66622D3F}">
  <ds:schemaRefs>
    <ds:schemaRef ds:uri="http://schemas.microsoft.com/office/2006/metadata/properties"/>
    <ds:schemaRef ds:uri="http://schemas.microsoft.com/office/infopath/2007/PartnerControls"/>
    <ds:schemaRef ds:uri="4e397a90-0f39-49ee-b1c7-da17f76a6833"/>
    <ds:schemaRef ds:uri="http://schemas.microsoft.com/sharepoint/v3"/>
  </ds:schemaRefs>
</ds:datastoreItem>
</file>

<file path=customXml/itemProps4.xml><?xml version="1.0" encoding="utf-8"?>
<ds:datastoreItem xmlns:ds="http://schemas.openxmlformats.org/officeDocument/2006/customXml" ds:itemID="{F4CA94AB-09C0-4BC8-87C6-B23C287C2D04}">
  <ds:schemaRefs>
    <ds:schemaRef ds:uri="http://schemas.microsoft.com/sharepoint/v3/contenttype/forms"/>
  </ds:schemaRefs>
</ds:datastoreItem>
</file>

<file path=docMetadata/LabelInfo.xml><?xml version="1.0" encoding="utf-8"?>
<clbl:labelList xmlns:clbl="http://schemas.microsoft.com/office/2020/mipLabelMetadata">
  <clbl:label id="{3392a0ee-6ccb-49c5-94b5-f5e6d8a665d6}" enabled="0" method="" siteId="{3392a0ee-6ccb-49c5-94b5-f5e6d8a665d6}" removed="1"/>
</clbl:labelList>
</file>

<file path=docProps/app.xml><?xml version="1.0" encoding="utf-8"?>
<Properties xmlns="http://schemas.openxmlformats.org/officeDocument/2006/extended-properties" xmlns:vt="http://schemas.openxmlformats.org/officeDocument/2006/docPropsVTypes">
  <Template>Normal</Template>
  <TotalTime>19</TotalTime>
  <Pages>40</Pages>
  <Words>23770</Words>
  <Characters>135489</Characters>
  <Application>Microsoft Office Word</Application>
  <DocSecurity>0</DocSecurity>
  <Lines>1129</Lines>
  <Paragraphs>317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158942</CharactersWithSpaces>
  <SharedDoc>false</SharedDoc>
  <HLinks>
    <vt:vector size="186" baseType="variant">
      <vt:variant>
        <vt:i4>5963877</vt:i4>
      </vt:variant>
      <vt:variant>
        <vt:i4>45</vt:i4>
      </vt:variant>
      <vt:variant>
        <vt:i4>0</vt:i4>
      </vt:variant>
      <vt:variant>
        <vt:i4>5</vt:i4>
      </vt:variant>
      <vt:variant>
        <vt:lpwstr>https://charlottenc.gov/GS/procurement/cbi/CBI Document Library/Forms-Effective-July-1-2020/CBI_FORM_6_Payment_Affidavit_Subcontractor_Supplier_Utilization_MWSBE_Goal FINAL.pdf</vt:lpwstr>
      </vt:variant>
      <vt:variant>
        <vt:lpwstr/>
      </vt:variant>
      <vt:variant>
        <vt:i4>5636216</vt:i4>
      </vt:variant>
      <vt:variant>
        <vt:i4>42</vt:i4>
      </vt:variant>
      <vt:variant>
        <vt:i4>0</vt:i4>
      </vt:variant>
      <vt:variant>
        <vt:i4>5</vt:i4>
      </vt:variant>
      <vt:variant>
        <vt:lpwstr>https://charlottenc.gov/GS/procurement/cbi/CBI Document Library/Forms-Effective-July-1-2020/CBI_FORM_4_Letter_of_Intent_MWSBE_Goal FINAL.pdf</vt:lpwstr>
      </vt:variant>
      <vt:variant>
        <vt:lpwstr/>
      </vt:variant>
      <vt:variant>
        <vt:i4>2752549</vt:i4>
      </vt:variant>
      <vt:variant>
        <vt:i4>39</vt:i4>
      </vt:variant>
      <vt:variant>
        <vt:i4>0</vt:i4>
      </vt:variant>
      <vt:variant>
        <vt:i4>5</vt:i4>
      </vt:variant>
      <vt:variant>
        <vt:lpwstr>http://www.cltairport.com/credentialing</vt:lpwstr>
      </vt:variant>
      <vt:variant>
        <vt:lpwstr/>
      </vt:variant>
      <vt:variant>
        <vt:i4>7405651</vt:i4>
      </vt:variant>
      <vt:variant>
        <vt:i4>36</vt:i4>
      </vt:variant>
      <vt:variant>
        <vt:i4>0</vt:i4>
      </vt:variant>
      <vt:variant>
        <vt:i4>5</vt:i4>
      </vt:variant>
      <vt:variant>
        <vt:lpwstr>mailto:arouse@charlottenc.gov</vt:lpwstr>
      </vt:variant>
      <vt:variant>
        <vt:lpwstr/>
      </vt:variant>
      <vt:variant>
        <vt:i4>2424867</vt:i4>
      </vt:variant>
      <vt:variant>
        <vt:i4>33</vt:i4>
      </vt:variant>
      <vt:variant>
        <vt:i4>0</vt:i4>
      </vt:variant>
      <vt:variant>
        <vt:i4>5</vt:i4>
      </vt:variant>
      <vt:variant>
        <vt:lpwstr>https://partner.ncdot.gov/VendorDirectory/default.html</vt:lpwstr>
      </vt:variant>
      <vt:variant>
        <vt:lpwstr/>
      </vt:variant>
      <vt:variant>
        <vt:i4>4194370</vt:i4>
      </vt:variant>
      <vt:variant>
        <vt:i4>30</vt:i4>
      </vt:variant>
      <vt:variant>
        <vt:i4>0</vt:i4>
      </vt:variant>
      <vt:variant>
        <vt:i4>5</vt:i4>
      </vt:variant>
      <vt:variant>
        <vt:lpwstr>https://charlottenc.gov/cats/about/business/Pages/dbe-cbi-mwsbe.aspx</vt:lpwstr>
      </vt:variant>
      <vt:variant>
        <vt:lpwstr/>
      </vt:variant>
      <vt:variant>
        <vt:i4>2556021</vt:i4>
      </vt:variant>
      <vt:variant>
        <vt:i4>27</vt:i4>
      </vt:variant>
      <vt:variant>
        <vt:i4>0</vt:i4>
      </vt:variant>
      <vt:variant>
        <vt:i4>5</vt:i4>
      </vt:variant>
      <vt:variant>
        <vt:lpwstr>http://www.ridetransit.org/</vt:lpwstr>
      </vt:variant>
      <vt:variant>
        <vt:lpwstr/>
      </vt:variant>
      <vt:variant>
        <vt:i4>852041</vt:i4>
      </vt:variant>
      <vt:variant>
        <vt:i4>24</vt:i4>
      </vt:variant>
      <vt:variant>
        <vt:i4>0</vt:i4>
      </vt:variant>
      <vt:variant>
        <vt:i4>5</vt:i4>
      </vt:variant>
      <vt:variant>
        <vt:lpwstr>http://charmeck.org/city/charlotte/cats/about/Business/procurement/Pages/dbesbe.aspx</vt:lpwstr>
      </vt:variant>
      <vt:variant>
        <vt:lpwstr/>
      </vt:variant>
      <vt:variant>
        <vt:i4>131085</vt:i4>
      </vt:variant>
      <vt:variant>
        <vt:i4>21</vt:i4>
      </vt:variant>
      <vt:variant>
        <vt:i4>0</vt:i4>
      </vt:variant>
      <vt:variant>
        <vt:i4>5</vt:i4>
      </vt:variant>
      <vt:variant>
        <vt:lpwstr>https://cnet/Departments/finance/Finance/pm/Documents/Forms/Site View.aspx?InitialTabId=Ribbon%2ERead&amp;VisibilityContext=WSSTabPersistence</vt:lpwstr>
      </vt:variant>
      <vt:variant>
        <vt:lpwstr/>
      </vt:variant>
      <vt:variant>
        <vt:i4>1310744</vt:i4>
      </vt:variant>
      <vt:variant>
        <vt:i4>18</vt:i4>
      </vt:variant>
      <vt:variant>
        <vt:i4>0</vt:i4>
      </vt:variant>
      <vt:variant>
        <vt:i4>5</vt:i4>
      </vt:variant>
      <vt:variant>
        <vt:lpwstr>https://charlottenc.gov/GS/procurement/cbi/Pages/library.aspx</vt:lpwstr>
      </vt:variant>
      <vt:variant>
        <vt:lpwstr/>
      </vt:variant>
      <vt:variant>
        <vt:i4>4653084</vt:i4>
      </vt:variant>
      <vt:variant>
        <vt:i4>15</vt:i4>
      </vt:variant>
      <vt:variant>
        <vt:i4>0</vt:i4>
      </vt:variant>
      <vt:variant>
        <vt:i4>5</vt:i4>
      </vt:variant>
      <vt:variant>
        <vt:lpwstr>http://library.municode.com/index.aspx?clientId=19970</vt:lpwstr>
      </vt:variant>
      <vt:variant>
        <vt:lpwstr/>
      </vt:variant>
      <vt:variant>
        <vt:i4>5832727</vt:i4>
      </vt:variant>
      <vt:variant>
        <vt:i4>12</vt:i4>
      </vt:variant>
      <vt:variant>
        <vt:i4>0</vt:i4>
      </vt:variant>
      <vt:variant>
        <vt:i4>5</vt:i4>
      </vt:variant>
      <vt:variant>
        <vt:lpwstr>https://www.gsa.gov/travel-resources</vt:lpwstr>
      </vt:variant>
      <vt:variant>
        <vt:lpwstr/>
      </vt:variant>
      <vt:variant>
        <vt:i4>5832727</vt:i4>
      </vt:variant>
      <vt:variant>
        <vt:i4>9</vt:i4>
      </vt:variant>
      <vt:variant>
        <vt:i4>0</vt:i4>
      </vt:variant>
      <vt:variant>
        <vt:i4>5</vt:i4>
      </vt:variant>
      <vt:variant>
        <vt:lpwstr>https://www.gsa.gov/travel-resources</vt:lpwstr>
      </vt:variant>
      <vt:variant>
        <vt:lpwstr/>
      </vt:variant>
      <vt:variant>
        <vt:i4>3080290</vt:i4>
      </vt:variant>
      <vt:variant>
        <vt:i4>6</vt:i4>
      </vt:variant>
      <vt:variant>
        <vt:i4>0</vt:i4>
      </vt:variant>
      <vt:variant>
        <vt:i4>5</vt:i4>
      </vt:variant>
      <vt:variant>
        <vt:lpwstr>https://www.gsa.gov/travel/plan-book/per-diem-rates</vt:lpwstr>
      </vt:variant>
      <vt:variant>
        <vt:lpwstr/>
      </vt:variant>
      <vt:variant>
        <vt:i4>3080290</vt:i4>
      </vt:variant>
      <vt:variant>
        <vt:i4>3</vt:i4>
      </vt:variant>
      <vt:variant>
        <vt:i4>0</vt:i4>
      </vt:variant>
      <vt:variant>
        <vt:i4>5</vt:i4>
      </vt:variant>
      <vt:variant>
        <vt:lpwstr>https://www.gsa.gov/travel/plan-book/per-diem-rates</vt:lpwstr>
      </vt:variant>
      <vt:variant>
        <vt:lpwstr/>
      </vt:variant>
      <vt:variant>
        <vt:i4>2031658</vt:i4>
      </vt:variant>
      <vt:variant>
        <vt:i4>0</vt:i4>
      </vt:variant>
      <vt:variant>
        <vt:i4>0</vt:i4>
      </vt:variant>
      <vt:variant>
        <vt:i4>5</vt:i4>
      </vt:variant>
      <vt:variant>
        <vt:lpwstr>mailto:cocap@charlottenc.gov</vt:lpwstr>
      </vt:variant>
      <vt:variant>
        <vt:lpwstr/>
      </vt:variant>
      <vt:variant>
        <vt:i4>393250</vt:i4>
      </vt:variant>
      <vt:variant>
        <vt:i4>42</vt:i4>
      </vt:variant>
      <vt:variant>
        <vt:i4>0</vt:i4>
      </vt:variant>
      <vt:variant>
        <vt:i4>5</vt:i4>
      </vt:variant>
      <vt:variant>
        <vt:lpwstr>mailto:Adam.M.Jones@charlottenc.gov</vt:lpwstr>
      </vt:variant>
      <vt:variant>
        <vt:lpwstr/>
      </vt:variant>
      <vt:variant>
        <vt:i4>6357020</vt:i4>
      </vt:variant>
      <vt:variant>
        <vt:i4>39</vt:i4>
      </vt:variant>
      <vt:variant>
        <vt:i4>0</vt:i4>
      </vt:variant>
      <vt:variant>
        <vt:i4>5</vt:i4>
      </vt:variant>
      <vt:variant>
        <vt:lpwstr>mailto:Elizabeth.Sturgill@charlottenc.gov</vt:lpwstr>
      </vt:variant>
      <vt:variant>
        <vt:lpwstr/>
      </vt:variant>
      <vt:variant>
        <vt:i4>393250</vt:i4>
      </vt:variant>
      <vt:variant>
        <vt:i4>36</vt:i4>
      </vt:variant>
      <vt:variant>
        <vt:i4>0</vt:i4>
      </vt:variant>
      <vt:variant>
        <vt:i4>5</vt:i4>
      </vt:variant>
      <vt:variant>
        <vt:lpwstr>mailto:Adam.M.Jones@charlottenc.gov</vt:lpwstr>
      </vt:variant>
      <vt:variant>
        <vt:lpwstr/>
      </vt:variant>
      <vt:variant>
        <vt:i4>6357020</vt:i4>
      </vt:variant>
      <vt:variant>
        <vt:i4>33</vt:i4>
      </vt:variant>
      <vt:variant>
        <vt:i4>0</vt:i4>
      </vt:variant>
      <vt:variant>
        <vt:i4>5</vt:i4>
      </vt:variant>
      <vt:variant>
        <vt:lpwstr>mailto:Elizabeth.Sturgill@charlottenc.gov</vt:lpwstr>
      </vt:variant>
      <vt:variant>
        <vt:lpwstr/>
      </vt:variant>
      <vt:variant>
        <vt:i4>393250</vt:i4>
      </vt:variant>
      <vt:variant>
        <vt:i4>30</vt:i4>
      </vt:variant>
      <vt:variant>
        <vt:i4>0</vt:i4>
      </vt:variant>
      <vt:variant>
        <vt:i4>5</vt:i4>
      </vt:variant>
      <vt:variant>
        <vt:lpwstr>mailto:Adam.M.Jones@charlottenc.gov</vt:lpwstr>
      </vt:variant>
      <vt:variant>
        <vt:lpwstr/>
      </vt:variant>
      <vt:variant>
        <vt:i4>393250</vt:i4>
      </vt:variant>
      <vt:variant>
        <vt:i4>27</vt:i4>
      </vt:variant>
      <vt:variant>
        <vt:i4>0</vt:i4>
      </vt:variant>
      <vt:variant>
        <vt:i4>5</vt:i4>
      </vt:variant>
      <vt:variant>
        <vt:lpwstr>mailto:Adam.M.Jones@charlottenc.gov</vt:lpwstr>
      </vt:variant>
      <vt:variant>
        <vt:lpwstr/>
      </vt:variant>
      <vt:variant>
        <vt:i4>4325421</vt:i4>
      </vt:variant>
      <vt:variant>
        <vt:i4>24</vt:i4>
      </vt:variant>
      <vt:variant>
        <vt:i4>0</vt:i4>
      </vt:variant>
      <vt:variant>
        <vt:i4>5</vt:i4>
      </vt:variant>
      <vt:variant>
        <vt:lpwstr>mailto:Amelia.Beonde@charlottenc.gov</vt:lpwstr>
      </vt:variant>
      <vt:variant>
        <vt:lpwstr/>
      </vt:variant>
      <vt:variant>
        <vt:i4>393250</vt:i4>
      </vt:variant>
      <vt:variant>
        <vt:i4>21</vt:i4>
      </vt:variant>
      <vt:variant>
        <vt:i4>0</vt:i4>
      </vt:variant>
      <vt:variant>
        <vt:i4>5</vt:i4>
      </vt:variant>
      <vt:variant>
        <vt:lpwstr>mailto:Adam.M.Jones@charlottenc.gov</vt:lpwstr>
      </vt:variant>
      <vt:variant>
        <vt:lpwstr/>
      </vt:variant>
      <vt:variant>
        <vt:i4>4325414</vt:i4>
      </vt:variant>
      <vt:variant>
        <vt:i4>18</vt:i4>
      </vt:variant>
      <vt:variant>
        <vt:i4>0</vt:i4>
      </vt:variant>
      <vt:variant>
        <vt:i4>5</vt:i4>
      </vt:variant>
      <vt:variant>
        <vt:lpwstr>mailto:judson.cross@charlottenc.gov</vt:lpwstr>
      </vt:variant>
      <vt:variant>
        <vt:lpwstr/>
      </vt:variant>
      <vt:variant>
        <vt:i4>4325421</vt:i4>
      </vt:variant>
      <vt:variant>
        <vt:i4>15</vt:i4>
      </vt:variant>
      <vt:variant>
        <vt:i4>0</vt:i4>
      </vt:variant>
      <vt:variant>
        <vt:i4>5</vt:i4>
      </vt:variant>
      <vt:variant>
        <vt:lpwstr>mailto:Amelia.Beonde@charlottenc.gov</vt:lpwstr>
      </vt:variant>
      <vt:variant>
        <vt:lpwstr/>
      </vt:variant>
      <vt:variant>
        <vt:i4>4325414</vt:i4>
      </vt:variant>
      <vt:variant>
        <vt:i4>12</vt:i4>
      </vt:variant>
      <vt:variant>
        <vt:i4>0</vt:i4>
      </vt:variant>
      <vt:variant>
        <vt:i4>5</vt:i4>
      </vt:variant>
      <vt:variant>
        <vt:lpwstr>mailto:judson.cross@charlottenc.gov</vt:lpwstr>
      </vt:variant>
      <vt:variant>
        <vt:lpwstr/>
      </vt:variant>
      <vt:variant>
        <vt:i4>4325421</vt:i4>
      </vt:variant>
      <vt:variant>
        <vt:i4>9</vt:i4>
      </vt:variant>
      <vt:variant>
        <vt:i4>0</vt:i4>
      </vt:variant>
      <vt:variant>
        <vt:i4>5</vt:i4>
      </vt:variant>
      <vt:variant>
        <vt:lpwstr>mailto:Amelia.Beonde@charlottenc.gov</vt:lpwstr>
      </vt:variant>
      <vt:variant>
        <vt:lpwstr/>
      </vt:variant>
      <vt:variant>
        <vt:i4>393250</vt:i4>
      </vt:variant>
      <vt:variant>
        <vt:i4>6</vt:i4>
      </vt:variant>
      <vt:variant>
        <vt:i4>0</vt:i4>
      </vt:variant>
      <vt:variant>
        <vt:i4>5</vt:i4>
      </vt:variant>
      <vt:variant>
        <vt:lpwstr>mailto:Adam.M.Jones@charlottenc.gov</vt:lpwstr>
      </vt:variant>
      <vt:variant>
        <vt:lpwstr/>
      </vt:variant>
      <vt:variant>
        <vt:i4>6357020</vt:i4>
      </vt:variant>
      <vt:variant>
        <vt:i4>3</vt:i4>
      </vt:variant>
      <vt:variant>
        <vt:i4>0</vt:i4>
      </vt:variant>
      <vt:variant>
        <vt:i4>5</vt:i4>
      </vt:variant>
      <vt:variant>
        <vt:lpwstr>mailto:Elizabeth.Sturgill@charlottenc.gov</vt:lpwstr>
      </vt:variant>
      <vt:variant>
        <vt:lpwstr/>
      </vt:variant>
      <vt:variant>
        <vt:i4>393250</vt:i4>
      </vt:variant>
      <vt:variant>
        <vt:i4>0</vt:i4>
      </vt:variant>
      <vt:variant>
        <vt:i4>0</vt:i4>
      </vt:variant>
      <vt:variant>
        <vt:i4>5</vt:i4>
      </vt:variant>
      <vt:variant>
        <vt:lpwstr>mailto:Adam.M.Jones@charlottenc.gov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Byrum, Amanda</dc:creator>
  <cp:keywords/>
  <dc:description/>
  <cp:lastModifiedBy>Greene, Nitaysha</cp:lastModifiedBy>
  <cp:revision>13</cp:revision>
  <dcterms:created xsi:type="dcterms:W3CDTF">2026-09-29T18:42:00Z</dcterms:created>
  <dcterms:modified xsi:type="dcterms:W3CDTF">2026-10-01T20:37:00Z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0x01010075683DE06A7EB44CA04E46A69D1B8698</vt:lpwstr>
  </property>
</Properties>
</file>