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21CF7" w14:textId="00DE83A1" w:rsidR="00722173" w:rsidRDefault="009E431E" w:rsidP="00722173">
      <w:pPr>
        <w:spacing w:after="0"/>
        <w:jc w:val="both"/>
        <w:rPr>
          <w:rFonts w:ascii="Arial" w:hAnsi="Arial" w:cs="Arial"/>
          <w:sz w:val="20"/>
          <w:szCs w:val="20"/>
          <w:lang w:val="fr-FR"/>
        </w:rPr>
      </w:pPr>
      <w:r w:rsidRPr="00A5559A">
        <w:rPr>
          <w:rFonts w:ascii="Arial" w:hAnsi="Arial" w:cs="Arial"/>
          <w:sz w:val="20"/>
          <w:szCs w:val="20"/>
          <w:lang w:val="fr-FR"/>
        </w:rPr>
        <w:t>Date :</w:t>
      </w:r>
      <w:r w:rsidR="00722173" w:rsidRPr="00A5559A">
        <w:rPr>
          <w:rFonts w:ascii="Arial" w:hAnsi="Arial" w:cs="Arial"/>
          <w:sz w:val="20"/>
          <w:szCs w:val="20"/>
          <w:lang w:val="fr-FR"/>
        </w:rPr>
        <w:tab/>
      </w:r>
      <w:r>
        <w:rPr>
          <w:rFonts w:ascii="Arial" w:hAnsi="Arial" w:cs="Arial"/>
          <w:sz w:val="20"/>
          <w:szCs w:val="20"/>
          <w:lang w:val="fr-FR"/>
        </w:rPr>
        <w:t>10/02/2026</w:t>
      </w:r>
    </w:p>
    <w:p w14:paraId="38B882EB" w14:textId="77777777" w:rsidR="00A5559A" w:rsidRPr="00A5559A" w:rsidRDefault="00A5559A" w:rsidP="00722173">
      <w:pPr>
        <w:spacing w:after="0"/>
        <w:jc w:val="both"/>
        <w:rPr>
          <w:rFonts w:ascii="Arial" w:hAnsi="Arial" w:cs="Arial"/>
          <w:b/>
          <w:sz w:val="20"/>
          <w:szCs w:val="20"/>
          <w:lang w:val="fr-FR"/>
        </w:rPr>
      </w:pPr>
    </w:p>
    <w:p w14:paraId="1F634CF2" w14:textId="2D76955F" w:rsidR="00EA223F" w:rsidRPr="00A5559A" w:rsidRDefault="00EA223F" w:rsidP="00EA223F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A5559A">
        <w:rPr>
          <w:rFonts w:ascii="Arial" w:hAnsi="Arial" w:cs="Arial"/>
          <w:color w:val="000000"/>
          <w:sz w:val="20"/>
          <w:szCs w:val="20"/>
        </w:rPr>
        <w:t xml:space="preserve">Statements of qualifications and proposals are being requested from </w:t>
      </w:r>
      <w:r w:rsidR="00CE7293" w:rsidRPr="00A5559A">
        <w:rPr>
          <w:rFonts w:ascii="Arial" w:hAnsi="Arial" w:cs="Arial"/>
          <w:color w:val="000000"/>
          <w:sz w:val="20"/>
          <w:szCs w:val="20"/>
        </w:rPr>
        <w:t>consultants with</w:t>
      </w:r>
      <w:r w:rsidRPr="00A5559A">
        <w:rPr>
          <w:rFonts w:ascii="Arial" w:hAnsi="Arial" w:cs="Arial"/>
          <w:color w:val="000000"/>
          <w:sz w:val="20"/>
          <w:szCs w:val="20"/>
        </w:rPr>
        <w:t xml:space="preserve"> a strong record in successfully assisting local governments with the implementation of</w:t>
      </w:r>
      <w:r w:rsidR="00A96E8D" w:rsidRPr="00A5559A">
        <w:rPr>
          <w:rFonts w:ascii="Arial" w:hAnsi="Arial" w:cs="Arial"/>
          <w:color w:val="000000"/>
          <w:sz w:val="20"/>
          <w:szCs w:val="20"/>
        </w:rPr>
        <w:t xml:space="preserve"> Federally Assisted Projects.  Responding firms should be qualified to provide grant </w:t>
      </w:r>
      <w:r w:rsidR="00CB34CE" w:rsidRPr="00A5559A">
        <w:rPr>
          <w:rFonts w:ascii="Arial" w:hAnsi="Arial" w:cs="Arial"/>
          <w:color w:val="000000"/>
          <w:sz w:val="20"/>
          <w:szCs w:val="20"/>
        </w:rPr>
        <w:t xml:space="preserve">administration and related services </w:t>
      </w:r>
      <w:r w:rsidR="00A5559A" w:rsidRPr="00A5559A">
        <w:rPr>
          <w:rFonts w:ascii="Arial" w:hAnsi="Arial" w:cs="Arial"/>
          <w:color w:val="000000"/>
          <w:sz w:val="20"/>
          <w:szCs w:val="20"/>
        </w:rPr>
        <w:t>including, but</w:t>
      </w:r>
      <w:r w:rsidR="00CB34CE" w:rsidRPr="00A5559A">
        <w:rPr>
          <w:rFonts w:ascii="Arial" w:hAnsi="Arial" w:cs="Arial"/>
          <w:color w:val="000000"/>
          <w:sz w:val="20"/>
          <w:szCs w:val="20"/>
        </w:rPr>
        <w:t xml:space="preserve"> not limited to: Preparation of the grant application; Preparation of the Environmental Review Record; Preparation of draw/disbursement requests; Assistance with financial administration of grant funds and record keeping; Assistance with holding public hearings; Assistance with any required acquisition following the Uniform Relocation Assistance and Real Property Acquisition Act (URA); Assisting the engineer/architect with preparation of bid documents, advertising and conducting the bid opening; Assisting </w:t>
      </w:r>
      <w:r w:rsidR="00B42879">
        <w:rPr>
          <w:rFonts w:ascii="Arial" w:hAnsi="Arial" w:cs="Arial"/>
          <w:color w:val="000000"/>
          <w:sz w:val="20"/>
          <w:szCs w:val="20"/>
        </w:rPr>
        <w:t xml:space="preserve">the </w:t>
      </w:r>
      <w:r w:rsidR="006C6684">
        <w:rPr>
          <w:rFonts w:ascii="Arial" w:hAnsi="Arial" w:cs="Arial"/>
          <w:color w:val="000000"/>
          <w:sz w:val="20"/>
          <w:szCs w:val="20"/>
        </w:rPr>
        <w:t xml:space="preserve">City of </w:t>
      </w:r>
      <w:r w:rsidR="009E431E">
        <w:rPr>
          <w:rFonts w:ascii="Arial" w:hAnsi="Arial" w:cs="Arial"/>
          <w:color w:val="000000"/>
          <w:sz w:val="20"/>
          <w:szCs w:val="20"/>
        </w:rPr>
        <w:t xml:space="preserve">McRae Helena </w:t>
      </w:r>
      <w:r w:rsidR="00CB34CE" w:rsidRPr="00A5559A">
        <w:rPr>
          <w:rFonts w:ascii="Arial" w:hAnsi="Arial" w:cs="Arial"/>
          <w:color w:val="000000"/>
          <w:sz w:val="20"/>
          <w:szCs w:val="20"/>
        </w:rPr>
        <w:t xml:space="preserve"> with Davis-Bacon and related labor requirements including weekly payroll review and employee interviews; Assisting the</w:t>
      </w:r>
      <w:r w:rsidR="006D325B">
        <w:rPr>
          <w:rFonts w:ascii="Arial" w:hAnsi="Arial" w:cs="Arial"/>
          <w:color w:val="000000"/>
          <w:sz w:val="20"/>
          <w:szCs w:val="20"/>
        </w:rPr>
        <w:t xml:space="preserve"> </w:t>
      </w:r>
      <w:r w:rsidR="006C6684">
        <w:rPr>
          <w:rFonts w:ascii="Arial" w:hAnsi="Arial" w:cs="Arial"/>
          <w:color w:val="000000"/>
          <w:sz w:val="20"/>
          <w:szCs w:val="20"/>
        </w:rPr>
        <w:t xml:space="preserve">City of </w:t>
      </w:r>
      <w:r w:rsidR="009E431E">
        <w:rPr>
          <w:rFonts w:ascii="Arial" w:hAnsi="Arial" w:cs="Arial"/>
          <w:color w:val="000000"/>
          <w:sz w:val="20"/>
          <w:szCs w:val="20"/>
        </w:rPr>
        <w:t>McRae Helena</w:t>
      </w:r>
      <w:r w:rsidR="00CB34CE" w:rsidRPr="00A5559A">
        <w:rPr>
          <w:rFonts w:ascii="Arial" w:hAnsi="Arial" w:cs="Arial"/>
          <w:color w:val="000000"/>
          <w:sz w:val="20"/>
          <w:szCs w:val="20"/>
        </w:rPr>
        <w:t xml:space="preserve"> with meeting Affirmatively Furthering Fair Housing (AFFH) requirements; and Preparation of close-out documents.</w:t>
      </w:r>
    </w:p>
    <w:p w14:paraId="02629402" w14:textId="77777777" w:rsidR="00EA223F" w:rsidRPr="00EA223F" w:rsidRDefault="00EA223F" w:rsidP="00EA223F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47F8632" w14:textId="3BD462A4" w:rsidR="00722173" w:rsidRPr="00A5559A" w:rsidRDefault="00AF74B8" w:rsidP="00EA223F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  <w:r w:rsidRPr="00A5559A">
        <w:rPr>
          <w:rFonts w:ascii="Arial" w:hAnsi="Arial" w:cs="Arial"/>
          <w:color w:val="000000"/>
          <w:sz w:val="20"/>
          <w:szCs w:val="20"/>
        </w:rPr>
        <w:t>Plans are to contract within a year from the date of this notice, with a reputable consulting firm for grant writing and administration services for Federally Funded Projects related to community and economic development.</w:t>
      </w:r>
      <w:r w:rsidR="006D325B">
        <w:rPr>
          <w:rFonts w:ascii="Arial" w:hAnsi="Arial" w:cs="Arial"/>
          <w:color w:val="000000"/>
          <w:sz w:val="20"/>
          <w:szCs w:val="20"/>
        </w:rPr>
        <w:t xml:space="preserve"> </w:t>
      </w:r>
      <w:r w:rsidRPr="00A5559A">
        <w:rPr>
          <w:rFonts w:ascii="Arial" w:hAnsi="Arial" w:cs="Arial"/>
          <w:color w:val="000000"/>
          <w:sz w:val="20"/>
          <w:szCs w:val="20"/>
        </w:rPr>
        <w:t xml:space="preserve">This procurement could include Community Development Block Grant (CDBG), Redevelopment Fund Projects (RDF), Employment Incentive Program (EIP), Economic Development Administrations (EDA) Projects, </w:t>
      </w:r>
      <w:r w:rsidR="002D4868" w:rsidRPr="00A5559A">
        <w:rPr>
          <w:rFonts w:ascii="Arial" w:hAnsi="Arial" w:cs="Arial"/>
          <w:color w:val="000000"/>
          <w:sz w:val="20"/>
          <w:szCs w:val="20"/>
        </w:rPr>
        <w:t xml:space="preserve">Southeast Crescent Regional Commission </w:t>
      </w:r>
      <w:r w:rsidRPr="00A5559A">
        <w:rPr>
          <w:rFonts w:ascii="Arial" w:hAnsi="Arial" w:cs="Arial"/>
          <w:color w:val="000000"/>
          <w:sz w:val="20"/>
          <w:szCs w:val="20"/>
        </w:rPr>
        <w:t>(</w:t>
      </w:r>
      <w:r w:rsidR="002D4868" w:rsidRPr="00A5559A">
        <w:rPr>
          <w:rFonts w:ascii="Arial" w:hAnsi="Arial" w:cs="Arial"/>
          <w:color w:val="000000"/>
          <w:sz w:val="20"/>
          <w:szCs w:val="20"/>
        </w:rPr>
        <w:t>SCRC</w:t>
      </w:r>
      <w:r w:rsidRPr="00A5559A">
        <w:rPr>
          <w:rFonts w:ascii="Arial" w:hAnsi="Arial" w:cs="Arial"/>
          <w:color w:val="000000"/>
          <w:sz w:val="20"/>
          <w:szCs w:val="20"/>
        </w:rPr>
        <w:t xml:space="preserve">) Projects, and any other federally funded project in Compliance with 2 CFR 200 for Procurement.  This procurement action may also lead to additional project contracts and/or contract addendums for planning, administrative and other related services for State and Federally funded projects.  This is </w:t>
      </w:r>
      <w:r w:rsidRPr="00A5559A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not</w:t>
      </w:r>
      <w:r w:rsidRPr="00A5559A">
        <w:rPr>
          <w:rFonts w:ascii="Arial" w:hAnsi="Arial" w:cs="Arial"/>
          <w:color w:val="000000"/>
          <w:sz w:val="20"/>
          <w:szCs w:val="20"/>
        </w:rPr>
        <w:t xml:space="preserve"> a request for a retainer of services.  Immediate plans call for services to assist with the preparation and administration of a </w:t>
      </w:r>
      <w:r w:rsidR="00557A8C" w:rsidRPr="00A5559A">
        <w:rPr>
          <w:rFonts w:ascii="Arial" w:hAnsi="Arial" w:cs="Arial"/>
          <w:color w:val="000000"/>
          <w:sz w:val="20"/>
          <w:szCs w:val="20"/>
        </w:rPr>
        <w:t>FY</w:t>
      </w:r>
      <w:r w:rsidR="00CC41AC" w:rsidRPr="00A5559A">
        <w:rPr>
          <w:rFonts w:ascii="Arial" w:hAnsi="Arial" w:cs="Arial"/>
          <w:color w:val="000000"/>
          <w:sz w:val="20"/>
          <w:szCs w:val="20"/>
        </w:rPr>
        <w:t>202</w:t>
      </w:r>
      <w:r w:rsidR="00CD5616">
        <w:rPr>
          <w:rFonts w:ascii="Arial" w:hAnsi="Arial" w:cs="Arial"/>
          <w:color w:val="000000"/>
          <w:sz w:val="20"/>
          <w:szCs w:val="20"/>
        </w:rPr>
        <w:t>7</w:t>
      </w:r>
      <w:r w:rsidR="005B2462">
        <w:rPr>
          <w:rFonts w:ascii="Arial" w:hAnsi="Arial" w:cs="Arial"/>
          <w:color w:val="000000"/>
          <w:sz w:val="20"/>
          <w:szCs w:val="20"/>
        </w:rPr>
        <w:t xml:space="preserve"> Project</w:t>
      </w:r>
      <w:r w:rsidR="006D325B">
        <w:rPr>
          <w:rFonts w:ascii="Arial" w:hAnsi="Arial" w:cs="Arial"/>
          <w:color w:val="000000"/>
          <w:sz w:val="20"/>
          <w:szCs w:val="20"/>
        </w:rPr>
        <w:t xml:space="preserve">. </w:t>
      </w:r>
      <w:r w:rsidRPr="00A5559A">
        <w:rPr>
          <w:rFonts w:ascii="Arial" w:hAnsi="Arial" w:cs="Arial"/>
          <w:color w:val="000000"/>
          <w:sz w:val="20"/>
          <w:szCs w:val="20"/>
        </w:rPr>
        <w:t xml:space="preserve">All firms submitting will be reconsidered, on a project-by-project basis, should future state and federally funded opportunities arise within the next </w:t>
      </w:r>
      <w:r w:rsidR="00CE7293" w:rsidRPr="00A5559A">
        <w:rPr>
          <w:rFonts w:ascii="Arial" w:hAnsi="Arial" w:cs="Arial"/>
          <w:color w:val="000000"/>
          <w:sz w:val="20"/>
          <w:szCs w:val="20"/>
        </w:rPr>
        <w:t>2–3-year</w:t>
      </w:r>
      <w:r w:rsidRPr="00A5559A">
        <w:rPr>
          <w:rFonts w:ascii="Arial" w:hAnsi="Arial" w:cs="Arial"/>
          <w:color w:val="000000"/>
          <w:sz w:val="20"/>
          <w:szCs w:val="20"/>
        </w:rPr>
        <w:t xml:space="preserve"> period.</w:t>
      </w:r>
    </w:p>
    <w:p w14:paraId="6DEE0248" w14:textId="77777777" w:rsidR="00EA223F" w:rsidRPr="00F83390" w:rsidRDefault="00EA223F" w:rsidP="00EA223F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41D1754" w14:textId="77777777" w:rsidR="00CE7293" w:rsidRPr="00A5559A" w:rsidRDefault="00CE7293" w:rsidP="00CE7293">
      <w:pPr>
        <w:spacing w:after="0" w:line="271" w:lineRule="exact"/>
        <w:ind w:left="116"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Information which should be submitted for our evaluation is as follows:</w:t>
      </w:r>
    </w:p>
    <w:p w14:paraId="6AB2B23C" w14:textId="77777777" w:rsidR="00CE7293" w:rsidRPr="00A5559A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 xml:space="preserve">History of </w:t>
      </w:r>
      <w:proofErr w:type="gramStart"/>
      <w:r w:rsidRPr="00A5559A">
        <w:rPr>
          <w:rFonts w:ascii="Arial" w:eastAsia="Arial" w:hAnsi="Arial" w:cs="Arial"/>
          <w:b/>
          <w:sz w:val="20"/>
          <w:szCs w:val="20"/>
        </w:rPr>
        <w:t>firm</w:t>
      </w:r>
      <w:proofErr w:type="gramEnd"/>
      <w:r w:rsidRPr="00A5559A">
        <w:rPr>
          <w:rFonts w:ascii="Arial" w:eastAsia="Arial" w:hAnsi="Arial" w:cs="Arial"/>
          <w:b/>
          <w:sz w:val="20"/>
          <w:szCs w:val="20"/>
        </w:rPr>
        <w:t xml:space="preserve"> and resources</w:t>
      </w:r>
    </w:p>
    <w:p w14:paraId="646C8814" w14:textId="0C6DF270" w:rsidR="00CE7293" w:rsidRPr="00A5559A" w:rsidRDefault="00057865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057865">
        <w:rPr>
          <w:rFonts w:ascii="Arial" w:eastAsia="Arial" w:hAnsi="Arial" w:cs="Arial"/>
          <w:b/>
          <w:sz w:val="20"/>
          <w:szCs w:val="20"/>
        </w:rPr>
        <w:t>Federal Funds Grant Writing &amp; Administration Experience, including HUD, EDA, etc.</w:t>
      </w:r>
    </w:p>
    <w:p w14:paraId="32AD50C4" w14:textId="77777777" w:rsidR="00CE7293" w:rsidRPr="00A5559A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Capacity to complete scope of work</w:t>
      </w:r>
    </w:p>
    <w:p w14:paraId="3E003F74" w14:textId="77777777" w:rsidR="00CE7293" w:rsidRPr="00A5559A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Current workload</w:t>
      </w:r>
    </w:p>
    <w:p w14:paraId="2A8F0D39" w14:textId="2C49E549" w:rsidR="00CE7293" w:rsidRPr="00A5559A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Scope and level of service proposed.</w:t>
      </w:r>
    </w:p>
    <w:p w14:paraId="4CFB1381" w14:textId="77777777" w:rsidR="00CE7293" w:rsidRPr="00A5559A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Experience with similar projects and list of references</w:t>
      </w:r>
    </w:p>
    <w:p w14:paraId="572826DC" w14:textId="41D21374" w:rsidR="00CE7293" w:rsidRPr="00A5559A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Fess associates with grant writing, and grant administration, if the project is funded.</w:t>
      </w:r>
    </w:p>
    <w:p w14:paraId="3A67AE73" w14:textId="77777777" w:rsidR="00CE7293" w:rsidRDefault="00CE7293" w:rsidP="006D325B">
      <w:pPr>
        <w:pStyle w:val="ListParagraph"/>
        <w:numPr>
          <w:ilvl w:val="0"/>
          <w:numId w:val="16"/>
        </w:numPr>
        <w:spacing w:after="0" w:line="240" w:lineRule="auto"/>
        <w:ind w:right="58"/>
        <w:jc w:val="both"/>
        <w:rPr>
          <w:rFonts w:ascii="Arial" w:eastAsia="Arial" w:hAnsi="Arial" w:cs="Arial"/>
          <w:b/>
          <w:sz w:val="20"/>
          <w:szCs w:val="20"/>
        </w:rPr>
      </w:pPr>
      <w:r w:rsidRPr="00A5559A">
        <w:rPr>
          <w:rFonts w:ascii="Arial" w:eastAsia="Arial" w:hAnsi="Arial" w:cs="Arial"/>
          <w:b/>
          <w:sz w:val="20"/>
          <w:szCs w:val="20"/>
        </w:rPr>
        <w:t>Statement of Qualifications Form</w:t>
      </w:r>
    </w:p>
    <w:p w14:paraId="618E68C3" w14:textId="77777777" w:rsidR="00742742" w:rsidRPr="00A5559A" w:rsidRDefault="00742742" w:rsidP="00742742">
      <w:pPr>
        <w:pStyle w:val="ListParagraph"/>
        <w:spacing w:after="0" w:line="240" w:lineRule="auto"/>
        <w:ind w:left="836" w:right="58"/>
        <w:jc w:val="both"/>
        <w:rPr>
          <w:rFonts w:ascii="Arial" w:eastAsia="Arial" w:hAnsi="Arial" w:cs="Arial"/>
          <w:b/>
          <w:sz w:val="20"/>
          <w:szCs w:val="20"/>
        </w:rPr>
      </w:pPr>
    </w:p>
    <w:p w14:paraId="6BDC0BB6" w14:textId="2F55E2B3" w:rsidR="00722173" w:rsidRPr="00A5559A" w:rsidRDefault="00722173" w:rsidP="00722173">
      <w:pPr>
        <w:spacing w:after="0"/>
        <w:jc w:val="both"/>
        <w:rPr>
          <w:rFonts w:ascii="Arial" w:hAnsi="Arial" w:cs="Arial"/>
          <w:sz w:val="20"/>
          <w:szCs w:val="20"/>
        </w:rPr>
      </w:pPr>
      <w:r w:rsidRPr="00A5559A">
        <w:rPr>
          <w:rFonts w:ascii="Arial" w:hAnsi="Arial" w:cs="Arial"/>
          <w:sz w:val="20"/>
          <w:szCs w:val="20"/>
        </w:rPr>
        <w:t>All contracts are subject to Federal and State contract provisions prescribed by the Georgia Department of Community Affairs</w:t>
      </w:r>
      <w:r w:rsidR="00801AF6">
        <w:rPr>
          <w:rFonts w:ascii="Arial" w:hAnsi="Arial" w:cs="Arial"/>
          <w:sz w:val="20"/>
          <w:szCs w:val="20"/>
        </w:rPr>
        <w:t xml:space="preserve"> and/or other federal agencies. </w:t>
      </w:r>
    </w:p>
    <w:p w14:paraId="73BA3B6D" w14:textId="77777777" w:rsidR="00722173" w:rsidRPr="00A5559A" w:rsidRDefault="00722173" w:rsidP="0072217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A86C925" w14:textId="11BC12DC" w:rsidR="00722173" w:rsidRPr="00A5559A" w:rsidRDefault="006C6684" w:rsidP="00722173">
      <w:pPr>
        <w:spacing w:after="0"/>
        <w:jc w:val="both"/>
        <w:rPr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City of </w:t>
      </w:r>
      <w:r w:rsidR="009E431E">
        <w:rPr>
          <w:rFonts w:ascii="Arial" w:hAnsi="Arial" w:cs="Arial"/>
          <w:i/>
          <w:sz w:val="20"/>
          <w:szCs w:val="20"/>
        </w:rPr>
        <w:t xml:space="preserve">McRae Helena </w:t>
      </w:r>
      <w:r w:rsidR="00722173" w:rsidRPr="00A5559A">
        <w:rPr>
          <w:rFonts w:ascii="Arial" w:hAnsi="Arial" w:cs="Arial"/>
          <w:i/>
          <w:sz w:val="20"/>
          <w:szCs w:val="20"/>
        </w:rPr>
        <w:t>also abides by the following laws as they pertain to HUD Assisted Projects: Title VI of the Civil Rights Act of 1964; Section 109 of the HCD Act of 1974, Title 1; Title VII of the Civil Rights Act of 1968 (Fair Housing Act); Section 104(b)(2) of the Housing and Community Development Act of 1974; Section 504 of the Rehabilitation Act of 1973 as amended; Title II of the Americans with Disabilities Act of 1990 (ADA); and  the Architectural Barriers Act of 1968</w:t>
      </w:r>
      <w:r w:rsidR="000D10E6" w:rsidRPr="00A5559A">
        <w:rPr>
          <w:rFonts w:ascii="Arial" w:hAnsi="Arial" w:cs="Arial"/>
          <w:i/>
          <w:sz w:val="20"/>
          <w:szCs w:val="20"/>
        </w:rPr>
        <w:t>; and the Build America, Buy America Act (BABA).</w:t>
      </w:r>
      <w:r w:rsidR="00722173" w:rsidRPr="00A5559A">
        <w:rPr>
          <w:rFonts w:ascii="Arial" w:hAnsi="Arial" w:cs="Arial"/>
          <w:i/>
          <w:sz w:val="20"/>
          <w:szCs w:val="20"/>
        </w:rPr>
        <w:t xml:space="preserve"> </w:t>
      </w:r>
    </w:p>
    <w:p w14:paraId="792D7B7A" w14:textId="77777777" w:rsidR="00105117" w:rsidRPr="00A5559A" w:rsidRDefault="00105117" w:rsidP="00105117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6C0ADCFB" w14:textId="20EF1B41" w:rsidR="006C6684" w:rsidRPr="006D325B" w:rsidRDefault="00105117" w:rsidP="006C6684">
      <w:pPr>
        <w:spacing w:after="0"/>
        <w:jc w:val="both"/>
        <w:rPr>
          <w:rFonts w:ascii="Arial" w:hAnsi="Arial" w:cs="Arial"/>
          <w:sz w:val="20"/>
          <w:szCs w:val="20"/>
        </w:rPr>
      </w:pPr>
      <w:r w:rsidRPr="006D325B">
        <w:rPr>
          <w:rFonts w:ascii="Arial" w:hAnsi="Arial" w:cs="Arial"/>
          <w:sz w:val="20"/>
          <w:szCs w:val="20"/>
        </w:rPr>
        <w:t>Proposals should be received no later tha</w:t>
      </w:r>
      <w:r w:rsidR="00087E12">
        <w:rPr>
          <w:rFonts w:ascii="Arial" w:hAnsi="Arial" w:cs="Arial"/>
          <w:sz w:val="20"/>
          <w:szCs w:val="20"/>
        </w:rPr>
        <w:t>n</w:t>
      </w:r>
      <w:r w:rsidR="00CD5616">
        <w:rPr>
          <w:rFonts w:ascii="Arial" w:hAnsi="Arial" w:cs="Arial"/>
          <w:sz w:val="20"/>
          <w:szCs w:val="20"/>
        </w:rPr>
        <w:t xml:space="preserve"> </w:t>
      </w:r>
      <w:r w:rsidR="00CD5616">
        <w:rPr>
          <w:rFonts w:ascii="Arial" w:hAnsi="Arial" w:cs="Arial"/>
          <w:b/>
          <w:bCs/>
          <w:sz w:val="20"/>
          <w:szCs w:val="20"/>
          <w:u w:val="single"/>
        </w:rPr>
        <w:t>November 5, 2026.</w:t>
      </w:r>
      <w:r w:rsidR="00836C73" w:rsidRPr="00742742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325B">
        <w:rPr>
          <w:rFonts w:ascii="Arial" w:hAnsi="Arial" w:cs="Arial"/>
          <w:sz w:val="20"/>
          <w:szCs w:val="20"/>
        </w:rPr>
        <w:t>Proposals received after th</w:t>
      </w:r>
      <w:r w:rsidR="00833509">
        <w:rPr>
          <w:rFonts w:ascii="Arial" w:hAnsi="Arial" w:cs="Arial"/>
          <w:sz w:val="20"/>
          <w:szCs w:val="20"/>
        </w:rPr>
        <w:t>is</w:t>
      </w:r>
      <w:r w:rsidRPr="006D325B">
        <w:rPr>
          <w:rFonts w:ascii="Arial" w:hAnsi="Arial" w:cs="Arial"/>
          <w:sz w:val="20"/>
          <w:szCs w:val="20"/>
        </w:rPr>
        <w:t xml:space="preserve"> date and time may not be considered. We reserve the right to accept or reject </w:t>
      </w:r>
      <w:proofErr w:type="gramStart"/>
      <w:r w:rsidRPr="006D325B">
        <w:rPr>
          <w:rFonts w:ascii="Arial" w:hAnsi="Arial" w:cs="Arial"/>
          <w:sz w:val="20"/>
          <w:szCs w:val="20"/>
        </w:rPr>
        <w:t>any and all</w:t>
      </w:r>
      <w:proofErr w:type="gramEnd"/>
      <w:r w:rsidRPr="006D325B">
        <w:rPr>
          <w:rFonts w:ascii="Arial" w:hAnsi="Arial" w:cs="Arial"/>
          <w:sz w:val="20"/>
          <w:szCs w:val="20"/>
        </w:rPr>
        <w:t xml:space="preserve"> proposals and to waive informalities in the proposal process. </w:t>
      </w:r>
      <w:bookmarkStart w:id="0" w:name="_Hlk211858695"/>
      <w:r w:rsidR="006C6684" w:rsidRPr="006D325B">
        <w:rPr>
          <w:rFonts w:ascii="Arial" w:hAnsi="Arial" w:cs="Arial"/>
          <w:sz w:val="20"/>
          <w:szCs w:val="20"/>
        </w:rPr>
        <w:t>Questions</w:t>
      </w:r>
      <w:r w:rsidR="006C6684">
        <w:rPr>
          <w:rFonts w:ascii="Arial" w:hAnsi="Arial" w:cs="Arial"/>
          <w:sz w:val="20"/>
          <w:szCs w:val="20"/>
        </w:rPr>
        <w:t xml:space="preserve"> and/or request must </w:t>
      </w:r>
      <w:r w:rsidR="006C6684" w:rsidRPr="006D325B">
        <w:rPr>
          <w:rFonts w:ascii="Arial" w:hAnsi="Arial" w:cs="Arial"/>
          <w:sz w:val="20"/>
          <w:szCs w:val="20"/>
        </w:rPr>
        <w:t>be submitted to the name and address listed below:</w:t>
      </w:r>
    </w:p>
    <w:p w14:paraId="20DEE5D3" w14:textId="77777777" w:rsidR="000454B1" w:rsidRDefault="00AC7D5F" w:rsidP="00AC7D5F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A5559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36AAED4" wp14:editId="4C017B93">
            <wp:simplePos x="0" y="0"/>
            <wp:positionH relativeFrom="margin">
              <wp:posOffset>5295900</wp:posOffset>
            </wp:positionH>
            <wp:positionV relativeFrom="paragraph">
              <wp:posOffset>118745</wp:posOffset>
            </wp:positionV>
            <wp:extent cx="1047750" cy="514350"/>
            <wp:effectExtent l="0" t="0" r="0" b="0"/>
            <wp:wrapNone/>
            <wp:docPr id="4" name="Picture 4" descr="F:\1 ASC - FORMS &amp; SAMPLES\CDBG EIP RDF FORMS\#6 Public Hearings-Citizens Partic FORMS\Equal Housing Opportuni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 ASC - FORMS &amp; SAMPLES\CDBG EIP RDF FORMS\#6 Public Hearings-Citizens Partic FORMS\Equal Housing Opportunity Logo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D55A597" w14:textId="3E8CBD7A" w:rsidR="002744BF" w:rsidRDefault="00087E12" w:rsidP="002744BF">
      <w:pPr>
        <w:spacing w:after="0" w:line="254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City Contact Information</w:t>
      </w:r>
    </w:p>
    <w:p w14:paraId="7517E696" w14:textId="77777777" w:rsidR="009E431E" w:rsidRDefault="009E431E" w:rsidP="002744BF">
      <w:pPr>
        <w:spacing w:after="0" w:line="25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9CF6560" w14:textId="47981D9C" w:rsidR="009E431E" w:rsidRDefault="009E431E" w:rsidP="002744BF">
      <w:pPr>
        <w:spacing w:after="0" w:line="254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John Deep</w:t>
      </w:r>
    </w:p>
    <w:p w14:paraId="7D86D83A" w14:textId="247BDEC1" w:rsidR="009E431E" w:rsidRDefault="009E431E" w:rsidP="002744BF">
      <w:pPr>
        <w:spacing w:after="0" w:line="254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City Manager </w:t>
      </w:r>
    </w:p>
    <w:p w14:paraId="61DB2554" w14:textId="56659029" w:rsidR="009E431E" w:rsidRDefault="009E431E" w:rsidP="002744BF">
      <w:pPr>
        <w:spacing w:after="0" w:line="254" w:lineRule="auto"/>
        <w:jc w:val="both"/>
        <w:rPr>
          <w:rFonts w:ascii="Arial" w:hAnsi="Arial" w:cs="Arial"/>
          <w:b/>
          <w:bCs/>
          <w:sz w:val="20"/>
          <w:szCs w:val="20"/>
        </w:rPr>
      </w:pPr>
      <w:hyperlink r:id="rId12" w:history="1">
        <w:r w:rsidRPr="00D70825">
          <w:rPr>
            <w:rStyle w:val="Hyperlink"/>
            <w:rFonts w:ascii="Arial" w:hAnsi="Arial" w:cs="Arial"/>
            <w:b/>
            <w:bCs/>
            <w:sz w:val="20"/>
            <w:szCs w:val="20"/>
          </w:rPr>
          <w:t>John.deep@mcraehelena.gov</w:t>
        </w:r>
      </w:hyperlink>
    </w:p>
    <w:p w14:paraId="77C36BF5" w14:textId="77777777" w:rsidR="009E431E" w:rsidRPr="002744BF" w:rsidRDefault="009E431E" w:rsidP="002744BF">
      <w:pPr>
        <w:spacing w:after="0" w:line="254" w:lineRule="auto"/>
        <w:jc w:val="both"/>
      </w:pPr>
    </w:p>
    <w:p w14:paraId="1D0671B5" w14:textId="16969DC2" w:rsidR="00AA6EA2" w:rsidRDefault="002744BF" w:rsidP="002744BF">
      <w:pPr>
        <w:spacing w:after="0" w:line="254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>
        <w:rPr>
          <w:rFonts w:ascii="Arial" w:eastAsia="Calibri" w:hAnsi="Arial" w:cs="Arial"/>
          <w:b/>
          <w:bCs/>
          <w:color w:val="000000"/>
          <w:sz w:val="20"/>
          <w:szCs w:val="20"/>
        </w:rPr>
        <w:t xml:space="preserve"> </w:t>
      </w:r>
    </w:p>
    <w:sectPr w:rsidR="00AA6EA2" w:rsidSect="006D325B">
      <w:headerReference w:type="default" r:id="rId13"/>
      <w:type w:val="continuous"/>
      <w:pgSz w:w="12240" w:h="15840"/>
      <w:pgMar w:top="1008" w:right="576" w:bottom="1008" w:left="576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21A55" w14:textId="77777777" w:rsidR="00322F46" w:rsidRDefault="00322F46" w:rsidP="00A5559A">
      <w:pPr>
        <w:spacing w:after="0" w:line="240" w:lineRule="auto"/>
      </w:pPr>
      <w:r>
        <w:separator/>
      </w:r>
    </w:p>
  </w:endnote>
  <w:endnote w:type="continuationSeparator" w:id="0">
    <w:p w14:paraId="23BA71D2" w14:textId="77777777" w:rsidR="00322F46" w:rsidRDefault="00322F46" w:rsidP="00A55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309F5" w14:textId="77777777" w:rsidR="00322F46" w:rsidRDefault="00322F46" w:rsidP="00A5559A">
      <w:pPr>
        <w:spacing w:after="0" w:line="240" w:lineRule="auto"/>
      </w:pPr>
      <w:r>
        <w:separator/>
      </w:r>
    </w:p>
  </w:footnote>
  <w:footnote w:type="continuationSeparator" w:id="0">
    <w:p w14:paraId="759CC604" w14:textId="77777777" w:rsidR="00322F46" w:rsidRDefault="00322F46" w:rsidP="00A55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9526" w14:textId="1CAB22A4" w:rsidR="00A5559A" w:rsidRPr="00A5559A" w:rsidRDefault="00AC7D5F" w:rsidP="00A5559A">
    <w:pPr>
      <w:spacing w:after="0"/>
      <w:jc w:val="center"/>
      <w:rPr>
        <w:rFonts w:ascii="Arial" w:hAnsi="Arial" w:cs="Arial"/>
        <w:b/>
        <w:bCs/>
        <w:color w:val="000000"/>
        <w:sz w:val="20"/>
        <w:szCs w:val="20"/>
        <w:u w:val="single"/>
      </w:rPr>
    </w:pPr>
    <w:r>
      <w:rPr>
        <w:rFonts w:ascii="Arial" w:hAnsi="Arial" w:cs="Arial"/>
        <w:b/>
        <w:bCs/>
        <w:color w:val="000000"/>
        <w:sz w:val="20"/>
        <w:szCs w:val="20"/>
        <w:u w:val="single"/>
      </w:rPr>
      <w:t>CITY OF</w:t>
    </w:r>
    <w:r w:rsidR="000454B1">
      <w:rPr>
        <w:rFonts w:ascii="Arial" w:hAnsi="Arial" w:cs="Arial"/>
        <w:b/>
        <w:bCs/>
        <w:color w:val="000000"/>
        <w:sz w:val="20"/>
        <w:szCs w:val="20"/>
        <w:u w:val="single"/>
      </w:rPr>
      <w:t xml:space="preserve"> </w:t>
    </w:r>
    <w:r w:rsidR="00CD5616">
      <w:rPr>
        <w:rFonts w:ascii="Arial" w:hAnsi="Arial" w:cs="Arial"/>
        <w:b/>
        <w:bCs/>
        <w:color w:val="000000"/>
        <w:sz w:val="20"/>
        <w:szCs w:val="20"/>
        <w:u w:val="single"/>
      </w:rPr>
      <w:t>McRae-Helena</w:t>
    </w:r>
  </w:p>
  <w:p w14:paraId="359BA560" w14:textId="530B4476" w:rsidR="00A5559A" w:rsidRPr="00A5559A" w:rsidRDefault="00A5559A" w:rsidP="00A5559A">
    <w:pPr>
      <w:spacing w:after="0"/>
      <w:jc w:val="center"/>
      <w:rPr>
        <w:rFonts w:ascii="Arial" w:hAnsi="Arial" w:cs="Arial"/>
        <w:color w:val="000000"/>
        <w:sz w:val="20"/>
        <w:szCs w:val="20"/>
      </w:rPr>
    </w:pPr>
    <w:r w:rsidRPr="00A5559A">
      <w:rPr>
        <w:rFonts w:ascii="Arial" w:hAnsi="Arial" w:cs="Arial"/>
        <w:b/>
        <w:bCs/>
        <w:color w:val="000000"/>
        <w:sz w:val="20"/>
        <w:szCs w:val="20"/>
        <w:u w:val="single"/>
      </w:rPr>
      <w:t>REQUEST FOR QUALIFICATIONS AND PROPOSALS</w:t>
    </w:r>
  </w:p>
  <w:p w14:paraId="2F243429" w14:textId="25535A04" w:rsidR="00A5559A" w:rsidRPr="00A5559A" w:rsidRDefault="00A5559A" w:rsidP="00A5559A">
    <w:pPr>
      <w:spacing w:after="0"/>
      <w:jc w:val="center"/>
      <w:rPr>
        <w:rFonts w:ascii="Arial" w:hAnsi="Arial" w:cs="Arial"/>
        <w:b/>
        <w:bCs/>
        <w:sz w:val="20"/>
        <w:szCs w:val="20"/>
        <w:u w:val="single"/>
        <w:lang w:val="fr-FR"/>
      </w:rPr>
    </w:pPr>
    <w:r w:rsidRPr="00A5559A">
      <w:rPr>
        <w:rFonts w:ascii="Arial" w:hAnsi="Arial" w:cs="Arial"/>
        <w:b/>
        <w:bCs/>
        <w:sz w:val="20"/>
        <w:szCs w:val="20"/>
        <w:u w:val="single"/>
        <w:lang w:val="fr-FR"/>
      </w:rPr>
      <w:t>ADMINISTRATIVE &amp; RELATED GRANT SERVICES</w:t>
    </w:r>
  </w:p>
  <w:p w14:paraId="6156C353" w14:textId="58902AE1" w:rsidR="006D325B" w:rsidRDefault="006D32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728"/>
    <w:multiLevelType w:val="hybridMultilevel"/>
    <w:tmpl w:val="59A69E54"/>
    <w:lvl w:ilvl="0" w:tplc="E65A8EB0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DE2C3A"/>
    <w:multiLevelType w:val="hybridMultilevel"/>
    <w:tmpl w:val="CBCA86CE"/>
    <w:lvl w:ilvl="0" w:tplc="952644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46564FF"/>
    <w:multiLevelType w:val="hybridMultilevel"/>
    <w:tmpl w:val="61464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AFB"/>
    <w:multiLevelType w:val="hybridMultilevel"/>
    <w:tmpl w:val="66B0F35A"/>
    <w:lvl w:ilvl="0" w:tplc="59DCC7DC">
      <w:start w:val="1"/>
      <w:numFmt w:val="decimal"/>
      <w:lvlText w:val="%1)"/>
      <w:lvlJc w:val="left"/>
      <w:pPr>
        <w:ind w:left="720" w:hanging="360"/>
      </w:pPr>
      <w:rPr>
        <w:rFonts w:cs="Times New Roman"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A02622"/>
    <w:multiLevelType w:val="hybridMultilevel"/>
    <w:tmpl w:val="C20268D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78522F"/>
    <w:multiLevelType w:val="hybridMultilevel"/>
    <w:tmpl w:val="456CD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90F1E"/>
    <w:multiLevelType w:val="hybridMultilevel"/>
    <w:tmpl w:val="AABA5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85368"/>
    <w:multiLevelType w:val="hybridMultilevel"/>
    <w:tmpl w:val="880A5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C523AF0"/>
    <w:multiLevelType w:val="hybridMultilevel"/>
    <w:tmpl w:val="880A5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F106E"/>
    <w:multiLevelType w:val="hybridMultilevel"/>
    <w:tmpl w:val="8B4EDA02"/>
    <w:lvl w:ilvl="0" w:tplc="04090011">
      <w:start w:val="1"/>
      <w:numFmt w:val="decimal"/>
      <w:lvlText w:val="%1)"/>
      <w:lvlJc w:val="left"/>
      <w:pPr>
        <w:ind w:left="836" w:hanging="360"/>
      </w:p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0" w15:restartNumberingAfterBreak="0">
    <w:nsid w:val="535104F4"/>
    <w:multiLevelType w:val="hybridMultilevel"/>
    <w:tmpl w:val="8E84D8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575897"/>
    <w:multiLevelType w:val="hybridMultilevel"/>
    <w:tmpl w:val="C20268D4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0BC3CB2"/>
    <w:multiLevelType w:val="hybridMultilevel"/>
    <w:tmpl w:val="5E02F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21EBA"/>
    <w:multiLevelType w:val="hybridMultilevel"/>
    <w:tmpl w:val="2A7E79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0A64DF"/>
    <w:multiLevelType w:val="hybridMultilevel"/>
    <w:tmpl w:val="2E8C3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2788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7797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044078">
    <w:abstractNumId w:val="11"/>
  </w:num>
  <w:num w:numId="4" w16cid:durableId="1982882097">
    <w:abstractNumId w:val="13"/>
  </w:num>
  <w:num w:numId="5" w16cid:durableId="889420549">
    <w:abstractNumId w:val="5"/>
  </w:num>
  <w:num w:numId="6" w16cid:durableId="852231344">
    <w:abstractNumId w:val="6"/>
  </w:num>
  <w:num w:numId="7" w16cid:durableId="372120747">
    <w:abstractNumId w:val="2"/>
  </w:num>
  <w:num w:numId="8" w16cid:durableId="1483810682">
    <w:abstractNumId w:val="14"/>
  </w:num>
  <w:num w:numId="9" w16cid:durableId="1198930159">
    <w:abstractNumId w:val="12"/>
  </w:num>
  <w:num w:numId="10" w16cid:durableId="1637835679">
    <w:abstractNumId w:val="0"/>
  </w:num>
  <w:num w:numId="11" w16cid:durableId="1188251268">
    <w:abstractNumId w:val="3"/>
  </w:num>
  <w:num w:numId="12" w16cid:durableId="1584072520">
    <w:abstractNumId w:val="8"/>
  </w:num>
  <w:num w:numId="13" w16cid:durableId="297958594">
    <w:abstractNumId w:val="7"/>
  </w:num>
  <w:num w:numId="14" w16cid:durableId="1949698051">
    <w:abstractNumId w:val="1"/>
  </w:num>
  <w:num w:numId="15" w16cid:durableId="1983071674">
    <w:abstractNumId w:val="4"/>
  </w:num>
  <w:num w:numId="16" w16cid:durableId="1082773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B4"/>
    <w:rsid w:val="00003F0C"/>
    <w:rsid w:val="00011EB4"/>
    <w:rsid w:val="000124A6"/>
    <w:rsid w:val="00021D25"/>
    <w:rsid w:val="0002486E"/>
    <w:rsid w:val="00031179"/>
    <w:rsid w:val="000454B1"/>
    <w:rsid w:val="00054AA3"/>
    <w:rsid w:val="00057865"/>
    <w:rsid w:val="00057ED4"/>
    <w:rsid w:val="00076C2F"/>
    <w:rsid w:val="00080105"/>
    <w:rsid w:val="000834A8"/>
    <w:rsid w:val="00087E12"/>
    <w:rsid w:val="0009402D"/>
    <w:rsid w:val="000A5613"/>
    <w:rsid w:val="000C5FF0"/>
    <w:rsid w:val="000D10E6"/>
    <w:rsid w:val="000D2479"/>
    <w:rsid w:val="000E7C2C"/>
    <w:rsid w:val="000F75AD"/>
    <w:rsid w:val="00103B31"/>
    <w:rsid w:val="00105117"/>
    <w:rsid w:val="00111298"/>
    <w:rsid w:val="0014579F"/>
    <w:rsid w:val="001508DC"/>
    <w:rsid w:val="00177A24"/>
    <w:rsid w:val="00196730"/>
    <w:rsid w:val="001A5E26"/>
    <w:rsid w:val="001A7A54"/>
    <w:rsid w:val="001D33CF"/>
    <w:rsid w:val="001E3164"/>
    <w:rsid w:val="001E5E0A"/>
    <w:rsid w:val="001E681B"/>
    <w:rsid w:val="001E7003"/>
    <w:rsid w:val="00203FA9"/>
    <w:rsid w:val="002166FD"/>
    <w:rsid w:val="002337AD"/>
    <w:rsid w:val="0025118E"/>
    <w:rsid w:val="002744BF"/>
    <w:rsid w:val="00276EA3"/>
    <w:rsid w:val="00281A17"/>
    <w:rsid w:val="00296DDB"/>
    <w:rsid w:val="00297485"/>
    <w:rsid w:val="00297A36"/>
    <w:rsid w:val="002B560F"/>
    <w:rsid w:val="002D4868"/>
    <w:rsid w:val="0031069A"/>
    <w:rsid w:val="00322F46"/>
    <w:rsid w:val="00325E97"/>
    <w:rsid w:val="003560E0"/>
    <w:rsid w:val="00362BA8"/>
    <w:rsid w:val="00376877"/>
    <w:rsid w:val="0038614E"/>
    <w:rsid w:val="003921E5"/>
    <w:rsid w:val="003C2F63"/>
    <w:rsid w:val="003D4190"/>
    <w:rsid w:val="00404CC7"/>
    <w:rsid w:val="00404FF6"/>
    <w:rsid w:val="00405FA6"/>
    <w:rsid w:val="0040645C"/>
    <w:rsid w:val="004141DD"/>
    <w:rsid w:val="00415ED6"/>
    <w:rsid w:val="0044146F"/>
    <w:rsid w:val="004512E9"/>
    <w:rsid w:val="004528EE"/>
    <w:rsid w:val="00470F2C"/>
    <w:rsid w:val="00485D35"/>
    <w:rsid w:val="004B2471"/>
    <w:rsid w:val="004C1311"/>
    <w:rsid w:val="004E4471"/>
    <w:rsid w:val="004E696E"/>
    <w:rsid w:val="004F0DB7"/>
    <w:rsid w:val="004F7B70"/>
    <w:rsid w:val="00557A8C"/>
    <w:rsid w:val="005608B4"/>
    <w:rsid w:val="00572F59"/>
    <w:rsid w:val="005731EE"/>
    <w:rsid w:val="00584516"/>
    <w:rsid w:val="00595F9D"/>
    <w:rsid w:val="005B2462"/>
    <w:rsid w:val="005C188A"/>
    <w:rsid w:val="005F0EC2"/>
    <w:rsid w:val="00604148"/>
    <w:rsid w:val="00615EEB"/>
    <w:rsid w:val="006163EE"/>
    <w:rsid w:val="0062671F"/>
    <w:rsid w:val="006377E3"/>
    <w:rsid w:val="00653780"/>
    <w:rsid w:val="00654B0B"/>
    <w:rsid w:val="006564B6"/>
    <w:rsid w:val="00670AB3"/>
    <w:rsid w:val="00676BDE"/>
    <w:rsid w:val="006929A0"/>
    <w:rsid w:val="006A46A8"/>
    <w:rsid w:val="006B3C95"/>
    <w:rsid w:val="006B5068"/>
    <w:rsid w:val="006C6247"/>
    <w:rsid w:val="006C6684"/>
    <w:rsid w:val="006D253B"/>
    <w:rsid w:val="006D325B"/>
    <w:rsid w:val="006D37F3"/>
    <w:rsid w:val="006E4FDB"/>
    <w:rsid w:val="006F0924"/>
    <w:rsid w:val="0071070E"/>
    <w:rsid w:val="007156F3"/>
    <w:rsid w:val="00715E8B"/>
    <w:rsid w:val="00715E93"/>
    <w:rsid w:val="00722173"/>
    <w:rsid w:val="007311F1"/>
    <w:rsid w:val="00742742"/>
    <w:rsid w:val="0078138A"/>
    <w:rsid w:val="007A0133"/>
    <w:rsid w:val="007D094B"/>
    <w:rsid w:val="007D0F24"/>
    <w:rsid w:val="007D0F2C"/>
    <w:rsid w:val="007D21CB"/>
    <w:rsid w:val="007E483B"/>
    <w:rsid w:val="007E558B"/>
    <w:rsid w:val="007E74E7"/>
    <w:rsid w:val="007F167C"/>
    <w:rsid w:val="00801AF6"/>
    <w:rsid w:val="008124E3"/>
    <w:rsid w:val="008133C8"/>
    <w:rsid w:val="00814324"/>
    <w:rsid w:val="00833509"/>
    <w:rsid w:val="00836C73"/>
    <w:rsid w:val="0084788B"/>
    <w:rsid w:val="00860D60"/>
    <w:rsid w:val="00861B36"/>
    <w:rsid w:val="008707FF"/>
    <w:rsid w:val="00870A3D"/>
    <w:rsid w:val="00874BB2"/>
    <w:rsid w:val="00887F50"/>
    <w:rsid w:val="008936E0"/>
    <w:rsid w:val="00895001"/>
    <w:rsid w:val="008C0DCF"/>
    <w:rsid w:val="008C7656"/>
    <w:rsid w:val="008D2B02"/>
    <w:rsid w:val="009056D6"/>
    <w:rsid w:val="00922306"/>
    <w:rsid w:val="00926C39"/>
    <w:rsid w:val="009274EE"/>
    <w:rsid w:val="00934329"/>
    <w:rsid w:val="00934BE1"/>
    <w:rsid w:val="00957032"/>
    <w:rsid w:val="00963477"/>
    <w:rsid w:val="00986DE1"/>
    <w:rsid w:val="009B479D"/>
    <w:rsid w:val="009C53B9"/>
    <w:rsid w:val="009C6233"/>
    <w:rsid w:val="009E431E"/>
    <w:rsid w:val="009F32A9"/>
    <w:rsid w:val="00A05493"/>
    <w:rsid w:val="00A2184A"/>
    <w:rsid w:val="00A4518E"/>
    <w:rsid w:val="00A479C0"/>
    <w:rsid w:val="00A50C1F"/>
    <w:rsid w:val="00A5559A"/>
    <w:rsid w:val="00A96E8D"/>
    <w:rsid w:val="00A975F0"/>
    <w:rsid w:val="00AA2829"/>
    <w:rsid w:val="00AA6EA2"/>
    <w:rsid w:val="00AB47CC"/>
    <w:rsid w:val="00AC236B"/>
    <w:rsid w:val="00AC7D5F"/>
    <w:rsid w:val="00AD073F"/>
    <w:rsid w:val="00AF74B8"/>
    <w:rsid w:val="00B0085F"/>
    <w:rsid w:val="00B114B5"/>
    <w:rsid w:val="00B11B12"/>
    <w:rsid w:val="00B14246"/>
    <w:rsid w:val="00B33B22"/>
    <w:rsid w:val="00B379F4"/>
    <w:rsid w:val="00B42879"/>
    <w:rsid w:val="00B4536C"/>
    <w:rsid w:val="00B5754F"/>
    <w:rsid w:val="00B74CE6"/>
    <w:rsid w:val="00B80230"/>
    <w:rsid w:val="00B960CD"/>
    <w:rsid w:val="00BA09F8"/>
    <w:rsid w:val="00BA509C"/>
    <w:rsid w:val="00BB78E0"/>
    <w:rsid w:val="00BD7020"/>
    <w:rsid w:val="00BF6ED2"/>
    <w:rsid w:val="00C01B01"/>
    <w:rsid w:val="00C11EE3"/>
    <w:rsid w:val="00C17A47"/>
    <w:rsid w:val="00C23935"/>
    <w:rsid w:val="00C31C39"/>
    <w:rsid w:val="00C320A6"/>
    <w:rsid w:val="00C37F53"/>
    <w:rsid w:val="00C43994"/>
    <w:rsid w:val="00C624F9"/>
    <w:rsid w:val="00C86761"/>
    <w:rsid w:val="00C92D10"/>
    <w:rsid w:val="00C97624"/>
    <w:rsid w:val="00CB1FEF"/>
    <w:rsid w:val="00CB34CE"/>
    <w:rsid w:val="00CC41AC"/>
    <w:rsid w:val="00CD5616"/>
    <w:rsid w:val="00CD564A"/>
    <w:rsid w:val="00CE1892"/>
    <w:rsid w:val="00CE2BCC"/>
    <w:rsid w:val="00CE6934"/>
    <w:rsid w:val="00CE7293"/>
    <w:rsid w:val="00D100B2"/>
    <w:rsid w:val="00D21A83"/>
    <w:rsid w:val="00D27CD8"/>
    <w:rsid w:val="00D3490C"/>
    <w:rsid w:val="00D46A15"/>
    <w:rsid w:val="00D55C05"/>
    <w:rsid w:val="00D62A89"/>
    <w:rsid w:val="00D6376C"/>
    <w:rsid w:val="00D87592"/>
    <w:rsid w:val="00DA11FB"/>
    <w:rsid w:val="00DA2053"/>
    <w:rsid w:val="00DA66E7"/>
    <w:rsid w:val="00DC4DEF"/>
    <w:rsid w:val="00DE5D93"/>
    <w:rsid w:val="00DF5D71"/>
    <w:rsid w:val="00E4143A"/>
    <w:rsid w:val="00E554AC"/>
    <w:rsid w:val="00E611EB"/>
    <w:rsid w:val="00E75603"/>
    <w:rsid w:val="00E87640"/>
    <w:rsid w:val="00E967F5"/>
    <w:rsid w:val="00EA223F"/>
    <w:rsid w:val="00EB5D2A"/>
    <w:rsid w:val="00EC30EB"/>
    <w:rsid w:val="00EC51F9"/>
    <w:rsid w:val="00ED327F"/>
    <w:rsid w:val="00ED6600"/>
    <w:rsid w:val="00F372C2"/>
    <w:rsid w:val="00F400BE"/>
    <w:rsid w:val="00F67D75"/>
    <w:rsid w:val="00F80F7E"/>
    <w:rsid w:val="00F918CB"/>
    <w:rsid w:val="00FB2C4E"/>
    <w:rsid w:val="00FB49F7"/>
    <w:rsid w:val="00FC06A2"/>
    <w:rsid w:val="00FE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66B2D"/>
  <w15:chartTrackingRefBased/>
  <w15:docId w15:val="{755B34A9-8AC2-4F94-99A2-99EEC37E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1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46A15"/>
    <w:pPr>
      <w:spacing w:after="0" w:line="240" w:lineRule="auto"/>
      <w:jc w:val="both"/>
    </w:pPr>
    <w:rPr>
      <w:rFonts w:ascii="Arial" w:eastAsia="Calibri" w:hAnsi="Arial" w:cs="Arial"/>
      <w:b/>
      <w:bCs/>
      <w:color w:val="FF0000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46A15"/>
    <w:rPr>
      <w:rFonts w:ascii="Arial" w:eastAsia="Calibri" w:hAnsi="Arial" w:cs="Arial"/>
      <w:b/>
      <w:bCs/>
      <w:color w:val="FF0000"/>
      <w:sz w:val="28"/>
      <w:szCs w:val="20"/>
    </w:rPr>
  </w:style>
  <w:style w:type="paragraph" w:customStyle="1" w:styleId="Quick1">
    <w:name w:val="Quick 1."/>
    <w:uiPriority w:val="99"/>
    <w:rsid w:val="0093432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876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41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14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15E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E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E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E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E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76BD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559A"/>
  </w:style>
  <w:style w:type="paragraph" w:styleId="Footer">
    <w:name w:val="footer"/>
    <w:basedOn w:val="Normal"/>
    <w:link w:val="FooterChar"/>
    <w:uiPriority w:val="99"/>
    <w:unhideWhenUsed/>
    <w:rsid w:val="00A55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559A"/>
  </w:style>
  <w:style w:type="character" w:styleId="UnresolvedMention">
    <w:name w:val="Unresolved Mention"/>
    <w:basedOn w:val="DefaultParagraphFont"/>
    <w:uiPriority w:val="99"/>
    <w:semiHidden/>
    <w:unhideWhenUsed/>
    <w:rsid w:val="006D32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hn.deep@mcraehelena.gov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DBDA88651D3438CF560BD9C51EF22" ma:contentTypeVersion="2" ma:contentTypeDescription="Create a new document." ma:contentTypeScope="" ma:versionID="253bce03d0853c70188948da3fd227e4">
  <xsd:schema xmlns:xsd="http://www.w3.org/2001/XMLSchema" xmlns:xs="http://www.w3.org/2001/XMLSchema" xmlns:p="http://schemas.microsoft.com/office/2006/metadata/properties" xmlns:ns2="fe46c28b-c98e-4782-8540-a14a4bd0a936" targetNamespace="http://schemas.microsoft.com/office/2006/metadata/properties" ma:root="true" ma:fieldsID="3dcc37c96ce132a1b5ba682c6810667b" ns2:_="">
    <xsd:import namespace="fe46c28b-c98e-4782-8540-a14a4bd0a9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6c28b-c98e-4782-8540-a14a4bd0a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2CA2A-A05E-4E8F-BD29-681951FDC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46c28b-c98e-4782-8540-a14a4bd0a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33C317-749B-4200-9917-73D21AF8B5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EEBC41-0BA7-470E-B1A9-35F609F6035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995A5B-884C-4A24-9A12-9B14CC32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3225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Allen</dc:creator>
  <cp:keywords/>
  <dc:description/>
  <cp:lastModifiedBy>John Deep</cp:lastModifiedBy>
  <cp:revision>2</cp:revision>
  <cp:lastPrinted>2019-09-13T13:37:00Z</cp:lastPrinted>
  <dcterms:created xsi:type="dcterms:W3CDTF">2026-10-05T13:18:00Z</dcterms:created>
  <dcterms:modified xsi:type="dcterms:W3CDTF">2026-10-05T13:18:00Z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0x010100C93DBDA88651D3438CF560BD9C51EF22</vt:lpwstr>
  </property>
</Properties>
</file>