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D85F7" w14:textId="796D04EE" w:rsidR="00E461CA" w:rsidRDefault="00680156">
      <w:pPr>
        <w:jc w:val="center"/>
        <w:rPr>
          <w:sz w:val="28"/>
        </w:rPr>
      </w:pPr>
      <w:r>
        <w:rPr>
          <w:noProof/>
          <w:sz w:val="28"/>
        </w:rPr>
        <w:drawing>
          <wp:inline distT="0" distB="0" distL="0" distR="0" wp14:anchorId="3047C283" wp14:editId="306A4F32">
            <wp:extent cx="984885" cy="941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4885" cy="941070"/>
                    </a:xfrm>
                    <a:prstGeom prst="rect">
                      <a:avLst/>
                    </a:prstGeom>
                    <a:noFill/>
                    <a:ln>
                      <a:noFill/>
                    </a:ln>
                  </pic:spPr>
                </pic:pic>
              </a:graphicData>
            </a:graphic>
          </wp:inline>
        </w:drawing>
      </w:r>
    </w:p>
    <w:p w14:paraId="1B390CC8" w14:textId="77777777" w:rsidR="00E461CA" w:rsidRDefault="00E461CA">
      <w:pPr>
        <w:jc w:val="center"/>
        <w:rPr>
          <w:b/>
          <w:sz w:val="32"/>
        </w:rPr>
      </w:pPr>
    </w:p>
    <w:p w14:paraId="76AC0309" w14:textId="77777777" w:rsidR="00E461CA" w:rsidRDefault="00E461CA">
      <w:pPr>
        <w:jc w:val="center"/>
        <w:rPr>
          <w:b/>
          <w:sz w:val="36"/>
        </w:rPr>
      </w:pPr>
      <w:r>
        <w:rPr>
          <w:b/>
          <w:sz w:val="36"/>
        </w:rPr>
        <w:t>New Jersey</w:t>
      </w:r>
    </w:p>
    <w:p w14:paraId="3FFD5AD1" w14:textId="77777777" w:rsidR="00E461CA" w:rsidRDefault="00E461CA">
      <w:pPr>
        <w:pStyle w:val="Caption"/>
        <w:jc w:val="center"/>
        <w:rPr>
          <w:sz w:val="32"/>
        </w:rPr>
      </w:pPr>
      <w:r>
        <w:rPr>
          <w:sz w:val="36"/>
        </w:rPr>
        <w:t>Department of Transportation</w:t>
      </w:r>
    </w:p>
    <w:p w14:paraId="7591E927" w14:textId="77777777" w:rsidR="00E461CA" w:rsidRDefault="00E461CA">
      <w:pPr>
        <w:rPr>
          <w:sz w:val="28"/>
        </w:rPr>
      </w:pPr>
    </w:p>
    <w:p w14:paraId="79AA6637" w14:textId="4DA293D8" w:rsidR="00E461CA" w:rsidRDefault="00E461CA">
      <w:pPr>
        <w:pStyle w:val="Heading7"/>
        <w:rPr>
          <w:color w:val="0000FF"/>
        </w:rPr>
      </w:pPr>
      <w:r>
        <w:t xml:space="preserve">SOLICITATION </w:t>
      </w:r>
      <w:r w:rsidR="00037646">
        <w:rPr>
          <w:color w:val="FF0000"/>
        </w:rPr>
        <w:t xml:space="preserve"># </w:t>
      </w:r>
      <w:r w:rsidR="003B6C15">
        <w:rPr>
          <w:color w:val="FF0000"/>
        </w:rPr>
        <w:t>867</w:t>
      </w:r>
    </w:p>
    <w:p w14:paraId="19203F4C" w14:textId="77777777" w:rsidR="00E461CA" w:rsidRDefault="00E461CA">
      <w:pPr>
        <w:pStyle w:val="Heading1"/>
        <w:rPr>
          <w:bCs/>
        </w:rPr>
      </w:pPr>
      <w:r>
        <w:rPr>
          <w:bCs/>
        </w:rPr>
        <w:t>FOR TECHNICAL PROPOSALS</w:t>
      </w:r>
    </w:p>
    <w:p w14:paraId="05290F12" w14:textId="77777777" w:rsidR="00037646" w:rsidRPr="00AF3FD1" w:rsidRDefault="00037646" w:rsidP="00037646">
      <w:pPr>
        <w:pStyle w:val="Heading1"/>
        <w:rPr>
          <w:sz w:val="24"/>
        </w:rPr>
      </w:pPr>
      <w:r>
        <w:rPr>
          <w:sz w:val="24"/>
        </w:rPr>
        <w:t>(</w:t>
      </w:r>
      <w:r w:rsidRPr="00AF3FD1">
        <w:rPr>
          <w:sz w:val="24"/>
        </w:rPr>
        <w:t>ONE STEP PROCUREMENT PROCESS</w:t>
      </w:r>
      <w:r>
        <w:rPr>
          <w:sz w:val="24"/>
        </w:rPr>
        <w:t>)</w:t>
      </w:r>
    </w:p>
    <w:p w14:paraId="1333CB75" w14:textId="77777777" w:rsidR="00B208EB" w:rsidRDefault="00B208EB" w:rsidP="00B208EB">
      <w:pPr>
        <w:rPr>
          <w:b/>
          <w:sz w:val="36"/>
        </w:rPr>
      </w:pPr>
    </w:p>
    <w:p w14:paraId="4510F788" w14:textId="48650FB3" w:rsidR="00037646" w:rsidRPr="00037646" w:rsidRDefault="00984348">
      <w:pPr>
        <w:jc w:val="center"/>
        <w:rPr>
          <w:b/>
          <w:color w:val="FF0000"/>
          <w:sz w:val="36"/>
        </w:rPr>
      </w:pPr>
      <w:r>
        <w:rPr>
          <w:b/>
          <w:color w:val="FF0000"/>
          <w:sz w:val="36"/>
        </w:rPr>
        <w:t>Adams Lane (CR 608) Bridge over AMTRAK</w:t>
      </w:r>
    </w:p>
    <w:p w14:paraId="36F506CE" w14:textId="77777777" w:rsidR="00037646" w:rsidRDefault="00037646" w:rsidP="00037646">
      <w:pPr>
        <w:rPr>
          <w:b/>
          <w:sz w:val="3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7"/>
        <w:gridCol w:w="5377"/>
      </w:tblGrid>
      <w:tr w:rsidR="00037646" w:rsidRPr="00EF6ABA" w14:paraId="0C257FCC" w14:textId="77777777" w:rsidTr="00611E7F">
        <w:tc>
          <w:tcPr>
            <w:tcW w:w="4657" w:type="dxa"/>
            <w:shd w:val="clear" w:color="auto" w:fill="D9D9D9"/>
          </w:tcPr>
          <w:p w14:paraId="7112E3FA" w14:textId="627EBA32" w:rsidR="00037646" w:rsidRPr="00EF6ABA" w:rsidRDefault="00037646" w:rsidP="00EF6ABA">
            <w:pPr>
              <w:rPr>
                <w:b/>
                <w:caps/>
                <w:smallCaps w:val="0"/>
              </w:rPr>
            </w:pPr>
            <w:r w:rsidRPr="00EF6ABA">
              <w:rPr>
                <w:b/>
                <w:caps/>
                <w:smallCaps w:val="0"/>
              </w:rPr>
              <w:t>Type of Project</w:t>
            </w:r>
            <w:r w:rsidR="00611E7F">
              <w:rPr>
                <w:b/>
                <w:caps/>
                <w:smallCaps w:val="0"/>
              </w:rPr>
              <w:t xml:space="preserve"> (CES Category)</w:t>
            </w:r>
            <w:r w:rsidR="005A4F8D" w:rsidRPr="00EF6ABA">
              <w:rPr>
                <w:b/>
                <w:caps/>
                <w:smallCaps w:val="0"/>
              </w:rPr>
              <w:t>:</w:t>
            </w:r>
          </w:p>
        </w:tc>
        <w:tc>
          <w:tcPr>
            <w:tcW w:w="5377" w:type="dxa"/>
          </w:tcPr>
          <w:sdt>
            <w:sdtPr>
              <w:rPr>
                <w:smallCaps w:val="0"/>
              </w:rPr>
              <w:id w:val="1835338343"/>
              <w:placeholder>
                <w:docPart w:val="52AFCAA3D169496581C5B0CFDA360E5D"/>
              </w:placeholder>
              <w:dropDownList>
                <w:listItem w:value="Choose an item."/>
                <w:listItem w:displayText="Construction Inspection " w:value="Construction Inspection "/>
                <w:listItem w:displayText="Design" w:value="Design"/>
                <w:listItem w:displayText="Environmental" w:value="Environmental"/>
                <w:listItem w:displayText="Planning" w:value="Planning"/>
                <w:listItem w:displayText="Staff Augmentation" w:value="Staff Augmentation"/>
                <w:listItem w:displayText="Structural Evaluation" w:value="Structural Evaluation"/>
                <w:listItem w:displayText="Materials Inspection" w:value="Materials Inspection"/>
              </w:dropDownList>
            </w:sdtPr>
            <w:sdtEndPr/>
            <w:sdtContent>
              <w:p w14:paraId="7CC0D12C" w14:textId="79915228" w:rsidR="00037646" w:rsidRPr="00611E7F" w:rsidRDefault="00611E7F" w:rsidP="00611E7F">
                <w:pPr>
                  <w:rPr>
                    <w:smallCaps w:val="0"/>
                  </w:rPr>
                </w:pPr>
                <w:r w:rsidRPr="00611E7F">
                  <w:rPr>
                    <w:smallCaps w:val="0"/>
                  </w:rPr>
                  <w:t xml:space="preserve">Construction Inspection </w:t>
                </w:r>
              </w:p>
            </w:sdtContent>
          </w:sdt>
        </w:tc>
      </w:tr>
      <w:tr w:rsidR="004B22B0" w:rsidRPr="00EF6ABA" w14:paraId="6A5630D4" w14:textId="77777777" w:rsidTr="00611E7F">
        <w:tc>
          <w:tcPr>
            <w:tcW w:w="4657" w:type="dxa"/>
            <w:shd w:val="clear" w:color="auto" w:fill="D9D9D9"/>
          </w:tcPr>
          <w:p w14:paraId="15A45D80" w14:textId="77777777" w:rsidR="004B22B0" w:rsidRPr="00EF6ABA" w:rsidRDefault="004B22B0" w:rsidP="00EF6ABA">
            <w:pPr>
              <w:rPr>
                <w:b/>
                <w:caps/>
                <w:smallCaps w:val="0"/>
              </w:rPr>
            </w:pPr>
            <w:r w:rsidRPr="00EF6ABA">
              <w:rPr>
                <w:b/>
                <w:caps/>
                <w:smallCaps w:val="0"/>
              </w:rPr>
              <w:t>DIVISION:</w:t>
            </w:r>
          </w:p>
        </w:tc>
        <w:tc>
          <w:tcPr>
            <w:tcW w:w="5377" w:type="dxa"/>
          </w:tcPr>
          <w:p w14:paraId="5DA3A74E" w14:textId="7E5512CB" w:rsidR="004B22B0" w:rsidRPr="00EF6ABA" w:rsidRDefault="00C13B06" w:rsidP="00EF6ABA">
            <w:pPr>
              <w:rPr>
                <w:smallCaps w:val="0"/>
              </w:rPr>
            </w:pPr>
            <w:sdt>
              <w:sdtPr>
                <w:rPr>
                  <w:smallCaps w:val="0"/>
                </w:rPr>
                <w:tag w:val="Choose an Item."/>
                <w:id w:val="857773572"/>
                <w:placeholder>
                  <w:docPart w:val="8B5BAC3DB3E14458A12FD9EE0FD14410"/>
                </w:placeholder>
                <w:dropDownList>
                  <w:listItem w:displayText="Choose an Item." w:value=""/>
                  <w:listItem w:displayText="CPM, Construction &amp; Materials" w:value="CPM, Construction &amp; Materials"/>
                  <w:listItem w:displayText="CPM, Maritime" w:value="CPM, Maritime"/>
                  <w:listItem w:displayText="Operations" w:value="Operations"/>
                  <w:listItem w:displayText="Transportation Mobility" w:value="Transportation Mobility"/>
                </w:dropDownList>
              </w:sdtPr>
              <w:sdtEndPr/>
              <w:sdtContent>
                <w:r w:rsidR="00984348">
                  <w:rPr>
                    <w:smallCaps w:val="0"/>
                  </w:rPr>
                  <w:t>CPM, Construction &amp; Materials</w:t>
                </w:r>
              </w:sdtContent>
            </w:sdt>
            <w:r w:rsidR="00876395">
              <w:rPr>
                <w:smallCaps w:val="0"/>
              </w:rPr>
              <w:t xml:space="preserve"> </w:t>
            </w:r>
          </w:p>
        </w:tc>
      </w:tr>
      <w:tr w:rsidR="00037646" w:rsidRPr="00EF6ABA" w14:paraId="743441B7" w14:textId="77777777" w:rsidTr="00611E7F">
        <w:tc>
          <w:tcPr>
            <w:tcW w:w="4657" w:type="dxa"/>
            <w:shd w:val="clear" w:color="auto" w:fill="D9D9D9"/>
          </w:tcPr>
          <w:p w14:paraId="079C1886" w14:textId="77777777" w:rsidR="00037646" w:rsidRPr="00EF6ABA" w:rsidRDefault="00037646" w:rsidP="00EF6ABA">
            <w:pPr>
              <w:rPr>
                <w:b/>
                <w:caps/>
                <w:smallCaps w:val="0"/>
              </w:rPr>
            </w:pPr>
            <w:r w:rsidRPr="00EF6ABA">
              <w:rPr>
                <w:b/>
                <w:caps/>
                <w:smallCaps w:val="0"/>
              </w:rPr>
              <w:t>Funding Source</w:t>
            </w:r>
            <w:r w:rsidR="005A4F8D" w:rsidRPr="00EF6ABA">
              <w:rPr>
                <w:b/>
                <w:caps/>
                <w:smallCaps w:val="0"/>
              </w:rPr>
              <w:t>:</w:t>
            </w:r>
          </w:p>
        </w:tc>
        <w:tc>
          <w:tcPr>
            <w:tcW w:w="5377" w:type="dxa"/>
          </w:tcPr>
          <w:p w14:paraId="0A65888D" w14:textId="77777777" w:rsidR="00037646" w:rsidRPr="00EF6ABA" w:rsidRDefault="0077394E" w:rsidP="00D66C5B">
            <w:pPr>
              <w:rPr>
                <w:smallCaps w:val="0"/>
              </w:rPr>
            </w:pPr>
            <w:r>
              <w:rPr>
                <w:smallCaps w:val="0"/>
              </w:rPr>
              <w:t>State</w:t>
            </w:r>
            <w:r w:rsidR="00D66C5B">
              <w:rPr>
                <w:smallCaps w:val="0"/>
              </w:rPr>
              <w:t xml:space="preserve"> </w:t>
            </w:r>
          </w:p>
        </w:tc>
      </w:tr>
      <w:tr w:rsidR="00037646" w:rsidRPr="00EF6ABA" w14:paraId="79056DA7" w14:textId="77777777" w:rsidTr="00611E7F">
        <w:tc>
          <w:tcPr>
            <w:tcW w:w="4657" w:type="dxa"/>
            <w:shd w:val="clear" w:color="auto" w:fill="D9D9D9"/>
          </w:tcPr>
          <w:p w14:paraId="13CA080A" w14:textId="77777777" w:rsidR="00037646" w:rsidRPr="00EF6ABA" w:rsidRDefault="00037646" w:rsidP="00EF6ABA">
            <w:pPr>
              <w:rPr>
                <w:b/>
                <w:caps/>
                <w:smallCaps w:val="0"/>
              </w:rPr>
            </w:pPr>
            <w:r w:rsidRPr="00EF6ABA">
              <w:rPr>
                <w:b/>
                <w:caps/>
                <w:smallCaps w:val="0"/>
              </w:rPr>
              <w:t>Type of Agreement</w:t>
            </w:r>
            <w:r w:rsidR="005A4F8D" w:rsidRPr="00EF6ABA">
              <w:rPr>
                <w:b/>
                <w:caps/>
                <w:smallCaps w:val="0"/>
              </w:rPr>
              <w:t>:</w:t>
            </w:r>
          </w:p>
        </w:tc>
        <w:tc>
          <w:tcPr>
            <w:tcW w:w="5377" w:type="dxa"/>
          </w:tcPr>
          <w:p w14:paraId="65A4A972" w14:textId="59CB92FD" w:rsidR="00037646" w:rsidRPr="00EF6ABA" w:rsidRDefault="00C13B06" w:rsidP="00876395">
            <w:pPr>
              <w:tabs>
                <w:tab w:val="center" w:pos="2580"/>
              </w:tabs>
              <w:rPr>
                <w:smallCaps w:val="0"/>
              </w:rPr>
            </w:pPr>
            <w:sdt>
              <w:sdtPr>
                <w:rPr>
                  <w:smallCaps w:val="0"/>
                </w:rPr>
                <w:tag w:val="Choose an Item."/>
                <w:id w:val="-219673150"/>
                <w:placeholder>
                  <w:docPart w:val="8479B37668064B2CB41371BE27351338"/>
                </w:placeholder>
                <w:dropDownList>
                  <w:listItem w:displayText="Choose an Item." w:value=""/>
                  <w:listItem w:displayText="Project Specific Agreement - Cost Plus Fixed Fee " w:value="Project Specific Agreement - Cost Plus Fixed Fee "/>
                  <w:listItem w:displayText="Term Agreement - Cost Plus Fixed Fee" w:value="Term Agreement - Cost Plus Fixed Fee"/>
                </w:dropDownList>
              </w:sdtPr>
              <w:sdtEndPr/>
              <w:sdtContent>
                <w:r w:rsidR="00984348">
                  <w:rPr>
                    <w:smallCaps w:val="0"/>
                  </w:rPr>
                  <w:t xml:space="preserve">Project Specific Agreement - Cost Plus Fixed Fee </w:t>
                </w:r>
              </w:sdtContent>
            </w:sdt>
            <w:r w:rsidR="00876395">
              <w:rPr>
                <w:smallCaps w:val="0"/>
              </w:rPr>
              <w:tab/>
            </w:r>
          </w:p>
        </w:tc>
      </w:tr>
      <w:tr w:rsidR="00037646" w:rsidRPr="00EF6ABA" w14:paraId="38BEBD7B" w14:textId="77777777" w:rsidTr="00611E7F">
        <w:tc>
          <w:tcPr>
            <w:tcW w:w="4657" w:type="dxa"/>
            <w:tcBorders>
              <w:bottom w:val="single" w:sz="4" w:space="0" w:color="auto"/>
            </w:tcBorders>
            <w:shd w:val="clear" w:color="auto" w:fill="D9D9D9"/>
          </w:tcPr>
          <w:p w14:paraId="604C8771" w14:textId="77777777" w:rsidR="00037646" w:rsidRPr="00EF6ABA" w:rsidRDefault="00456A9A" w:rsidP="00EF6ABA">
            <w:pPr>
              <w:rPr>
                <w:b/>
                <w:caps/>
                <w:smallCaps w:val="0"/>
              </w:rPr>
            </w:pPr>
            <w:r w:rsidRPr="00EF6ABA">
              <w:rPr>
                <w:b/>
                <w:caps/>
                <w:smallCaps w:val="0"/>
              </w:rPr>
              <w:t>Number of Selections</w:t>
            </w:r>
            <w:r w:rsidR="005A4F8D" w:rsidRPr="00EF6ABA">
              <w:rPr>
                <w:b/>
                <w:caps/>
                <w:smallCaps w:val="0"/>
              </w:rPr>
              <w:t>:</w:t>
            </w:r>
          </w:p>
        </w:tc>
        <w:tc>
          <w:tcPr>
            <w:tcW w:w="5377" w:type="dxa"/>
            <w:tcBorders>
              <w:bottom w:val="single" w:sz="4" w:space="0" w:color="auto"/>
            </w:tcBorders>
          </w:tcPr>
          <w:p w14:paraId="72F4E9EA" w14:textId="434B00F6" w:rsidR="00037646" w:rsidRPr="00EF6ABA" w:rsidRDefault="00984348" w:rsidP="00EF6ABA">
            <w:pPr>
              <w:rPr>
                <w:smallCaps w:val="0"/>
              </w:rPr>
            </w:pPr>
            <w:r>
              <w:rPr>
                <w:b/>
                <w:smallCaps w:val="0"/>
                <w:color w:val="FF0000"/>
              </w:rPr>
              <w:t>1</w:t>
            </w:r>
            <w:r w:rsidR="00456A9A" w:rsidRPr="00EF6ABA">
              <w:rPr>
                <w:smallCaps w:val="0"/>
              </w:rPr>
              <w:t xml:space="preserve">  </w:t>
            </w:r>
            <w:r w:rsidR="00C946A4">
              <w:rPr>
                <w:smallCaps w:val="0"/>
              </w:rPr>
              <w:t>selection(s)</w:t>
            </w:r>
            <w:r w:rsidR="00456A9A" w:rsidRPr="00EF6ABA">
              <w:rPr>
                <w:smallCaps w:val="0"/>
              </w:rPr>
              <w:t>will be made from technical proposals received</w:t>
            </w:r>
          </w:p>
        </w:tc>
      </w:tr>
      <w:tr w:rsidR="005A4F8D" w:rsidRPr="00EF6ABA" w14:paraId="790F9AAA" w14:textId="77777777" w:rsidTr="00611E7F">
        <w:tc>
          <w:tcPr>
            <w:tcW w:w="10034" w:type="dxa"/>
            <w:gridSpan w:val="2"/>
            <w:tcBorders>
              <w:top w:val="single" w:sz="4" w:space="0" w:color="auto"/>
              <w:left w:val="nil"/>
              <w:bottom w:val="single" w:sz="4" w:space="0" w:color="auto"/>
              <w:right w:val="nil"/>
            </w:tcBorders>
            <w:shd w:val="clear" w:color="auto" w:fill="FFFFFF"/>
          </w:tcPr>
          <w:p w14:paraId="0877DAC0" w14:textId="77777777" w:rsidR="005A4F8D" w:rsidRPr="00EF6ABA" w:rsidRDefault="005A4F8D" w:rsidP="00EF6ABA">
            <w:pPr>
              <w:rPr>
                <w:b/>
                <w:smallCaps w:val="0"/>
              </w:rPr>
            </w:pPr>
          </w:p>
        </w:tc>
      </w:tr>
      <w:tr w:rsidR="00037646" w:rsidRPr="00EF6ABA" w14:paraId="713086CA" w14:textId="77777777" w:rsidTr="00611E7F">
        <w:tc>
          <w:tcPr>
            <w:tcW w:w="4657" w:type="dxa"/>
            <w:tcBorders>
              <w:top w:val="single" w:sz="4" w:space="0" w:color="auto"/>
            </w:tcBorders>
            <w:shd w:val="clear" w:color="auto" w:fill="D9D9D9"/>
          </w:tcPr>
          <w:p w14:paraId="66AD5E52" w14:textId="77777777" w:rsidR="00037646" w:rsidRPr="00EF6ABA" w:rsidRDefault="00456A9A" w:rsidP="00EF6ABA">
            <w:pPr>
              <w:rPr>
                <w:b/>
                <w:caps/>
                <w:smallCaps w:val="0"/>
              </w:rPr>
            </w:pPr>
            <w:r w:rsidRPr="00EF6ABA">
              <w:rPr>
                <w:b/>
                <w:caps/>
                <w:smallCaps w:val="0"/>
              </w:rPr>
              <w:t>DATE OF SOLICITATION:</w:t>
            </w:r>
          </w:p>
        </w:tc>
        <w:tc>
          <w:tcPr>
            <w:tcW w:w="5377" w:type="dxa"/>
            <w:tcBorders>
              <w:top w:val="single" w:sz="4" w:space="0" w:color="auto"/>
            </w:tcBorders>
          </w:tcPr>
          <w:p w14:paraId="240865A7" w14:textId="59EB1B49" w:rsidR="00037646" w:rsidRPr="00EF6ABA" w:rsidRDefault="003B6C15" w:rsidP="00EF6ABA">
            <w:pPr>
              <w:rPr>
                <w:smallCaps w:val="0"/>
              </w:rPr>
            </w:pPr>
            <w:r>
              <w:rPr>
                <w:smallCaps w:val="0"/>
              </w:rPr>
              <w:t>10/2/2026</w:t>
            </w:r>
          </w:p>
        </w:tc>
      </w:tr>
      <w:tr w:rsidR="00456A9A" w:rsidRPr="00EF6ABA" w14:paraId="2C55B617" w14:textId="77777777" w:rsidTr="00611E7F">
        <w:tc>
          <w:tcPr>
            <w:tcW w:w="4657" w:type="dxa"/>
            <w:shd w:val="clear" w:color="auto" w:fill="D9D9D9"/>
          </w:tcPr>
          <w:p w14:paraId="6DAFEC64" w14:textId="77777777" w:rsidR="00456A9A" w:rsidRPr="00EF6ABA" w:rsidRDefault="00456A9A" w:rsidP="00EF6ABA">
            <w:pPr>
              <w:rPr>
                <w:b/>
                <w:caps/>
                <w:smallCaps w:val="0"/>
              </w:rPr>
            </w:pPr>
            <w:r w:rsidRPr="00EF6ABA">
              <w:rPr>
                <w:b/>
                <w:caps/>
                <w:smallCaps w:val="0"/>
                <w:color w:val="auto"/>
              </w:rPr>
              <w:t>CLOSING DATE:</w:t>
            </w:r>
          </w:p>
        </w:tc>
        <w:tc>
          <w:tcPr>
            <w:tcW w:w="5377" w:type="dxa"/>
          </w:tcPr>
          <w:p w14:paraId="110C9FA8" w14:textId="0FC8C4E1" w:rsidR="00456A9A" w:rsidRPr="00EF6ABA" w:rsidRDefault="003B6C15" w:rsidP="00EF6ABA">
            <w:pPr>
              <w:rPr>
                <w:smallCaps w:val="0"/>
              </w:rPr>
            </w:pPr>
            <w:r>
              <w:rPr>
                <w:smallCaps w:val="0"/>
              </w:rPr>
              <w:t>10/19/2026</w:t>
            </w:r>
          </w:p>
        </w:tc>
      </w:tr>
      <w:tr w:rsidR="00456A9A" w:rsidRPr="00EF6ABA" w14:paraId="29AAAF80" w14:textId="77777777" w:rsidTr="00611E7F">
        <w:tc>
          <w:tcPr>
            <w:tcW w:w="4657" w:type="dxa"/>
            <w:shd w:val="clear" w:color="auto" w:fill="D9D9D9"/>
          </w:tcPr>
          <w:p w14:paraId="6F3763D3" w14:textId="77777777" w:rsidR="00456A9A" w:rsidRPr="00EF6ABA" w:rsidRDefault="00456A9A" w:rsidP="00EF6ABA">
            <w:pPr>
              <w:rPr>
                <w:b/>
                <w:caps/>
                <w:smallCaps w:val="0"/>
              </w:rPr>
            </w:pPr>
            <w:r w:rsidRPr="00EF6ABA">
              <w:rPr>
                <w:b/>
                <w:caps/>
                <w:smallCaps w:val="0"/>
                <w:color w:val="auto"/>
              </w:rPr>
              <w:t>LAST DATE TO SUBMIT QUESTIONS:</w:t>
            </w:r>
          </w:p>
        </w:tc>
        <w:tc>
          <w:tcPr>
            <w:tcW w:w="5377" w:type="dxa"/>
          </w:tcPr>
          <w:p w14:paraId="3AFD7CD4" w14:textId="69CD31CF" w:rsidR="00456A9A" w:rsidRPr="00EF6ABA" w:rsidRDefault="003B6C15" w:rsidP="00EF6ABA">
            <w:pPr>
              <w:rPr>
                <w:smallCaps w:val="0"/>
              </w:rPr>
            </w:pPr>
            <w:r>
              <w:rPr>
                <w:smallCaps w:val="0"/>
              </w:rPr>
              <w:t>10/12/2026</w:t>
            </w:r>
          </w:p>
        </w:tc>
      </w:tr>
      <w:tr w:rsidR="00456A9A" w:rsidRPr="00EF6ABA" w14:paraId="5EFA1673" w14:textId="77777777" w:rsidTr="00611E7F">
        <w:tc>
          <w:tcPr>
            <w:tcW w:w="4657" w:type="dxa"/>
            <w:shd w:val="clear" w:color="auto" w:fill="D9D9D9"/>
          </w:tcPr>
          <w:p w14:paraId="141B9D37" w14:textId="77777777" w:rsidR="00456A9A" w:rsidRPr="00EF6ABA" w:rsidRDefault="005A4F8D" w:rsidP="00EF6ABA">
            <w:pPr>
              <w:rPr>
                <w:b/>
                <w:caps/>
                <w:smallCaps w:val="0"/>
              </w:rPr>
            </w:pPr>
            <w:r w:rsidRPr="00EF6ABA">
              <w:rPr>
                <w:b/>
                <w:caps/>
                <w:smallCaps w:val="0"/>
              </w:rPr>
              <w:t>anticipated selection date:</w:t>
            </w:r>
          </w:p>
        </w:tc>
        <w:tc>
          <w:tcPr>
            <w:tcW w:w="5377" w:type="dxa"/>
          </w:tcPr>
          <w:p w14:paraId="026B070C" w14:textId="410F5881" w:rsidR="00456A9A" w:rsidRPr="00EF6ABA" w:rsidRDefault="003B6C15" w:rsidP="00EF6ABA">
            <w:pPr>
              <w:jc w:val="both"/>
              <w:rPr>
                <w:smallCaps w:val="0"/>
              </w:rPr>
            </w:pPr>
            <w:r>
              <w:rPr>
                <w:smallCaps w:val="0"/>
              </w:rPr>
              <w:t>November</w:t>
            </w:r>
            <w:r w:rsidR="00C23619" w:rsidRPr="00EF6ABA">
              <w:rPr>
                <w:smallCaps w:val="0"/>
              </w:rPr>
              <w:t>/</w:t>
            </w:r>
            <w:r w:rsidR="004A197F">
              <w:rPr>
                <w:smallCaps w:val="0"/>
              </w:rPr>
              <w:t>2026</w:t>
            </w:r>
          </w:p>
        </w:tc>
      </w:tr>
    </w:tbl>
    <w:p w14:paraId="3B3C115F" w14:textId="77777777" w:rsidR="00E461CA" w:rsidRPr="00AF3FD1" w:rsidRDefault="00E461CA">
      <w:pPr>
        <w:rPr>
          <w:b/>
        </w:rPr>
      </w:pPr>
    </w:p>
    <w:p w14:paraId="0A7340F5" w14:textId="77777777" w:rsidR="00D15D3F" w:rsidRDefault="00D15D3F">
      <w:pPr>
        <w:rPr>
          <w:b/>
        </w:rPr>
      </w:pPr>
    </w:p>
    <w:p w14:paraId="028FA982" w14:textId="77777777" w:rsidR="00E461CA" w:rsidRPr="00844A73" w:rsidRDefault="00E461CA" w:rsidP="009454BB">
      <w:pPr>
        <w:jc w:val="center"/>
        <w:rPr>
          <w:b/>
          <w:sz w:val="22"/>
          <w:szCs w:val="22"/>
          <w:highlight w:val="lightGray"/>
        </w:rPr>
      </w:pPr>
      <w:r w:rsidRPr="00844A73">
        <w:rPr>
          <w:b/>
          <w:sz w:val="22"/>
          <w:szCs w:val="22"/>
          <w:highlight w:val="lightGray"/>
          <w:u w:val="single"/>
        </w:rPr>
        <w:t>PROJECT DESCRIPTION</w:t>
      </w:r>
    </w:p>
    <w:p w14:paraId="5C66A409" w14:textId="77777777" w:rsidR="00844A73" w:rsidRPr="00844A73" w:rsidRDefault="00844A73">
      <w:pPr>
        <w:ind w:left="4320" w:firstLine="720"/>
        <w:rPr>
          <w:b/>
          <w:bCs/>
          <w:smallCaps w:val="0"/>
          <w:color w:val="FF0000"/>
          <w:sz w:val="22"/>
          <w:szCs w:val="22"/>
        </w:rPr>
      </w:pPr>
    </w:p>
    <w:p w14:paraId="68AFD5DF" w14:textId="316CF0F4" w:rsidR="00844A73" w:rsidRPr="00844A73" w:rsidRDefault="00984348" w:rsidP="00876395">
      <w:pPr>
        <w:jc w:val="center"/>
        <w:rPr>
          <w:smallCaps w:val="0"/>
          <w:sz w:val="22"/>
          <w:szCs w:val="22"/>
        </w:rPr>
      </w:pPr>
      <w:r>
        <w:rPr>
          <w:smallCaps w:val="0"/>
          <w:color w:val="FF0000"/>
          <w:sz w:val="22"/>
          <w:szCs w:val="22"/>
        </w:rPr>
        <w:t>Adams Lane (CR 608) Bridge over AMTRAK in North Brunswick Twp, Middlesex County</w:t>
      </w:r>
      <w:r w:rsidR="00844A73" w:rsidRPr="00844A73">
        <w:rPr>
          <w:smallCaps w:val="0"/>
          <w:color w:val="FF0000"/>
          <w:sz w:val="22"/>
          <w:szCs w:val="22"/>
        </w:rPr>
        <w:t>.</w:t>
      </w:r>
    </w:p>
    <w:p w14:paraId="3CACAC5F" w14:textId="77777777" w:rsidR="00844A73" w:rsidRDefault="00844A73" w:rsidP="00AF3FD1">
      <w:pPr>
        <w:rPr>
          <w:smallCaps w:val="0"/>
          <w:color w:val="FF0000"/>
          <w:sz w:val="22"/>
          <w:szCs w:val="22"/>
        </w:rPr>
      </w:pPr>
    </w:p>
    <w:p w14:paraId="475D829E" w14:textId="77777777" w:rsidR="00A12671" w:rsidRPr="00844A73" w:rsidRDefault="00A12671" w:rsidP="00AF3FD1">
      <w:pPr>
        <w:rPr>
          <w:smallCaps w:val="0"/>
          <w:sz w:val="22"/>
          <w:szCs w:val="22"/>
        </w:rPr>
      </w:pPr>
    </w:p>
    <w:p w14:paraId="6968B386" w14:textId="77777777" w:rsidR="00E461CA" w:rsidRPr="00844A73" w:rsidRDefault="00D15D3F" w:rsidP="00AF3FD1">
      <w:pPr>
        <w:ind w:left="4320" w:firstLine="720"/>
        <w:rPr>
          <w:sz w:val="22"/>
          <w:szCs w:val="22"/>
          <w:highlight w:val="lightGray"/>
        </w:rPr>
      </w:pPr>
      <w:r>
        <w:rPr>
          <w:b/>
          <w:bCs/>
          <w:smallCaps w:val="0"/>
          <w:color w:val="FF0000"/>
        </w:rPr>
        <w:br w:type="page"/>
      </w:r>
    </w:p>
    <w:p w14:paraId="70BC0A7F" w14:textId="77777777" w:rsidR="00E461CA" w:rsidRPr="00844A73" w:rsidRDefault="00E461CA">
      <w:pPr>
        <w:pStyle w:val="Heading3"/>
        <w:rPr>
          <w:sz w:val="22"/>
          <w:szCs w:val="22"/>
        </w:rPr>
      </w:pPr>
      <w:r w:rsidRPr="00844A73">
        <w:rPr>
          <w:sz w:val="22"/>
          <w:szCs w:val="22"/>
          <w:highlight w:val="lightGray"/>
        </w:rPr>
        <w:lastRenderedPageBreak/>
        <w:t>ELIGIBLE FIRMS</w:t>
      </w:r>
    </w:p>
    <w:p w14:paraId="78EB9CC6" w14:textId="77777777" w:rsidR="00E461CA" w:rsidRPr="00844A73" w:rsidRDefault="00E461CA">
      <w:pPr>
        <w:jc w:val="center"/>
        <w:rPr>
          <w:b/>
          <w:sz w:val="22"/>
          <w:szCs w:val="22"/>
        </w:rPr>
      </w:pPr>
    </w:p>
    <w:p w14:paraId="01EA54D7" w14:textId="16125412" w:rsidR="00E461CA" w:rsidRPr="00844A73" w:rsidRDefault="00E461CA">
      <w:pPr>
        <w:jc w:val="both"/>
        <w:rPr>
          <w:sz w:val="22"/>
          <w:szCs w:val="22"/>
        </w:rPr>
      </w:pPr>
      <w:r w:rsidRPr="00844A73">
        <w:rPr>
          <w:bCs/>
          <w:smallCaps w:val="0"/>
          <w:sz w:val="22"/>
          <w:szCs w:val="22"/>
        </w:rPr>
        <w:t>See the attached list of firms that are presently prequalified for this project.  These firms are eligible to submit a Technical Proposal.</w:t>
      </w:r>
      <w:r w:rsidRPr="00844A73">
        <w:rPr>
          <w:b/>
          <w:smallCaps w:val="0"/>
          <w:sz w:val="22"/>
          <w:szCs w:val="22"/>
        </w:rPr>
        <w:t xml:space="preserve"> </w:t>
      </w:r>
      <w:r w:rsidRPr="00844A73">
        <w:rPr>
          <w:bCs/>
          <w:smallCaps w:val="0"/>
          <w:sz w:val="22"/>
          <w:szCs w:val="22"/>
        </w:rPr>
        <w:t xml:space="preserve">If your firm is not on this list, your </w:t>
      </w:r>
      <w:r w:rsidRPr="00844A73">
        <w:rPr>
          <w:smallCaps w:val="0"/>
          <w:sz w:val="22"/>
          <w:szCs w:val="22"/>
        </w:rPr>
        <w:t xml:space="preserve">Technical Proposal will only be accepted if your firm becomes prequalified with the NJDOT </w:t>
      </w:r>
      <w:r w:rsidR="00C1022B" w:rsidRPr="00844A73">
        <w:rPr>
          <w:b/>
          <w:bCs/>
          <w:smallCaps w:val="0"/>
          <w:sz w:val="22"/>
          <w:szCs w:val="22"/>
          <w:u w:val="single"/>
        </w:rPr>
        <w:t xml:space="preserve">as of </w:t>
      </w:r>
      <w:r w:rsidR="00BD7801">
        <w:rPr>
          <w:b/>
          <w:bCs/>
          <w:smallCaps w:val="0"/>
          <w:sz w:val="22"/>
          <w:szCs w:val="22"/>
          <w:u w:val="single"/>
        </w:rPr>
        <w:t>10</w:t>
      </w:r>
      <w:r w:rsidR="00C1022B" w:rsidRPr="00844A73">
        <w:rPr>
          <w:b/>
          <w:bCs/>
          <w:smallCaps w:val="0"/>
          <w:sz w:val="22"/>
          <w:szCs w:val="22"/>
          <w:u w:val="single"/>
        </w:rPr>
        <w:t xml:space="preserve">:00 </w:t>
      </w:r>
      <w:r w:rsidR="00BD7801">
        <w:rPr>
          <w:b/>
          <w:bCs/>
          <w:smallCaps w:val="0"/>
          <w:sz w:val="22"/>
          <w:szCs w:val="22"/>
          <w:u w:val="single"/>
        </w:rPr>
        <w:t>A</w:t>
      </w:r>
      <w:r w:rsidRPr="00844A73">
        <w:rPr>
          <w:b/>
          <w:bCs/>
          <w:smallCaps w:val="0"/>
          <w:sz w:val="22"/>
          <w:szCs w:val="22"/>
          <w:u w:val="single"/>
        </w:rPr>
        <w:t>M on the closing date of this solicitation</w:t>
      </w:r>
      <w:r w:rsidRPr="00844A73">
        <w:rPr>
          <w:smallCaps w:val="0"/>
          <w:sz w:val="22"/>
          <w:szCs w:val="22"/>
        </w:rPr>
        <w:t xml:space="preserve"> in the following discipline(s) and level of service. Firms are urged to call Professional Services at 609-</w:t>
      </w:r>
      <w:r w:rsidR="00D15D3F" w:rsidRPr="00844A73">
        <w:rPr>
          <w:smallCaps w:val="0"/>
          <w:sz w:val="22"/>
          <w:szCs w:val="22"/>
        </w:rPr>
        <w:t>963-2324</w:t>
      </w:r>
      <w:r w:rsidRPr="00844A73">
        <w:rPr>
          <w:smallCaps w:val="0"/>
          <w:sz w:val="22"/>
          <w:szCs w:val="22"/>
        </w:rPr>
        <w:t xml:space="preserve"> if your firm is not on the attached eligible firm listing but intends to submit a Technical Proposal</w:t>
      </w:r>
      <w:r w:rsidRPr="00844A73">
        <w:rPr>
          <w:sz w:val="22"/>
          <w:szCs w:val="22"/>
        </w:rPr>
        <w:t>.</w:t>
      </w:r>
    </w:p>
    <w:p w14:paraId="15C567CB" w14:textId="77777777" w:rsidR="00E461CA" w:rsidRPr="00844A73" w:rsidRDefault="00E461CA">
      <w:pPr>
        <w:jc w:val="both"/>
        <w:rPr>
          <w:sz w:val="22"/>
          <w:szCs w:val="22"/>
        </w:rPr>
      </w:pPr>
    </w:p>
    <w:tbl>
      <w:tblPr>
        <w:tblW w:w="0" w:type="auto"/>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3690"/>
      </w:tblGrid>
      <w:tr w:rsidR="00E461CA" w:rsidRPr="00844A73" w14:paraId="2275B4B9" w14:textId="77777777">
        <w:tc>
          <w:tcPr>
            <w:tcW w:w="3510" w:type="dxa"/>
            <w:shd w:val="pct10" w:color="auto" w:fill="FFFFFF"/>
          </w:tcPr>
          <w:p w14:paraId="512B8641" w14:textId="77777777" w:rsidR="00E461CA" w:rsidRPr="00C946A4" w:rsidRDefault="00E461CA">
            <w:pPr>
              <w:jc w:val="center"/>
              <w:rPr>
                <w:b/>
              </w:rPr>
            </w:pPr>
            <w:r w:rsidRPr="00C946A4">
              <w:rPr>
                <w:b/>
              </w:rPr>
              <w:t>DISCIPLINE (S)</w:t>
            </w:r>
          </w:p>
        </w:tc>
        <w:tc>
          <w:tcPr>
            <w:tcW w:w="3690" w:type="dxa"/>
            <w:shd w:val="pct10" w:color="auto" w:fill="FFFFFF"/>
          </w:tcPr>
          <w:p w14:paraId="0DCA3C3D" w14:textId="77777777" w:rsidR="00E461CA" w:rsidRPr="00C946A4" w:rsidRDefault="00E461CA">
            <w:pPr>
              <w:jc w:val="center"/>
              <w:rPr>
                <w:b/>
              </w:rPr>
            </w:pPr>
            <w:r w:rsidRPr="00C946A4">
              <w:rPr>
                <w:b/>
              </w:rPr>
              <w:t>LEVEL OF SERVICE</w:t>
            </w:r>
          </w:p>
        </w:tc>
      </w:tr>
      <w:tr w:rsidR="00E461CA" w:rsidRPr="00844A73" w14:paraId="5DA13403" w14:textId="77777777">
        <w:tc>
          <w:tcPr>
            <w:tcW w:w="3510" w:type="dxa"/>
          </w:tcPr>
          <w:p w14:paraId="18A2D867" w14:textId="77777777" w:rsidR="00E461CA" w:rsidRPr="00C946A4" w:rsidRDefault="00C946A4">
            <w:pPr>
              <w:jc w:val="center"/>
              <w:rPr>
                <w:b/>
                <w:color w:val="auto"/>
              </w:rPr>
            </w:pPr>
            <w:r w:rsidRPr="00C946A4">
              <w:rPr>
                <w:b/>
                <w:color w:val="auto"/>
              </w:rPr>
              <w:t>C-6</w:t>
            </w:r>
          </w:p>
        </w:tc>
        <w:tc>
          <w:tcPr>
            <w:tcW w:w="3690" w:type="dxa"/>
          </w:tcPr>
          <w:p w14:paraId="3A54ADED" w14:textId="1B3CCCBE" w:rsidR="00E461CA" w:rsidRPr="00C946A4" w:rsidRDefault="00984348">
            <w:pPr>
              <w:jc w:val="center"/>
              <w:rPr>
                <w:b/>
                <w:color w:val="FF0000"/>
              </w:rPr>
            </w:pPr>
            <w:r>
              <w:rPr>
                <w:b/>
                <w:color w:val="FF0000"/>
              </w:rPr>
              <w:t>A</w:t>
            </w:r>
          </w:p>
        </w:tc>
      </w:tr>
    </w:tbl>
    <w:p w14:paraId="0C554BE8" w14:textId="77777777" w:rsidR="00E461CA" w:rsidRPr="00844A73" w:rsidRDefault="00E461CA">
      <w:pPr>
        <w:rPr>
          <w:b/>
          <w:sz w:val="22"/>
          <w:szCs w:val="22"/>
        </w:rPr>
      </w:pPr>
    </w:p>
    <w:p w14:paraId="3F4DBD93" w14:textId="77777777" w:rsidR="00D15D3F" w:rsidRPr="00844A73" w:rsidRDefault="008D0D3B" w:rsidP="00D15D3F">
      <w:pPr>
        <w:jc w:val="both"/>
        <w:rPr>
          <w:smallCaps w:val="0"/>
          <w:sz w:val="22"/>
          <w:szCs w:val="22"/>
        </w:rPr>
      </w:pPr>
      <w:r w:rsidRPr="00844A73">
        <w:rPr>
          <w:smallCaps w:val="0"/>
          <w:sz w:val="22"/>
          <w:szCs w:val="22"/>
        </w:rPr>
        <w:t xml:space="preserve">Only </w:t>
      </w:r>
      <w:r w:rsidRPr="00844A73">
        <w:rPr>
          <w:b/>
          <w:smallCaps w:val="0"/>
          <w:sz w:val="22"/>
          <w:szCs w:val="22"/>
        </w:rPr>
        <w:t>one (1)</w:t>
      </w:r>
      <w:r w:rsidRPr="00844A73">
        <w:rPr>
          <w:smallCaps w:val="0"/>
          <w:sz w:val="22"/>
          <w:szCs w:val="22"/>
        </w:rPr>
        <w:t xml:space="preserve"> technical proposal submission is allowed per firm (no teams) unless otherwise noted on page 1 of this solicitation.  </w:t>
      </w:r>
      <w:r w:rsidR="00D15D3F" w:rsidRPr="00844A73">
        <w:rPr>
          <w:smallCaps w:val="0"/>
          <w:sz w:val="22"/>
          <w:szCs w:val="22"/>
        </w:rPr>
        <w:t>The Department shall evaluate the technical qualifications and experience of the firm’s project team and select the most highly qualified team to perform the projects.</w:t>
      </w:r>
    </w:p>
    <w:p w14:paraId="246E9662" w14:textId="77777777" w:rsidR="00D15D3F" w:rsidRPr="00844A73" w:rsidRDefault="00D15D3F">
      <w:pPr>
        <w:jc w:val="both"/>
        <w:rPr>
          <w:smallCaps w:val="0"/>
          <w:sz w:val="22"/>
          <w:szCs w:val="22"/>
        </w:rPr>
      </w:pPr>
    </w:p>
    <w:p w14:paraId="418BE93F" w14:textId="2EF2F536" w:rsidR="00E461CA" w:rsidRPr="00844A73" w:rsidRDefault="006750BA">
      <w:pPr>
        <w:jc w:val="both"/>
        <w:rPr>
          <w:smallCaps w:val="0"/>
          <w:sz w:val="22"/>
          <w:szCs w:val="22"/>
        </w:rPr>
      </w:pPr>
      <w:r w:rsidRPr="00844A73">
        <w:rPr>
          <w:smallCaps w:val="0"/>
          <w:sz w:val="22"/>
          <w:szCs w:val="22"/>
        </w:rPr>
        <w:t>Sub</w:t>
      </w:r>
      <w:r w:rsidR="00E461CA" w:rsidRPr="00844A73">
        <w:rPr>
          <w:smallCaps w:val="0"/>
          <w:sz w:val="22"/>
          <w:szCs w:val="22"/>
        </w:rPr>
        <w:t xml:space="preserve">consultants that plan to participate in this solicitation </w:t>
      </w:r>
      <w:r w:rsidR="00C46105">
        <w:rPr>
          <w:smallCaps w:val="0"/>
          <w:sz w:val="22"/>
          <w:szCs w:val="22"/>
        </w:rPr>
        <w:t>should</w:t>
      </w:r>
      <w:r w:rsidR="00E461CA" w:rsidRPr="00844A73">
        <w:rPr>
          <w:smallCaps w:val="0"/>
          <w:sz w:val="22"/>
          <w:szCs w:val="22"/>
        </w:rPr>
        <w:t xml:space="preserve"> be cost basis approved by the NJDOT </w:t>
      </w:r>
      <w:r w:rsidR="00C1022B" w:rsidRPr="00844A73">
        <w:rPr>
          <w:smallCaps w:val="0"/>
          <w:sz w:val="22"/>
          <w:szCs w:val="22"/>
          <w:u w:val="single"/>
        </w:rPr>
        <w:t xml:space="preserve">as of </w:t>
      </w:r>
      <w:r w:rsidR="00BD7801">
        <w:rPr>
          <w:smallCaps w:val="0"/>
          <w:sz w:val="22"/>
          <w:szCs w:val="22"/>
          <w:u w:val="single"/>
        </w:rPr>
        <w:t>10</w:t>
      </w:r>
      <w:r w:rsidR="00C1022B" w:rsidRPr="00844A73">
        <w:rPr>
          <w:smallCaps w:val="0"/>
          <w:sz w:val="22"/>
          <w:szCs w:val="22"/>
          <w:u w:val="single"/>
        </w:rPr>
        <w:t xml:space="preserve">:00 </w:t>
      </w:r>
      <w:r w:rsidR="00BD7801">
        <w:rPr>
          <w:smallCaps w:val="0"/>
          <w:sz w:val="22"/>
          <w:szCs w:val="22"/>
          <w:u w:val="single"/>
        </w:rPr>
        <w:t>A</w:t>
      </w:r>
      <w:r w:rsidR="00E461CA" w:rsidRPr="00844A73">
        <w:rPr>
          <w:smallCaps w:val="0"/>
          <w:sz w:val="22"/>
          <w:szCs w:val="22"/>
          <w:u w:val="single"/>
        </w:rPr>
        <w:t>M on the closing date of this solicitation</w:t>
      </w:r>
      <w:r w:rsidR="00E461CA" w:rsidRPr="00844A73">
        <w:rPr>
          <w:smallCaps w:val="0"/>
          <w:sz w:val="22"/>
          <w:szCs w:val="22"/>
        </w:rPr>
        <w:t>.  Failure to comply with this requirement may result in disqualification from the Project.</w:t>
      </w:r>
      <w:r w:rsidR="00D15D3F" w:rsidRPr="00844A73">
        <w:rPr>
          <w:smallCaps w:val="0"/>
          <w:sz w:val="22"/>
          <w:szCs w:val="22"/>
        </w:rPr>
        <w:t xml:space="preserve">  Cost Basis Approval can take several weeks to complete.</w:t>
      </w:r>
    </w:p>
    <w:p w14:paraId="2F7FDFD8" w14:textId="77777777" w:rsidR="00E461CA" w:rsidRPr="00844A73" w:rsidRDefault="00E461CA">
      <w:pPr>
        <w:jc w:val="both"/>
        <w:rPr>
          <w:smallCaps w:val="0"/>
          <w:sz w:val="22"/>
          <w:szCs w:val="22"/>
        </w:rPr>
      </w:pPr>
    </w:p>
    <w:p w14:paraId="57BB1FA8" w14:textId="77777777" w:rsidR="00E461CA" w:rsidRPr="00844A73" w:rsidRDefault="00E461CA">
      <w:pPr>
        <w:pStyle w:val="BodyText2"/>
        <w:rPr>
          <w:smallCaps w:val="0"/>
          <w:sz w:val="22"/>
          <w:szCs w:val="22"/>
        </w:rPr>
      </w:pPr>
      <w:r w:rsidRPr="00844A73">
        <w:rPr>
          <w:smallCaps w:val="0"/>
          <w:sz w:val="22"/>
          <w:szCs w:val="22"/>
        </w:rPr>
        <w:t xml:space="preserve">Firms wanting to Joint Venture may do so by returning a completed Statement of Joint Venture as part of their submission of a Technical Proposal. Each firm participating in the Joint Venture must be prequalified by the NJDOT. Each discipline and level of service requirement of a project must be satisfied by at least one member of the Joint Venture. </w:t>
      </w:r>
      <w:r w:rsidR="008466EB" w:rsidRPr="00844A73">
        <w:rPr>
          <w:smallCaps w:val="0"/>
          <w:sz w:val="22"/>
          <w:szCs w:val="22"/>
        </w:rPr>
        <w:t>Please refer to our website for the Statement of Joint Venture form.</w:t>
      </w:r>
    </w:p>
    <w:p w14:paraId="40BA6718" w14:textId="77777777" w:rsidR="00AF3FD1" w:rsidRDefault="00E461CA" w:rsidP="00E6487C">
      <w:pPr>
        <w:pStyle w:val="Heading3"/>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left"/>
        <w:rPr>
          <w:b w:val="0"/>
          <w:sz w:val="22"/>
          <w:szCs w:val="22"/>
        </w:rPr>
      </w:pPr>
      <w:r w:rsidRPr="00844A73">
        <w:rPr>
          <w:b w:val="0"/>
          <w:sz w:val="22"/>
          <w:szCs w:val="22"/>
        </w:rPr>
        <w:t xml:space="preserve">                                                                         </w:t>
      </w:r>
    </w:p>
    <w:p w14:paraId="4A11CF3F" w14:textId="77777777" w:rsidR="00224456" w:rsidRPr="00224456" w:rsidRDefault="00224456" w:rsidP="00224456">
      <w:pPr>
        <w:rPr>
          <w:highlight w:val="lightGray"/>
        </w:rPr>
      </w:pPr>
    </w:p>
    <w:p w14:paraId="28488153" w14:textId="77777777" w:rsidR="00E461CA" w:rsidRPr="00844A73" w:rsidRDefault="00E461CA">
      <w:pPr>
        <w:pStyle w:val="Heading3"/>
        <w:rPr>
          <w:sz w:val="22"/>
          <w:szCs w:val="22"/>
        </w:rPr>
      </w:pPr>
      <w:r w:rsidRPr="00844A73">
        <w:rPr>
          <w:sz w:val="22"/>
          <w:szCs w:val="22"/>
          <w:highlight w:val="lightGray"/>
        </w:rPr>
        <w:t>CERTIFIED FIRM UTILIZATION</w:t>
      </w:r>
      <w:r w:rsidRPr="00844A73">
        <w:rPr>
          <w:sz w:val="22"/>
          <w:szCs w:val="22"/>
        </w:rPr>
        <w:t xml:space="preserve"> </w:t>
      </w:r>
    </w:p>
    <w:p w14:paraId="0096140A" w14:textId="77777777" w:rsidR="00E461CA" w:rsidRPr="00844A73" w:rsidRDefault="00E461CA">
      <w:pPr>
        <w:rPr>
          <w:smallCaps w:val="0"/>
          <w:sz w:val="22"/>
          <w:szCs w:val="22"/>
        </w:rPr>
      </w:pPr>
    </w:p>
    <w:p w14:paraId="4D1666D9" w14:textId="7E980466" w:rsidR="00876395" w:rsidRPr="00C52FE7" w:rsidRDefault="00876395" w:rsidP="00876395">
      <w:pPr>
        <w:jc w:val="both"/>
        <w:rPr>
          <w:smallCaps w:val="0"/>
          <w:sz w:val="22"/>
          <w:szCs w:val="22"/>
        </w:rPr>
      </w:pPr>
      <w:bookmarkStart w:id="0" w:name="_Hlk141695551"/>
      <w:r w:rsidRPr="00C52FE7">
        <w:rPr>
          <w:bCs/>
          <w:smallCaps w:val="0"/>
          <w:sz w:val="22"/>
          <w:szCs w:val="22"/>
        </w:rPr>
        <w:t xml:space="preserve">Proof of </w:t>
      </w:r>
      <w:r>
        <w:rPr>
          <w:bCs/>
          <w:smallCaps w:val="0"/>
          <w:sz w:val="22"/>
          <w:szCs w:val="22"/>
        </w:rPr>
        <w:t>SBE</w:t>
      </w:r>
      <w:r w:rsidRPr="00C52FE7">
        <w:rPr>
          <w:bCs/>
          <w:smallCaps w:val="0"/>
          <w:sz w:val="22"/>
          <w:szCs w:val="22"/>
        </w:rPr>
        <w:t xml:space="preserve"> prime or subconsultant registration will be required upon submission of the technical proposal.  Firms can register as an </w:t>
      </w:r>
      <w:r>
        <w:rPr>
          <w:bCs/>
          <w:smallCaps w:val="0"/>
          <w:sz w:val="22"/>
          <w:szCs w:val="22"/>
        </w:rPr>
        <w:t>SBE</w:t>
      </w:r>
      <w:r w:rsidRPr="00C52FE7">
        <w:rPr>
          <w:bCs/>
          <w:smallCaps w:val="0"/>
          <w:sz w:val="22"/>
          <w:szCs w:val="22"/>
        </w:rPr>
        <w:t xml:space="preserve"> or can check if a firm is registered as an </w:t>
      </w:r>
      <w:r>
        <w:rPr>
          <w:bCs/>
          <w:smallCaps w:val="0"/>
          <w:sz w:val="22"/>
          <w:szCs w:val="22"/>
        </w:rPr>
        <w:t>SBE</w:t>
      </w:r>
      <w:r w:rsidRPr="00C52FE7">
        <w:rPr>
          <w:bCs/>
          <w:smallCaps w:val="0"/>
          <w:sz w:val="22"/>
          <w:szCs w:val="22"/>
        </w:rPr>
        <w:t xml:space="preserve"> at</w:t>
      </w:r>
      <w:r>
        <w:rPr>
          <w:bCs/>
          <w:smallCaps w:val="0"/>
          <w:sz w:val="22"/>
          <w:szCs w:val="22"/>
        </w:rPr>
        <w:t xml:space="preserve"> the</w:t>
      </w:r>
      <w:r w:rsidRPr="00C52FE7">
        <w:rPr>
          <w:bCs/>
          <w:smallCaps w:val="0"/>
          <w:sz w:val="22"/>
          <w:szCs w:val="22"/>
        </w:rPr>
        <w:t xml:space="preserve"> </w:t>
      </w:r>
      <w:hyperlink r:id="rId8" w:history="1">
        <w:r w:rsidRPr="0083386D">
          <w:rPr>
            <w:rStyle w:val="Hyperlink"/>
            <w:bCs/>
            <w:smallCaps w:val="0"/>
            <w:sz w:val="22"/>
            <w:szCs w:val="22"/>
          </w:rPr>
          <w:t>NJDOT Civil Rights website</w:t>
        </w:r>
      </w:hyperlink>
      <w:r w:rsidRPr="00C52FE7">
        <w:rPr>
          <w:sz w:val="22"/>
          <w:szCs w:val="22"/>
        </w:rPr>
        <w:t xml:space="preserve">.  </w:t>
      </w:r>
      <w:r w:rsidRPr="00C52FE7">
        <w:rPr>
          <w:smallCaps w:val="0"/>
          <w:sz w:val="22"/>
          <w:szCs w:val="22"/>
        </w:rPr>
        <w:t>All firms to be utilized to meet the Goals should be listed under the Administrative Requirements in Section 2 of the solicitation.  Failure to make a good faith effort to meet the established goal</w:t>
      </w:r>
      <w:r w:rsidRPr="00C52FE7">
        <w:rPr>
          <w:smallCaps w:val="0"/>
          <w:color w:val="FF0000"/>
          <w:sz w:val="22"/>
          <w:szCs w:val="22"/>
        </w:rPr>
        <w:t xml:space="preserve"> </w:t>
      </w:r>
      <w:r w:rsidRPr="00C52FE7">
        <w:rPr>
          <w:smallCaps w:val="0"/>
          <w:sz w:val="22"/>
          <w:szCs w:val="22"/>
        </w:rPr>
        <w:t xml:space="preserve">may be cause for canceling negotiations with a selected firm and selecting a new firm. </w:t>
      </w:r>
    </w:p>
    <w:bookmarkEnd w:id="0"/>
    <w:p w14:paraId="6F74634D" w14:textId="77777777" w:rsidR="00876395" w:rsidRDefault="00876395" w:rsidP="00876395">
      <w:pPr>
        <w:rPr>
          <w:smallCaps w:val="0"/>
          <w:color w:val="auto"/>
          <w:sz w:val="20"/>
          <w:szCs w:val="20"/>
          <w:highlight w:val="yellow"/>
        </w:rPr>
      </w:pPr>
    </w:p>
    <w:p w14:paraId="5F128452" w14:textId="1FD78FAF" w:rsidR="00876395" w:rsidRPr="00FF44AC" w:rsidRDefault="00876395" w:rsidP="00876395">
      <w:pPr>
        <w:jc w:val="center"/>
        <w:rPr>
          <w:smallCaps w:val="0"/>
          <w:color w:val="auto"/>
          <w:sz w:val="20"/>
          <w:szCs w:val="2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1530"/>
        <w:gridCol w:w="6120"/>
      </w:tblGrid>
      <w:tr w:rsidR="00876395" w:rsidRPr="00844A73" w14:paraId="3E388536" w14:textId="77777777" w:rsidTr="005A57AF">
        <w:trPr>
          <w:trHeight w:val="1313"/>
        </w:trPr>
        <w:tc>
          <w:tcPr>
            <w:tcW w:w="1710" w:type="dxa"/>
            <w:shd w:val="clear" w:color="auto" w:fill="D9D9D9"/>
            <w:vAlign w:val="center"/>
          </w:tcPr>
          <w:p w14:paraId="646B27A9" w14:textId="77777777" w:rsidR="00876395" w:rsidRPr="00844A73" w:rsidRDefault="00876395" w:rsidP="005A57AF">
            <w:pPr>
              <w:rPr>
                <w:b/>
                <w:smallCaps w:val="0"/>
                <w:sz w:val="22"/>
                <w:szCs w:val="22"/>
              </w:rPr>
            </w:pPr>
            <w:r>
              <w:rPr>
                <w:smallCaps w:val="0"/>
                <w:sz w:val="22"/>
                <w:szCs w:val="22"/>
              </w:rPr>
              <w:t xml:space="preserve"> </w:t>
            </w:r>
            <w:r>
              <w:rPr>
                <w:b/>
                <w:smallCaps w:val="0"/>
                <w:sz w:val="22"/>
                <w:szCs w:val="22"/>
              </w:rPr>
              <w:t>State</w:t>
            </w:r>
            <w:r w:rsidRPr="00844A73">
              <w:rPr>
                <w:b/>
                <w:smallCaps w:val="0"/>
                <w:sz w:val="22"/>
                <w:szCs w:val="22"/>
              </w:rPr>
              <w:t xml:space="preserve"> Goal</w:t>
            </w:r>
            <w:r>
              <w:rPr>
                <w:b/>
                <w:smallCaps w:val="0"/>
                <w:sz w:val="22"/>
                <w:szCs w:val="22"/>
              </w:rPr>
              <w:t>:</w:t>
            </w:r>
          </w:p>
        </w:tc>
        <w:tc>
          <w:tcPr>
            <w:tcW w:w="1530" w:type="dxa"/>
            <w:vAlign w:val="center"/>
          </w:tcPr>
          <w:p w14:paraId="7DDD717B" w14:textId="4DC121D6" w:rsidR="00876395" w:rsidRPr="00844A73" w:rsidRDefault="00876395" w:rsidP="005A57AF">
            <w:pPr>
              <w:jc w:val="center"/>
              <w:rPr>
                <w:b/>
                <w:smallCaps w:val="0"/>
                <w:color w:val="auto"/>
                <w:sz w:val="22"/>
                <w:szCs w:val="22"/>
              </w:rPr>
            </w:pPr>
            <w:r>
              <w:rPr>
                <w:b/>
                <w:smallCaps w:val="0"/>
                <w:color w:val="auto"/>
                <w:sz w:val="22"/>
                <w:szCs w:val="22"/>
              </w:rPr>
              <w:t xml:space="preserve">25% </w:t>
            </w:r>
            <w:r w:rsidRPr="00844A73">
              <w:rPr>
                <w:b/>
                <w:smallCaps w:val="0"/>
                <w:color w:val="auto"/>
                <w:sz w:val="22"/>
                <w:szCs w:val="22"/>
              </w:rPr>
              <w:t>SBE</w:t>
            </w:r>
          </w:p>
        </w:tc>
        <w:tc>
          <w:tcPr>
            <w:tcW w:w="6120" w:type="dxa"/>
            <w:vAlign w:val="center"/>
          </w:tcPr>
          <w:p w14:paraId="33577BE3" w14:textId="77777777" w:rsidR="00876395" w:rsidRPr="00C52FE7" w:rsidRDefault="00876395" w:rsidP="005A57AF">
            <w:pPr>
              <w:autoSpaceDE w:val="0"/>
              <w:autoSpaceDN w:val="0"/>
              <w:adjustRightInd w:val="0"/>
              <w:rPr>
                <w:b/>
                <w:smallCaps w:val="0"/>
                <w:sz w:val="22"/>
                <w:szCs w:val="22"/>
              </w:rPr>
            </w:pPr>
            <w:r w:rsidRPr="00C52FE7">
              <w:rPr>
                <w:bCs/>
                <w:smallCaps w:val="0"/>
                <w:sz w:val="22"/>
                <w:szCs w:val="22"/>
              </w:rPr>
              <w:t>Pursuant to NJAC 17:14-1.1 et seq., this technical proposal has been designated as a Small Business Enterprise (SBE) Opportunity.  The proposal includes a goal of awarding 25% of the total contract value to NJ Commerce Commission registered SBE(s) (either at the prime or subconsultant level).</w:t>
            </w:r>
          </w:p>
        </w:tc>
      </w:tr>
    </w:tbl>
    <w:p w14:paraId="526FFBB8" w14:textId="77777777" w:rsidR="00BC4BEA" w:rsidRDefault="00BC4BEA">
      <w:pPr>
        <w:jc w:val="both"/>
        <w:rPr>
          <w:smallCaps w:val="0"/>
          <w:sz w:val="22"/>
          <w:szCs w:val="22"/>
        </w:rPr>
      </w:pPr>
    </w:p>
    <w:p w14:paraId="2D18A98C" w14:textId="77777777" w:rsidR="00224456" w:rsidRPr="00844A73" w:rsidRDefault="00224456">
      <w:pPr>
        <w:jc w:val="both"/>
        <w:rPr>
          <w:smallCaps w:val="0"/>
          <w:sz w:val="22"/>
          <w:szCs w:val="22"/>
        </w:rPr>
      </w:pPr>
    </w:p>
    <w:p w14:paraId="262D2253" w14:textId="77777777" w:rsidR="00E6487C" w:rsidRPr="00844A73" w:rsidRDefault="00E6487C" w:rsidP="00E6487C">
      <w:pPr>
        <w:pStyle w:val="Heading3"/>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sz w:val="22"/>
          <w:szCs w:val="22"/>
        </w:rPr>
      </w:pPr>
      <w:r w:rsidRPr="00844A73">
        <w:rPr>
          <w:sz w:val="22"/>
          <w:szCs w:val="22"/>
          <w:highlight w:val="lightGray"/>
        </w:rPr>
        <w:t>CONSULTANT QUESTIONS</w:t>
      </w:r>
    </w:p>
    <w:p w14:paraId="2C8A820D" w14:textId="77777777" w:rsidR="00E6487C" w:rsidRPr="00844A73" w:rsidRDefault="00E6487C" w:rsidP="00E6487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
          <w:sz w:val="22"/>
          <w:szCs w:val="22"/>
        </w:rPr>
      </w:pPr>
    </w:p>
    <w:p w14:paraId="58ABF387" w14:textId="77777777" w:rsidR="00BC4BEA" w:rsidRDefault="00E6487C" w:rsidP="00C03D68">
      <w:pPr>
        <w:jc w:val="both"/>
        <w:rPr>
          <w:smallCaps w:val="0"/>
          <w:sz w:val="22"/>
          <w:szCs w:val="22"/>
        </w:rPr>
      </w:pPr>
      <w:r w:rsidRPr="00844A73">
        <w:rPr>
          <w:smallCaps w:val="0"/>
          <w:sz w:val="22"/>
          <w:szCs w:val="22"/>
        </w:rPr>
        <w:t xml:space="preserve">E-mail question(s) to </w:t>
      </w:r>
      <w:hyperlink r:id="rId9" w:history="1">
        <w:r w:rsidRPr="00844A73">
          <w:rPr>
            <w:rStyle w:val="Hyperlink"/>
            <w:smallCaps w:val="0"/>
            <w:sz w:val="22"/>
            <w:szCs w:val="22"/>
          </w:rPr>
          <w:t>PSPD@dot.nj.gov</w:t>
        </w:r>
      </w:hyperlink>
      <w:r w:rsidRPr="00844A73">
        <w:rPr>
          <w:smallCaps w:val="0"/>
          <w:sz w:val="22"/>
          <w:szCs w:val="22"/>
        </w:rPr>
        <w:t xml:space="preserve">. Specify </w:t>
      </w:r>
      <w:r w:rsidR="008B603D">
        <w:rPr>
          <w:i/>
          <w:smallCaps w:val="0"/>
          <w:sz w:val="22"/>
          <w:szCs w:val="22"/>
          <w:u w:val="single"/>
        </w:rPr>
        <w:t>TP “posting number” question</w:t>
      </w:r>
      <w:r w:rsidR="008B603D">
        <w:rPr>
          <w:smallCaps w:val="0"/>
          <w:sz w:val="22"/>
          <w:szCs w:val="22"/>
        </w:rPr>
        <w:t xml:space="preserve"> </w:t>
      </w:r>
      <w:r w:rsidRPr="00844A73">
        <w:rPr>
          <w:smallCaps w:val="0"/>
          <w:sz w:val="22"/>
          <w:szCs w:val="22"/>
        </w:rPr>
        <w:t>in subject line.  The Bureau of Professional Services will forward the question(s) to the Project Manager and post all questions and answers on the Professional Services Website.</w:t>
      </w:r>
    </w:p>
    <w:p w14:paraId="57AA74D5" w14:textId="77777777" w:rsidR="00CD4B6B" w:rsidRPr="00844A73" w:rsidRDefault="00224456" w:rsidP="00E6487C">
      <w:pPr>
        <w:rPr>
          <w:smallCaps w:val="0"/>
          <w:sz w:val="22"/>
          <w:szCs w:val="22"/>
        </w:rPr>
      </w:pPr>
      <w:r>
        <w:rPr>
          <w:smallCaps w:val="0"/>
          <w:sz w:val="22"/>
          <w:szCs w:val="22"/>
        </w:rPr>
        <w:br w:type="page"/>
      </w:r>
    </w:p>
    <w:p w14:paraId="4150F3B5" w14:textId="77777777" w:rsidR="00E461CA" w:rsidRPr="00A15918" w:rsidRDefault="00E461CA">
      <w:pPr>
        <w:pStyle w:val="Heading3"/>
        <w:rPr>
          <w:sz w:val="22"/>
          <w:szCs w:val="22"/>
        </w:rPr>
      </w:pPr>
      <w:r w:rsidRPr="00A15918">
        <w:rPr>
          <w:sz w:val="22"/>
          <w:szCs w:val="22"/>
          <w:highlight w:val="lightGray"/>
        </w:rPr>
        <w:lastRenderedPageBreak/>
        <w:t>SUBMITTAL DUE DATE / TIME</w:t>
      </w:r>
    </w:p>
    <w:p w14:paraId="59A248E9" w14:textId="77777777" w:rsidR="00E461CA" w:rsidRPr="00A15918" w:rsidRDefault="00E461CA">
      <w:pPr>
        <w:jc w:val="center"/>
        <w:rPr>
          <w:b/>
          <w:sz w:val="22"/>
          <w:szCs w:val="22"/>
        </w:rPr>
      </w:pPr>
    </w:p>
    <w:p w14:paraId="6C60AF90" w14:textId="6F3E94E0" w:rsidR="00876395" w:rsidRDefault="00876395" w:rsidP="00876395">
      <w:pPr>
        <w:autoSpaceDE w:val="0"/>
        <w:autoSpaceDN w:val="0"/>
        <w:adjustRightInd w:val="0"/>
        <w:jc w:val="both"/>
        <w:rPr>
          <w:smallCaps w:val="0"/>
          <w:sz w:val="22"/>
          <w:szCs w:val="22"/>
        </w:rPr>
      </w:pPr>
      <w:bookmarkStart w:id="1" w:name="_Hlk141695656"/>
      <w:r w:rsidRPr="00A15918">
        <w:rPr>
          <w:smallCaps w:val="0"/>
          <w:sz w:val="22"/>
          <w:szCs w:val="22"/>
        </w:rPr>
        <w:t xml:space="preserve">Technical Proposals must be uploaded to the New Jersey Department of Transportation through </w:t>
      </w:r>
      <w:hyperlink r:id="rId10" w:history="1">
        <w:r w:rsidRPr="00A15918">
          <w:rPr>
            <w:rStyle w:val="Hyperlink"/>
            <w:smallCaps w:val="0"/>
            <w:sz w:val="22"/>
            <w:szCs w:val="22"/>
          </w:rPr>
          <w:t>Bid Express</w:t>
        </w:r>
      </w:hyperlink>
      <w:r w:rsidRPr="00A15918">
        <w:rPr>
          <w:smallCaps w:val="0"/>
          <w:sz w:val="22"/>
          <w:szCs w:val="22"/>
        </w:rPr>
        <w:t xml:space="preserve">.  </w:t>
      </w:r>
      <w:r w:rsidRPr="00A15918">
        <w:rPr>
          <w:bCs/>
          <w:smallCaps w:val="0"/>
          <w:sz w:val="22"/>
          <w:szCs w:val="22"/>
          <w:u w:val="single"/>
        </w:rPr>
        <w:t xml:space="preserve">The automatic </w:t>
      </w:r>
      <w:r>
        <w:rPr>
          <w:bCs/>
          <w:smallCaps w:val="0"/>
          <w:sz w:val="22"/>
          <w:szCs w:val="22"/>
          <w:u w:val="single"/>
        </w:rPr>
        <w:t xml:space="preserve">Bid Express </w:t>
      </w:r>
      <w:r w:rsidRPr="00A15918">
        <w:rPr>
          <w:bCs/>
          <w:smallCaps w:val="0"/>
          <w:sz w:val="22"/>
          <w:szCs w:val="22"/>
          <w:u w:val="single"/>
        </w:rPr>
        <w:t>deadline for TP submission is</w:t>
      </w:r>
      <w:r w:rsidRPr="00A15918">
        <w:rPr>
          <w:b/>
          <w:bCs/>
          <w:smallCaps w:val="0"/>
          <w:sz w:val="22"/>
          <w:szCs w:val="22"/>
          <w:u w:val="single"/>
        </w:rPr>
        <w:t xml:space="preserve"> </w:t>
      </w:r>
      <w:r w:rsidR="00AC4211">
        <w:rPr>
          <w:b/>
          <w:bCs/>
          <w:smallCaps w:val="0"/>
          <w:sz w:val="22"/>
          <w:szCs w:val="22"/>
          <w:u w:val="single"/>
        </w:rPr>
        <w:t>10</w:t>
      </w:r>
      <w:r w:rsidRPr="00A15918">
        <w:rPr>
          <w:b/>
          <w:bCs/>
          <w:smallCaps w:val="0"/>
          <w:sz w:val="22"/>
          <w:szCs w:val="22"/>
          <w:u w:val="single"/>
        </w:rPr>
        <w:t xml:space="preserve">:00 </w:t>
      </w:r>
      <w:r w:rsidR="00AC4211">
        <w:rPr>
          <w:b/>
          <w:bCs/>
          <w:smallCaps w:val="0"/>
          <w:sz w:val="22"/>
          <w:szCs w:val="22"/>
          <w:u w:val="single"/>
        </w:rPr>
        <w:t>A</w:t>
      </w:r>
      <w:r w:rsidRPr="00A15918">
        <w:rPr>
          <w:b/>
          <w:bCs/>
          <w:smallCaps w:val="0"/>
          <w:sz w:val="22"/>
          <w:szCs w:val="22"/>
          <w:u w:val="single"/>
        </w:rPr>
        <w:t>M</w:t>
      </w:r>
      <w:r w:rsidRPr="00A15918">
        <w:rPr>
          <w:bCs/>
          <w:smallCaps w:val="0"/>
          <w:sz w:val="22"/>
          <w:szCs w:val="22"/>
          <w:u w:val="single"/>
        </w:rPr>
        <w:t xml:space="preserve"> on the closing date of the solicitation.</w:t>
      </w:r>
      <w:r w:rsidRPr="00A15918">
        <w:rPr>
          <w:smallCaps w:val="0"/>
          <w:sz w:val="22"/>
          <w:szCs w:val="22"/>
        </w:rPr>
        <w:t xml:space="preserve">  </w:t>
      </w:r>
      <w:r w:rsidRPr="00A15918">
        <w:rPr>
          <w:rFonts w:cs="MS Sans Serif"/>
          <w:smallCaps w:val="0"/>
          <w:sz w:val="22"/>
          <w:szCs w:val="22"/>
        </w:rPr>
        <w:t xml:space="preserve">See the </w:t>
      </w:r>
      <w:hyperlink r:id="rId11" w:history="1">
        <w:r w:rsidRPr="00F94C3F">
          <w:rPr>
            <w:rStyle w:val="Hyperlink"/>
            <w:rFonts w:cs="MS Sans Serif"/>
            <w:smallCaps w:val="0"/>
            <w:sz w:val="22"/>
            <w:szCs w:val="22"/>
          </w:rPr>
          <w:t>Professional Services website</w:t>
        </w:r>
      </w:hyperlink>
      <w:r w:rsidRPr="00A15918">
        <w:rPr>
          <w:rFonts w:cs="MS Sans Serif"/>
          <w:smallCaps w:val="0"/>
          <w:sz w:val="22"/>
          <w:szCs w:val="22"/>
        </w:rPr>
        <w:t xml:space="preserve"> for the complete procedure.</w:t>
      </w:r>
      <w:r>
        <w:rPr>
          <w:rFonts w:cs="MS Sans Serif"/>
          <w:smallCaps w:val="0"/>
          <w:sz w:val="22"/>
          <w:szCs w:val="22"/>
        </w:rPr>
        <w:t xml:space="preserve">  </w:t>
      </w:r>
      <w:r w:rsidRPr="00AE7686">
        <w:rPr>
          <w:smallCaps w:val="0"/>
          <w:sz w:val="22"/>
          <w:szCs w:val="22"/>
        </w:rPr>
        <w:t>The file name format for uploading your submission shall be as follows:</w:t>
      </w:r>
    </w:p>
    <w:tbl>
      <w:tblPr>
        <w:tblW w:w="0" w:type="auto"/>
        <w:tblInd w:w="118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39"/>
        <w:gridCol w:w="3677"/>
      </w:tblGrid>
      <w:tr w:rsidR="00A15918" w:rsidRPr="00EF6ABA" w14:paraId="148594D4" w14:textId="77777777" w:rsidTr="00EF6ABA">
        <w:trPr>
          <w:trHeight w:val="332"/>
        </w:trPr>
        <w:tc>
          <w:tcPr>
            <w:tcW w:w="0" w:type="auto"/>
            <w:tcBorders>
              <w:right w:val="single" w:sz="4" w:space="0" w:color="auto"/>
            </w:tcBorders>
            <w:vAlign w:val="center"/>
          </w:tcPr>
          <w:bookmarkEnd w:id="1"/>
          <w:p w14:paraId="79D96614" w14:textId="77777777" w:rsidR="00A15918" w:rsidRPr="00EF6ABA" w:rsidRDefault="00A15918" w:rsidP="00EF6ABA">
            <w:pPr>
              <w:autoSpaceDE w:val="0"/>
              <w:autoSpaceDN w:val="0"/>
              <w:adjustRightInd w:val="0"/>
              <w:jc w:val="both"/>
              <w:rPr>
                <w:color w:val="FF0000"/>
                <w:sz w:val="22"/>
                <w:szCs w:val="22"/>
              </w:rPr>
            </w:pPr>
            <w:r w:rsidRPr="00EF6ABA">
              <w:rPr>
                <w:b/>
                <w:color w:val="FF0000"/>
                <w:sz w:val="22"/>
                <w:szCs w:val="22"/>
              </w:rPr>
              <w:t>TP-XXX FIRM NAME</w:t>
            </w:r>
          </w:p>
        </w:tc>
        <w:tc>
          <w:tcPr>
            <w:tcW w:w="0" w:type="auto"/>
            <w:tcBorders>
              <w:top w:val="single" w:sz="4" w:space="0" w:color="auto"/>
              <w:left w:val="single" w:sz="4" w:space="0" w:color="auto"/>
              <w:bottom w:val="nil"/>
            </w:tcBorders>
            <w:vAlign w:val="center"/>
          </w:tcPr>
          <w:p w14:paraId="242E0514" w14:textId="77777777" w:rsidR="00A15918" w:rsidRPr="00EF6ABA" w:rsidRDefault="00256FDC" w:rsidP="00EF6ABA">
            <w:pPr>
              <w:autoSpaceDE w:val="0"/>
              <w:autoSpaceDN w:val="0"/>
              <w:adjustRightInd w:val="0"/>
              <w:jc w:val="both"/>
              <w:rPr>
                <w:color w:val="auto"/>
                <w:sz w:val="22"/>
                <w:szCs w:val="22"/>
              </w:rPr>
            </w:pPr>
            <w:r w:rsidRPr="00EF6ABA">
              <w:rPr>
                <w:b/>
                <w:color w:val="auto"/>
                <w:sz w:val="22"/>
                <w:szCs w:val="22"/>
              </w:rPr>
              <w:t>XXX</w:t>
            </w:r>
            <w:r w:rsidRPr="00EF6ABA">
              <w:rPr>
                <w:color w:val="auto"/>
                <w:sz w:val="22"/>
                <w:szCs w:val="22"/>
              </w:rPr>
              <w:t xml:space="preserve"> = </w:t>
            </w:r>
            <w:r w:rsidRPr="00EF6ABA">
              <w:rPr>
                <w:smallCaps w:val="0"/>
                <w:color w:val="auto"/>
                <w:sz w:val="22"/>
                <w:szCs w:val="22"/>
              </w:rPr>
              <w:t>The TP Solicitation Number</w:t>
            </w:r>
          </w:p>
        </w:tc>
      </w:tr>
      <w:tr w:rsidR="00A15918" w:rsidRPr="00EF6ABA" w14:paraId="7946AC8A" w14:textId="77777777" w:rsidTr="00EF6ABA">
        <w:tc>
          <w:tcPr>
            <w:tcW w:w="0" w:type="auto"/>
            <w:tcBorders>
              <w:right w:val="single" w:sz="4" w:space="0" w:color="auto"/>
            </w:tcBorders>
            <w:vAlign w:val="center"/>
          </w:tcPr>
          <w:p w14:paraId="63AB4435" w14:textId="77777777" w:rsidR="00A15918" w:rsidRPr="00EF6ABA" w:rsidRDefault="00A15918" w:rsidP="00EF6ABA">
            <w:pPr>
              <w:autoSpaceDE w:val="0"/>
              <w:autoSpaceDN w:val="0"/>
              <w:adjustRightInd w:val="0"/>
              <w:jc w:val="both"/>
              <w:rPr>
                <w:color w:val="auto"/>
                <w:sz w:val="22"/>
                <w:szCs w:val="22"/>
              </w:rPr>
            </w:pPr>
            <w:r w:rsidRPr="00EF6ABA">
              <w:rPr>
                <w:color w:val="auto"/>
                <w:sz w:val="22"/>
                <w:szCs w:val="22"/>
              </w:rPr>
              <w:t>(TP *</w:t>
            </w:r>
            <w:r w:rsidRPr="00EF6ABA">
              <w:rPr>
                <w:smallCaps w:val="0"/>
                <w:color w:val="auto"/>
                <w:sz w:val="22"/>
                <w:szCs w:val="22"/>
              </w:rPr>
              <w:t>dash</w:t>
            </w:r>
            <w:r w:rsidRPr="00EF6ABA">
              <w:rPr>
                <w:color w:val="auto"/>
                <w:sz w:val="22"/>
                <w:szCs w:val="22"/>
              </w:rPr>
              <w:t>* XXX *</w:t>
            </w:r>
            <w:r w:rsidR="00CC3799" w:rsidRPr="00EF6ABA">
              <w:rPr>
                <w:smallCaps w:val="0"/>
                <w:color w:val="auto"/>
                <w:sz w:val="22"/>
                <w:szCs w:val="22"/>
              </w:rPr>
              <w:t>s</w:t>
            </w:r>
            <w:r w:rsidRPr="00EF6ABA">
              <w:rPr>
                <w:smallCaps w:val="0"/>
                <w:color w:val="auto"/>
                <w:sz w:val="22"/>
                <w:szCs w:val="22"/>
              </w:rPr>
              <w:t>pace</w:t>
            </w:r>
            <w:r w:rsidRPr="00EF6ABA">
              <w:rPr>
                <w:color w:val="auto"/>
                <w:sz w:val="22"/>
                <w:szCs w:val="22"/>
              </w:rPr>
              <w:t>* FIRM NAME)</w:t>
            </w:r>
          </w:p>
        </w:tc>
        <w:tc>
          <w:tcPr>
            <w:tcW w:w="0" w:type="auto"/>
            <w:tcBorders>
              <w:top w:val="nil"/>
              <w:left w:val="single" w:sz="4" w:space="0" w:color="auto"/>
              <w:bottom w:val="single" w:sz="4" w:space="0" w:color="auto"/>
            </w:tcBorders>
            <w:vAlign w:val="center"/>
          </w:tcPr>
          <w:p w14:paraId="3C649220" w14:textId="77777777" w:rsidR="00A15918" w:rsidRPr="00EF6ABA" w:rsidRDefault="00256FDC" w:rsidP="00EF6ABA">
            <w:pPr>
              <w:autoSpaceDE w:val="0"/>
              <w:autoSpaceDN w:val="0"/>
              <w:adjustRightInd w:val="0"/>
              <w:jc w:val="both"/>
              <w:rPr>
                <w:color w:val="auto"/>
                <w:sz w:val="22"/>
                <w:szCs w:val="22"/>
              </w:rPr>
            </w:pPr>
            <w:r w:rsidRPr="00EF6ABA">
              <w:rPr>
                <w:b/>
                <w:color w:val="auto"/>
                <w:sz w:val="22"/>
                <w:szCs w:val="22"/>
              </w:rPr>
              <w:t>FIRM NAME</w:t>
            </w:r>
            <w:r w:rsidRPr="00EF6ABA">
              <w:rPr>
                <w:color w:val="auto"/>
                <w:sz w:val="22"/>
                <w:szCs w:val="22"/>
              </w:rPr>
              <w:t xml:space="preserve"> = </w:t>
            </w:r>
            <w:r w:rsidRPr="00EF6ABA">
              <w:rPr>
                <w:smallCaps w:val="0"/>
                <w:color w:val="auto"/>
                <w:sz w:val="22"/>
                <w:szCs w:val="22"/>
              </w:rPr>
              <w:t>Your Company Name</w:t>
            </w:r>
          </w:p>
        </w:tc>
      </w:tr>
    </w:tbl>
    <w:p w14:paraId="27561EF3" w14:textId="77777777" w:rsidR="009964C5" w:rsidRDefault="009964C5" w:rsidP="009964C5">
      <w:pPr>
        <w:jc w:val="both"/>
        <w:rPr>
          <w:bCs/>
          <w:smallCaps w:val="0"/>
          <w:sz w:val="22"/>
          <w:szCs w:val="22"/>
        </w:rPr>
      </w:pPr>
    </w:p>
    <w:p w14:paraId="2DEE0AA6" w14:textId="77777777" w:rsidR="0021188C" w:rsidRPr="00A15918" w:rsidRDefault="0021188C" w:rsidP="009964C5">
      <w:pPr>
        <w:jc w:val="both"/>
        <w:rPr>
          <w:bCs/>
          <w:smallCaps w:val="0"/>
          <w:sz w:val="22"/>
          <w:szCs w:val="22"/>
        </w:rPr>
      </w:pPr>
    </w:p>
    <w:p w14:paraId="201B48E4" w14:textId="77777777" w:rsidR="00D61DB2" w:rsidRPr="00A15918" w:rsidRDefault="00D61DB2" w:rsidP="00D61DB2">
      <w:pPr>
        <w:pStyle w:val="Heading4"/>
        <w:rPr>
          <w:b/>
          <w:sz w:val="22"/>
          <w:szCs w:val="22"/>
        </w:rPr>
      </w:pPr>
      <w:r w:rsidRPr="00A15918">
        <w:rPr>
          <w:b/>
          <w:sz w:val="22"/>
          <w:szCs w:val="22"/>
          <w:highlight w:val="lightGray"/>
        </w:rPr>
        <w:t>AFFIRMATIVE ACTION</w:t>
      </w:r>
    </w:p>
    <w:p w14:paraId="51C80A59" w14:textId="77777777" w:rsidR="0021188C" w:rsidRPr="0021188C" w:rsidRDefault="0021188C" w:rsidP="0021188C">
      <w:pPr>
        <w:autoSpaceDE w:val="0"/>
        <w:autoSpaceDN w:val="0"/>
        <w:adjustRightInd w:val="0"/>
        <w:rPr>
          <w:b/>
          <w:bCs/>
          <w:smallCaps w:val="0"/>
          <w:color w:val="auto"/>
          <w:sz w:val="22"/>
          <w:szCs w:val="22"/>
        </w:rPr>
      </w:pPr>
      <w:r w:rsidRPr="0021188C">
        <w:rPr>
          <w:smallCaps w:val="0"/>
          <w:color w:val="auto"/>
          <w:sz w:val="22"/>
          <w:szCs w:val="22"/>
        </w:rPr>
        <w:t xml:space="preserve">The selected firm will be required to comply with the Affirmative Action requirements of </w:t>
      </w:r>
      <w:r w:rsidRPr="0021188C">
        <w:rPr>
          <w:b/>
          <w:bCs/>
          <w:smallCaps w:val="0"/>
          <w:color w:val="auto"/>
          <w:sz w:val="22"/>
          <w:szCs w:val="22"/>
        </w:rPr>
        <w:t>N.J.S.A. 10:5-31 et seq. (P.L. 1975, C. 127) N.J.A.C. 17:27</w:t>
      </w:r>
    </w:p>
    <w:p w14:paraId="0241E907" w14:textId="77777777" w:rsidR="0021188C" w:rsidRPr="0021188C" w:rsidRDefault="0021188C" w:rsidP="0021188C">
      <w:pPr>
        <w:jc w:val="both"/>
        <w:rPr>
          <w:smallCaps w:val="0"/>
          <w:color w:val="auto"/>
          <w:sz w:val="22"/>
          <w:szCs w:val="22"/>
        </w:rPr>
      </w:pPr>
    </w:p>
    <w:p w14:paraId="35956C36" w14:textId="77777777" w:rsidR="0021188C" w:rsidRPr="0021188C" w:rsidRDefault="0021188C" w:rsidP="0021188C">
      <w:pPr>
        <w:jc w:val="both"/>
        <w:rPr>
          <w:smallCaps w:val="0"/>
          <w:color w:val="auto"/>
          <w:sz w:val="22"/>
          <w:szCs w:val="22"/>
        </w:rPr>
      </w:pPr>
      <w:r w:rsidRPr="0021188C">
        <w:rPr>
          <w:smallCaps w:val="0"/>
          <w:color w:val="auto"/>
          <w:sz w:val="22"/>
          <w:szCs w:val="22"/>
        </w:rPr>
        <w:t>Prior to execution of an Agreement, the selected firm will be required to submit one of the following documents disclosing Affirmative Action evidence:</w:t>
      </w:r>
      <w:r>
        <w:rPr>
          <w:smallCaps w:val="0"/>
          <w:color w:val="auto"/>
          <w:sz w:val="22"/>
          <w:szCs w:val="22"/>
        </w:rPr>
        <w:t xml:space="preserve">  </w:t>
      </w:r>
      <w:r w:rsidRPr="0021188C">
        <w:rPr>
          <w:smallCaps w:val="0"/>
          <w:color w:val="auto"/>
          <w:sz w:val="22"/>
          <w:szCs w:val="22"/>
        </w:rPr>
        <w:t xml:space="preserve">Letter of Federal approval </w:t>
      </w:r>
      <w:r w:rsidRPr="0021188C">
        <w:rPr>
          <w:b/>
          <w:smallCaps w:val="0"/>
          <w:color w:val="auto"/>
          <w:sz w:val="22"/>
          <w:szCs w:val="22"/>
        </w:rPr>
        <w:t>or</w:t>
      </w:r>
      <w:r w:rsidRPr="0021188C">
        <w:rPr>
          <w:smallCaps w:val="0"/>
          <w:color w:val="auto"/>
          <w:sz w:val="22"/>
          <w:szCs w:val="22"/>
        </w:rPr>
        <w:t xml:space="preserve"> Certificate of Employee Information Report</w:t>
      </w:r>
      <w:r w:rsidRPr="0021188C">
        <w:rPr>
          <w:b/>
          <w:smallCaps w:val="0"/>
          <w:color w:val="auto"/>
          <w:sz w:val="22"/>
          <w:szCs w:val="22"/>
        </w:rPr>
        <w:t xml:space="preserve"> or </w:t>
      </w:r>
      <w:r w:rsidRPr="0021188C">
        <w:rPr>
          <w:smallCaps w:val="0"/>
          <w:color w:val="auto"/>
          <w:sz w:val="22"/>
          <w:szCs w:val="22"/>
        </w:rPr>
        <w:t>Completed Affirmative Action Employee Information Report (Form AA302).</w:t>
      </w:r>
    </w:p>
    <w:p w14:paraId="40653613" w14:textId="77777777" w:rsidR="00A15918" w:rsidRDefault="00A15918" w:rsidP="004D4A34">
      <w:pPr>
        <w:jc w:val="both"/>
        <w:rPr>
          <w:smallCaps w:val="0"/>
          <w:sz w:val="22"/>
          <w:szCs w:val="22"/>
        </w:rPr>
      </w:pPr>
    </w:p>
    <w:p w14:paraId="05D85B4F" w14:textId="77777777" w:rsidR="00CD4B6B" w:rsidRPr="00A15918" w:rsidRDefault="00CD4B6B" w:rsidP="004D4A34">
      <w:pPr>
        <w:jc w:val="both"/>
        <w:rPr>
          <w:smallCaps w:val="0"/>
          <w:sz w:val="22"/>
          <w:szCs w:val="22"/>
        </w:rPr>
      </w:pPr>
    </w:p>
    <w:p w14:paraId="5833A876" w14:textId="77777777" w:rsidR="00E461CA" w:rsidRPr="00A15918" w:rsidRDefault="00E461CA">
      <w:pPr>
        <w:pStyle w:val="BodyTextIndent"/>
        <w:rPr>
          <w:color w:val="auto"/>
          <w:sz w:val="22"/>
          <w:szCs w:val="22"/>
          <w:highlight w:val="lightGray"/>
        </w:rPr>
      </w:pPr>
      <w:r w:rsidRPr="00A15918">
        <w:rPr>
          <w:color w:val="auto"/>
          <w:sz w:val="22"/>
          <w:szCs w:val="22"/>
          <w:highlight w:val="lightGray"/>
        </w:rPr>
        <w:t>POST EMPLOYMENT RESTRICTIONS of the nj conflicts of interest law</w:t>
      </w:r>
    </w:p>
    <w:p w14:paraId="50D28AA3" w14:textId="77777777" w:rsidR="00E461CA" w:rsidRPr="00A15918" w:rsidRDefault="00E461CA">
      <w:pPr>
        <w:jc w:val="both"/>
        <w:rPr>
          <w:smallCaps w:val="0"/>
          <w:sz w:val="22"/>
          <w:szCs w:val="22"/>
        </w:rPr>
      </w:pPr>
      <w:r w:rsidRPr="00A15918">
        <w:rPr>
          <w:smallCaps w:val="0"/>
          <w:sz w:val="22"/>
          <w:szCs w:val="22"/>
        </w:rPr>
        <w:t xml:space="preserve">Firms are advised to be aware of Post Employment restrictions for ex-NJDOT employees who are utilized for work under this technical proposal. Failure to comply with this may result in disqualification from the Project.  Refer to NJSA 52:13D-17, which states: </w:t>
      </w:r>
    </w:p>
    <w:p w14:paraId="381D6BE7" w14:textId="77777777" w:rsidR="00E461CA" w:rsidRPr="002C535D" w:rsidRDefault="002C535D">
      <w:pPr>
        <w:jc w:val="both"/>
        <w:rPr>
          <w:smallCaps w:val="0"/>
          <w:sz w:val="16"/>
          <w:szCs w:val="16"/>
        </w:rPr>
      </w:pPr>
      <w:r w:rsidRPr="002C535D">
        <w:rPr>
          <w:smallCaps w:val="0"/>
          <w:sz w:val="16"/>
          <w:szCs w:val="16"/>
        </w:rPr>
        <w:t xml:space="preserve"> </w:t>
      </w:r>
    </w:p>
    <w:p w14:paraId="5BC14AD8" w14:textId="544EFF8E" w:rsidR="00E461CA" w:rsidRPr="00A15918" w:rsidRDefault="00E461CA">
      <w:pPr>
        <w:jc w:val="both"/>
        <w:rPr>
          <w:smallCaps w:val="0"/>
          <w:sz w:val="22"/>
          <w:szCs w:val="22"/>
        </w:rPr>
      </w:pPr>
      <w:r w:rsidRPr="00A15918">
        <w:rPr>
          <w:smallCaps w:val="0"/>
          <w:sz w:val="22"/>
          <w:szCs w:val="22"/>
        </w:rPr>
        <w:t>No State officer or employee or special State officer or employee, subsequent to the termination of his office or employment in any State agency, shall represent, appear for, negotiate on behalf of, or provide information not generally available to members of the public or services to, or agree to represent, appear for, negotiate on behalf of, or provide information not generally available to members of the public or services to, whether by himself or through any partnership, firm or corporation in which he has an interest or through any partner, officer or employee thereof, any person or party other than the State in connection with any cause, proceeding, application or other matter with respect to which such State officer or employee or special State officer or employee shall have made any investigation, rendered any ruling, given any opinion, or been otherwise substantially and directly involved at any time during the course of his office or employment. Any person who willfully violates the provisions of this section is a disorderly person</w:t>
      </w:r>
      <w:r w:rsidR="00876395">
        <w:rPr>
          <w:smallCaps w:val="0"/>
          <w:sz w:val="22"/>
          <w:szCs w:val="22"/>
        </w:rPr>
        <w:t>;</w:t>
      </w:r>
      <w:r w:rsidRPr="00A15918">
        <w:rPr>
          <w:smallCaps w:val="0"/>
          <w:sz w:val="22"/>
          <w:szCs w:val="22"/>
        </w:rPr>
        <w:t xml:space="preserve"> and shall be su</w:t>
      </w:r>
      <w:r w:rsidR="008D7317" w:rsidRPr="00A15918">
        <w:rPr>
          <w:smallCaps w:val="0"/>
          <w:sz w:val="22"/>
          <w:szCs w:val="22"/>
        </w:rPr>
        <w:t>bject to a fine not to exceed $10</w:t>
      </w:r>
      <w:r w:rsidRPr="00A15918">
        <w:rPr>
          <w:smallCaps w:val="0"/>
          <w:sz w:val="22"/>
          <w:szCs w:val="22"/>
        </w:rPr>
        <w:t xml:space="preserve">00.00 or imprisonment not to exceed six months, or both. </w:t>
      </w:r>
    </w:p>
    <w:p w14:paraId="216116B7" w14:textId="77777777" w:rsidR="00A15918" w:rsidRDefault="00A15918">
      <w:pPr>
        <w:rPr>
          <w:sz w:val="22"/>
          <w:szCs w:val="22"/>
        </w:rPr>
      </w:pPr>
    </w:p>
    <w:p w14:paraId="24B12095" w14:textId="77777777" w:rsidR="00403E5B" w:rsidRPr="00A15918" w:rsidRDefault="00403E5B">
      <w:pPr>
        <w:rPr>
          <w:sz w:val="22"/>
          <w:szCs w:val="22"/>
        </w:rPr>
      </w:pPr>
    </w:p>
    <w:p w14:paraId="3A3BAD26" w14:textId="77777777" w:rsidR="00E461CA" w:rsidRDefault="00E461CA" w:rsidP="00CD4B6B">
      <w:pPr>
        <w:pStyle w:val="BodyTextIndent"/>
        <w:rPr>
          <w:color w:val="auto"/>
          <w:sz w:val="22"/>
          <w:szCs w:val="22"/>
        </w:rPr>
      </w:pPr>
      <w:r w:rsidRPr="00A15918">
        <w:rPr>
          <w:color w:val="auto"/>
          <w:sz w:val="22"/>
          <w:szCs w:val="22"/>
          <w:highlight w:val="lightGray"/>
        </w:rPr>
        <w:t>Business Registration for Providers of Goods and Services to the State</w:t>
      </w:r>
    </w:p>
    <w:p w14:paraId="1E6E6D6A" w14:textId="77777777" w:rsidR="00657596" w:rsidRPr="00C46105" w:rsidRDefault="00657596" w:rsidP="00657596">
      <w:pPr>
        <w:jc w:val="center"/>
        <w:rPr>
          <w:b/>
          <w:bCs/>
          <w:color w:val="auto"/>
          <w:sz w:val="22"/>
          <w:szCs w:val="22"/>
        </w:rPr>
      </w:pPr>
      <w:r w:rsidRPr="00C46105">
        <w:rPr>
          <w:b/>
          <w:bCs/>
          <w:color w:val="auto"/>
          <w:sz w:val="22"/>
          <w:szCs w:val="22"/>
        </w:rPr>
        <w:t>(upload in designated area in bid express, do not include in technical proposal)</w:t>
      </w:r>
    </w:p>
    <w:p w14:paraId="0D68307C" w14:textId="64838D9F" w:rsidR="00EC17E2" w:rsidRPr="00A15918" w:rsidRDefault="00EC17E2" w:rsidP="00CD4B6B">
      <w:pPr>
        <w:pStyle w:val="NormalWeb"/>
        <w:jc w:val="both"/>
        <w:rPr>
          <w:rFonts w:ascii="Times New Roman" w:hAnsi="Times New Roman" w:cs="Times New Roman"/>
          <w:smallCaps w:val="0"/>
          <w:strike/>
          <w:color w:val="auto"/>
          <w:sz w:val="22"/>
          <w:szCs w:val="22"/>
        </w:rPr>
      </w:pPr>
      <w:r w:rsidRPr="00A15918">
        <w:rPr>
          <w:rFonts w:ascii="Times New Roman" w:hAnsi="Times New Roman" w:cs="Times New Roman"/>
          <w:smallCaps w:val="0"/>
          <w:color w:val="auto"/>
          <w:sz w:val="22"/>
          <w:szCs w:val="22"/>
        </w:rPr>
        <w:t>In accordance with N.J.S.A. 52:32-44, all New Jersey and out of State consultants must obtain a Business Registration Certificate (BRC) from the Department</w:t>
      </w:r>
      <w:r w:rsidRPr="00A15918">
        <w:rPr>
          <w:rFonts w:ascii="Times New Roman" w:hAnsi="Times New Roman" w:cs="Times New Roman"/>
          <w:color w:val="auto"/>
          <w:sz w:val="22"/>
          <w:szCs w:val="22"/>
        </w:rPr>
        <w:t xml:space="preserve"> </w:t>
      </w:r>
      <w:r w:rsidRPr="00A15918">
        <w:rPr>
          <w:rFonts w:ascii="Times New Roman" w:hAnsi="Times New Roman" w:cs="Times New Roman"/>
          <w:smallCaps w:val="0"/>
          <w:color w:val="auto"/>
          <w:sz w:val="22"/>
          <w:szCs w:val="22"/>
        </w:rPr>
        <w:t>of</w:t>
      </w:r>
      <w:r w:rsidRPr="00A15918">
        <w:rPr>
          <w:rFonts w:ascii="Times New Roman" w:hAnsi="Times New Roman" w:cs="Times New Roman"/>
          <w:color w:val="auto"/>
          <w:sz w:val="22"/>
          <w:szCs w:val="22"/>
        </w:rPr>
        <w:t xml:space="preserve"> </w:t>
      </w:r>
      <w:r w:rsidRPr="00A15918">
        <w:rPr>
          <w:rFonts w:ascii="Times New Roman" w:hAnsi="Times New Roman" w:cs="Times New Roman"/>
          <w:smallCaps w:val="0"/>
          <w:color w:val="auto"/>
          <w:sz w:val="22"/>
          <w:szCs w:val="22"/>
        </w:rPr>
        <w:t>the Treasury, Division of Revenue prior to conducting business with the Department. The bidder must submit a copy of its BRC and that of any named subcontractor to the Department prior to the time a contract is awarded or authorized</w:t>
      </w:r>
      <w:r w:rsidR="006750BA" w:rsidRPr="00A15918">
        <w:rPr>
          <w:rFonts w:ascii="Times New Roman" w:hAnsi="Times New Roman" w:cs="Times New Roman"/>
          <w:smallCaps w:val="0"/>
          <w:color w:val="auto"/>
          <w:sz w:val="22"/>
          <w:szCs w:val="22"/>
        </w:rPr>
        <w:t xml:space="preserve">. </w:t>
      </w:r>
      <w:r w:rsidRPr="00A15918">
        <w:rPr>
          <w:rFonts w:ascii="Times New Roman" w:hAnsi="Times New Roman" w:cs="Times New Roman"/>
          <w:smallCaps w:val="0"/>
          <w:color w:val="auto"/>
          <w:sz w:val="22"/>
          <w:szCs w:val="22"/>
        </w:rPr>
        <w:t xml:space="preserve"> A bidder who fails to submit a copy of a valid BRC in accordance with the statute will be held liable for monetary penalties in accordance with N.J.S.A. 54</w:t>
      </w:r>
      <w:r w:rsidR="006E552D">
        <w:rPr>
          <w:rFonts w:ascii="Times New Roman" w:hAnsi="Times New Roman" w:cs="Times New Roman"/>
          <w:smallCaps w:val="0"/>
          <w:color w:val="auto"/>
          <w:sz w:val="22"/>
          <w:szCs w:val="22"/>
        </w:rPr>
        <w:t>:</w:t>
      </w:r>
      <w:r w:rsidRPr="00A15918">
        <w:rPr>
          <w:rFonts w:ascii="Times New Roman" w:hAnsi="Times New Roman" w:cs="Times New Roman"/>
          <w:smallCaps w:val="0"/>
          <w:color w:val="auto"/>
          <w:sz w:val="22"/>
          <w:szCs w:val="22"/>
        </w:rPr>
        <w:t xml:space="preserve">49-4.1 </w:t>
      </w:r>
    </w:p>
    <w:p w14:paraId="7118C8A1" w14:textId="77777777" w:rsidR="00EC17E2" w:rsidRDefault="00EC17E2" w:rsidP="00EC17E2">
      <w:pPr>
        <w:pStyle w:val="NormalWeb"/>
        <w:jc w:val="both"/>
        <w:rPr>
          <w:rFonts w:ascii="Times New Roman" w:hAnsi="Times New Roman" w:cs="Times New Roman"/>
          <w:smallCaps w:val="0"/>
          <w:color w:val="auto"/>
          <w:sz w:val="22"/>
          <w:szCs w:val="22"/>
        </w:rPr>
      </w:pPr>
      <w:r w:rsidRPr="00A15918">
        <w:rPr>
          <w:rFonts w:ascii="Times New Roman" w:hAnsi="Times New Roman" w:cs="Times New Roman"/>
          <w:smallCaps w:val="0"/>
          <w:sz w:val="22"/>
          <w:szCs w:val="22"/>
        </w:rPr>
        <w:t xml:space="preserve">Questions regarding how to obtain a BRC can be directed to the Division of Revenue at (609) 292-1730. The business registration form (Form NJ-REG) can be found online at </w:t>
      </w:r>
      <w:hyperlink r:id="rId12" w:history="1">
        <w:r w:rsidR="0083069D" w:rsidRPr="00876395">
          <w:rPr>
            <w:rStyle w:val="Hyperlink"/>
            <w:rFonts w:ascii="Times New Roman" w:hAnsi="Times New Roman" w:cs="Times New Roman"/>
            <w:smallCaps w:val="0"/>
            <w:color w:val="2F5496" w:themeColor="accent1" w:themeShade="BF"/>
            <w:sz w:val="22"/>
            <w:szCs w:val="22"/>
          </w:rPr>
          <w:t>The Department of Treasury - Business Registration</w:t>
        </w:r>
      </w:hyperlink>
      <w:r w:rsidR="0083069D" w:rsidRPr="00876395">
        <w:rPr>
          <w:rFonts w:ascii="Times New Roman" w:hAnsi="Times New Roman" w:cs="Times New Roman"/>
          <w:smallCaps w:val="0"/>
          <w:color w:val="2F5496" w:themeColor="accent1" w:themeShade="BF"/>
          <w:sz w:val="22"/>
          <w:szCs w:val="22"/>
        </w:rPr>
        <w:t>.</w:t>
      </w:r>
    </w:p>
    <w:p w14:paraId="5ED5C28B" w14:textId="77777777" w:rsidR="0074089E" w:rsidRPr="0074089E" w:rsidRDefault="0074089E" w:rsidP="00C946A4">
      <w:pPr>
        <w:jc w:val="center"/>
        <w:rPr>
          <w:b/>
          <w:bCs/>
          <w:smallCaps w:val="0"/>
          <w:color w:val="auto"/>
          <w:sz w:val="22"/>
          <w:szCs w:val="22"/>
          <w:highlight w:val="lightGray"/>
        </w:rPr>
      </w:pPr>
    </w:p>
    <w:p w14:paraId="49954AA7" w14:textId="77777777" w:rsidR="00C946A4" w:rsidRPr="00A15918" w:rsidRDefault="00C946A4" w:rsidP="00EC17E2">
      <w:pPr>
        <w:pStyle w:val="NormalWeb"/>
        <w:jc w:val="both"/>
        <w:rPr>
          <w:rFonts w:ascii="Times New Roman" w:hAnsi="Times New Roman" w:cs="Times New Roman"/>
          <w:smallCaps w:val="0"/>
          <w:sz w:val="22"/>
          <w:szCs w:val="22"/>
        </w:rPr>
      </w:pPr>
    </w:p>
    <w:p w14:paraId="7F5DC1AE" w14:textId="77777777" w:rsidR="00EC17E2" w:rsidRPr="00A15918" w:rsidRDefault="002C535D" w:rsidP="00EC17E2">
      <w:pPr>
        <w:ind w:firstLine="720"/>
        <w:rPr>
          <w:b/>
          <w:bCs/>
          <w:sz w:val="22"/>
          <w:szCs w:val="22"/>
          <w:highlight w:val="lightGray"/>
        </w:rPr>
      </w:pPr>
      <w:r>
        <w:rPr>
          <w:b/>
          <w:bCs/>
          <w:sz w:val="22"/>
          <w:szCs w:val="22"/>
          <w:highlight w:val="lightGray"/>
        </w:rPr>
        <w:br w:type="page"/>
      </w:r>
    </w:p>
    <w:p w14:paraId="4ADC2852" w14:textId="77777777" w:rsidR="00B65E9B" w:rsidRDefault="00B65E9B" w:rsidP="00B65E9B">
      <w:pPr>
        <w:pStyle w:val="BodyTextIndent"/>
        <w:rPr>
          <w:color w:val="auto"/>
          <w:sz w:val="22"/>
          <w:szCs w:val="22"/>
        </w:rPr>
      </w:pPr>
      <w:r w:rsidRPr="00A15918">
        <w:rPr>
          <w:color w:val="auto"/>
          <w:sz w:val="22"/>
          <w:szCs w:val="22"/>
          <w:highlight w:val="lightGray"/>
        </w:rPr>
        <w:lastRenderedPageBreak/>
        <w:t>Ownership disclosure</w:t>
      </w:r>
    </w:p>
    <w:p w14:paraId="7B03B238" w14:textId="77777777" w:rsidR="00657596" w:rsidRPr="00C46105" w:rsidRDefault="00657596" w:rsidP="00657596">
      <w:pPr>
        <w:jc w:val="center"/>
        <w:rPr>
          <w:b/>
          <w:bCs/>
          <w:color w:val="auto"/>
          <w:sz w:val="22"/>
          <w:szCs w:val="22"/>
        </w:rPr>
      </w:pPr>
      <w:r w:rsidRPr="00C46105">
        <w:rPr>
          <w:b/>
          <w:bCs/>
          <w:color w:val="auto"/>
          <w:sz w:val="22"/>
          <w:szCs w:val="22"/>
        </w:rPr>
        <w:t>(upload in designated area in bid express, do not include in technical proposal)</w:t>
      </w:r>
    </w:p>
    <w:p w14:paraId="57D905C7" w14:textId="77777777" w:rsidR="00B65E9B" w:rsidRPr="00A15918" w:rsidRDefault="00B65E9B" w:rsidP="00B65E9B">
      <w:pPr>
        <w:jc w:val="center"/>
        <w:rPr>
          <w:b/>
          <w:bCs/>
          <w:color w:val="auto"/>
          <w:sz w:val="22"/>
          <w:szCs w:val="22"/>
          <w:highlight w:val="lightGray"/>
        </w:rPr>
      </w:pPr>
    </w:p>
    <w:p w14:paraId="3BBF91D0" w14:textId="77777777" w:rsidR="00B65E9B" w:rsidRPr="00A15918" w:rsidRDefault="00B65E9B" w:rsidP="00403E5B">
      <w:pPr>
        <w:jc w:val="both"/>
        <w:rPr>
          <w:rFonts w:eastAsia="Calibri"/>
          <w:smallCaps w:val="0"/>
          <w:color w:val="auto"/>
          <w:sz w:val="22"/>
          <w:szCs w:val="22"/>
        </w:rPr>
      </w:pPr>
      <w:r w:rsidRPr="00A15918">
        <w:rPr>
          <w:rFonts w:eastAsia="Calibri"/>
          <w:smallCaps w:val="0"/>
          <w:color w:val="auto"/>
          <w:sz w:val="22"/>
          <w:szCs w:val="22"/>
        </w:rPr>
        <w:t>No corporation, partnership, or limited liability company shall be awarded any contract nor shall any agreement be entered into for the performance of any work or the furnishing of any materials or supplies, the cost of which is to be paid with or out of any public funds, by the State, or any county, municipality or school district, or any subsidiary or agency of the State, or of any county, municipality or school district, or by any authority, board, or commission which exercises governmental functions, unless prior to the receipt of the bid or accompanying the bid, of said corporation, said partnership, or said limited liability company there is submitted a statement setting forth the names and addresses of all stockholders in the corporation who own 10 percent or more of its stock, of any class, or of all individual partners in the partnership who own a 10 percent or greater interest therein, or of all members in the limited liability company who own a 10 percent or greater interest therein, as the case may be. If one or more such stockholder or partner or member is itself a corporation or partnership or limited liability company, the stockholders holding 10 percent or more of that corporation’s stock, or the individual partners owning 10 percent or greater interest in that partnership, or the members owning 10 percent or greater interest in that limited liability company, as the case may be, shall also be listed. The disclosure shall be continued until names and addresses of every noncorporate stockholder, and individual partner, and member, exceeding the 10 percent ownership criteria established in this act, has been listed.</w:t>
      </w:r>
    </w:p>
    <w:p w14:paraId="3F49AF54" w14:textId="77777777" w:rsidR="00B65E9B" w:rsidRPr="00A15918" w:rsidRDefault="00B65E9B" w:rsidP="00403E5B">
      <w:pPr>
        <w:jc w:val="both"/>
        <w:rPr>
          <w:rFonts w:eastAsia="Calibri"/>
          <w:smallCaps w:val="0"/>
          <w:color w:val="auto"/>
          <w:sz w:val="22"/>
          <w:szCs w:val="22"/>
        </w:rPr>
      </w:pPr>
    </w:p>
    <w:p w14:paraId="08D81065" w14:textId="77777777" w:rsidR="00B65E9B" w:rsidRPr="00A15918" w:rsidRDefault="00B65E9B" w:rsidP="00403E5B">
      <w:pPr>
        <w:jc w:val="both"/>
        <w:rPr>
          <w:rFonts w:eastAsia="Calibri"/>
          <w:smallCaps w:val="0"/>
          <w:color w:val="auto"/>
          <w:sz w:val="22"/>
          <w:szCs w:val="22"/>
        </w:rPr>
      </w:pPr>
      <w:r w:rsidRPr="00A15918">
        <w:rPr>
          <w:rFonts w:eastAsia="Calibri"/>
          <w:smallCaps w:val="0"/>
          <w:color w:val="auto"/>
          <w:sz w:val="22"/>
          <w:szCs w:val="22"/>
        </w:rPr>
        <w:t>To comply with this section, a bidder 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federal Securities and Exchange Commission or the foreign equivalent and the relevant page numbers of the filings that contain the information on each person that holds a 10 percent or greater beneficial interest.</w:t>
      </w:r>
    </w:p>
    <w:p w14:paraId="63F9B53A" w14:textId="77777777" w:rsidR="00FF709E" w:rsidRPr="00A15918" w:rsidRDefault="00FF709E" w:rsidP="00403E5B">
      <w:pPr>
        <w:jc w:val="both"/>
        <w:rPr>
          <w:rFonts w:eastAsia="Calibri"/>
          <w:smallCaps w:val="0"/>
          <w:color w:val="auto"/>
          <w:sz w:val="22"/>
          <w:szCs w:val="22"/>
        </w:rPr>
      </w:pPr>
    </w:p>
    <w:p w14:paraId="7DAA574C" w14:textId="0C08F2F9" w:rsidR="00FF709E" w:rsidRPr="00A15918" w:rsidRDefault="00FF709E" w:rsidP="00403E5B">
      <w:pPr>
        <w:pStyle w:val="BodyText3"/>
        <w:rPr>
          <w:b w:val="0"/>
          <w:smallCaps w:val="0"/>
          <w:sz w:val="22"/>
          <w:szCs w:val="22"/>
        </w:rPr>
      </w:pPr>
      <w:r w:rsidRPr="00A15918">
        <w:rPr>
          <w:b w:val="0"/>
          <w:smallCaps w:val="0"/>
          <w:sz w:val="22"/>
          <w:szCs w:val="22"/>
        </w:rPr>
        <w:t xml:space="preserve">Pursuant to </w:t>
      </w:r>
      <w:r w:rsidRPr="00A15918">
        <w:rPr>
          <w:b w:val="0"/>
          <w:smallCaps w:val="0"/>
          <w:sz w:val="22"/>
          <w:szCs w:val="22"/>
          <w:u w:val="single"/>
        </w:rPr>
        <w:t>N.J.S.A</w:t>
      </w:r>
      <w:r w:rsidRPr="00A15918">
        <w:rPr>
          <w:b w:val="0"/>
          <w:smallCaps w:val="0"/>
          <w:sz w:val="22"/>
          <w:szCs w:val="22"/>
        </w:rPr>
        <w:t>. 52:</w:t>
      </w:r>
      <w:r w:rsidR="00597816">
        <w:rPr>
          <w:b w:val="0"/>
          <w:smallCaps w:val="0"/>
          <w:sz w:val="22"/>
          <w:szCs w:val="22"/>
        </w:rPr>
        <w:t>25-</w:t>
      </w:r>
      <w:r w:rsidRPr="00A15918">
        <w:rPr>
          <w:b w:val="0"/>
          <w:smallCaps w:val="0"/>
          <w:sz w:val="22"/>
          <w:szCs w:val="22"/>
        </w:rPr>
        <w:t>24.2, in the event the Bidder is a corporation, partnership or sole proprietorship, the Bidder must complete the attached Ownership Disclosure Form.  A current completed Ownership Disclosure Form must be received prior to or accompany the proposal.  Failure to submit the form will preclude the award of a contract.</w:t>
      </w:r>
    </w:p>
    <w:p w14:paraId="0AE3E7AA" w14:textId="77777777" w:rsidR="00B65E9B" w:rsidRPr="00A15918" w:rsidRDefault="00B65E9B" w:rsidP="00B65E9B">
      <w:pPr>
        <w:ind w:firstLine="720"/>
        <w:rPr>
          <w:b/>
          <w:bCs/>
          <w:color w:val="auto"/>
          <w:sz w:val="22"/>
          <w:szCs w:val="22"/>
          <w:highlight w:val="lightGray"/>
        </w:rPr>
      </w:pPr>
    </w:p>
    <w:p w14:paraId="6F7A23A4" w14:textId="77777777" w:rsidR="00224456" w:rsidRDefault="00224456" w:rsidP="00224456">
      <w:pPr>
        <w:jc w:val="both"/>
        <w:rPr>
          <w:smallCaps w:val="0"/>
          <w:sz w:val="22"/>
          <w:szCs w:val="22"/>
        </w:rPr>
      </w:pPr>
    </w:p>
    <w:p w14:paraId="2D584438" w14:textId="77777777" w:rsidR="002A7D40" w:rsidRPr="0033263B" w:rsidRDefault="002A7D40" w:rsidP="00224456">
      <w:pPr>
        <w:jc w:val="both"/>
        <w:rPr>
          <w:smallCaps w:val="0"/>
          <w:sz w:val="22"/>
          <w:szCs w:val="22"/>
        </w:rPr>
      </w:pPr>
    </w:p>
    <w:p w14:paraId="3BB63115" w14:textId="77777777" w:rsidR="00224456" w:rsidRPr="0033263B" w:rsidRDefault="00224456" w:rsidP="00224456">
      <w:pPr>
        <w:jc w:val="center"/>
        <w:rPr>
          <w:b/>
          <w:bCs/>
          <w:color w:val="auto"/>
          <w:sz w:val="22"/>
          <w:szCs w:val="22"/>
          <w:highlight w:val="lightGray"/>
        </w:rPr>
      </w:pPr>
      <w:r w:rsidRPr="0033263B">
        <w:rPr>
          <w:b/>
          <w:bCs/>
          <w:color w:val="auto"/>
          <w:sz w:val="22"/>
          <w:szCs w:val="22"/>
          <w:highlight w:val="lightGray"/>
        </w:rPr>
        <w:t>DIANE B. ALLEN EQUAL PAY ACT</w:t>
      </w:r>
    </w:p>
    <w:p w14:paraId="5785B8B0" w14:textId="77777777" w:rsidR="00224456" w:rsidRPr="0033263B" w:rsidRDefault="00224456" w:rsidP="00224456">
      <w:pPr>
        <w:pStyle w:val="BodyText3"/>
        <w:jc w:val="left"/>
        <w:rPr>
          <w:b w:val="0"/>
          <w:bCs/>
          <w:color w:val="FF0000"/>
          <w:sz w:val="22"/>
          <w:szCs w:val="22"/>
        </w:rPr>
      </w:pPr>
    </w:p>
    <w:p w14:paraId="05D09C0E" w14:textId="77777777" w:rsidR="00876395" w:rsidRPr="0033263B" w:rsidRDefault="00876395" w:rsidP="00876395">
      <w:pPr>
        <w:pStyle w:val="BodyText3"/>
        <w:rPr>
          <w:rFonts w:eastAsia="Arial Unicode MS"/>
          <w:b w:val="0"/>
          <w:smallCaps w:val="0"/>
          <w:sz w:val="22"/>
          <w:szCs w:val="22"/>
        </w:rPr>
      </w:pPr>
      <w:bookmarkStart w:id="2" w:name="_Hlk141694529"/>
      <w:r w:rsidRPr="0033263B">
        <w:rPr>
          <w:rFonts w:eastAsia="Arial Unicode MS"/>
          <w:b w:val="0"/>
          <w:smallCaps w:val="0"/>
          <w:sz w:val="22"/>
          <w:szCs w:val="22"/>
        </w:rPr>
        <w:t>Pursuant to the DIANE B. ALLEN EQUAL PAY ACT, N.J.S.A. 34:11-56.14</w:t>
      </w:r>
      <w:r>
        <w:rPr>
          <w:rFonts w:eastAsia="Arial Unicode MS"/>
          <w:b w:val="0"/>
          <w:smallCaps w:val="0"/>
          <w:sz w:val="22"/>
          <w:szCs w:val="22"/>
        </w:rPr>
        <w:t>(</w:t>
      </w:r>
      <w:r w:rsidRPr="0033263B">
        <w:rPr>
          <w:rFonts w:eastAsia="Arial Unicode MS"/>
          <w:b w:val="0"/>
          <w:smallCaps w:val="0"/>
          <w:sz w:val="22"/>
          <w:szCs w:val="22"/>
        </w:rPr>
        <w:t>a</w:t>
      </w:r>
      <w:r>
        <w:rPr>
          <w:rFonts w:eastAsia="Arial Unicode MS"/>
          <w:b w:val="0"/>
          <w:smallCaps w:val="0"/>
          <w:sz w:val="22"/>
          <w:szCs w:val="22"/>
        </w:rPr>
        <w:t>)</w:t>
      </w:r>
      <w:r w:rsidRPr="0033263B">
        <w:rPr>
          <w:rFonts w:eastAsia="Arial Unicode MS"/>
          <w:b w:val="0"/>
          <w:smallCaps w:val="0"/>
          <w:sz w:val="22"/>
          <w:szCs w:val="22"/>
        </w:rPr>
        <w:t xml:space="preserve">., the consultant shall provide the Commissioner of Labor and Workforce Development with a report regarding the compensation and hours worked by employees categorized by gender, race, ethnicity, and job category. </w:t>
      </w:r>
    </w:p>
    <w:p w14:paraId="2EFF7617" w14:textId="77777777" w:rsidR="00876395" w:rsidRPr="0033263B" w:rsidRDefault="00876395" w:rsidP="00876395">
      <w:pPr>
        <w:pStyle w:val="BodyText3"/>
        <w:rPr>
          <w:rFonts w:eastAsia="Arial Unicode MS"/>
          <w:b w:val="0"/>
          <w:smallCaps w:val="0"/>
          <w:sz w:val="22"/>
          <w:szCs w:val="22"/>
        </w:rPr>
      </w:pPr>
    </w:p>
    <w:p w14:paraId="19622241" w14:textId="77777777" w:rsidR="00876395" w:rsidRPr="0033263B" w:rsidRDefault="00876395" w:rsidP="00876395">
      <w:pPr>
        <w:pStyle w:val="BodyText3"/>
        <w:rPr>
          <w:rFonts w:eastAsia="Arial Unicode MS"/>
          <w:b w:val="0"/>
          <w:smallCaps w:val="0"/>
          <w:sz w:val="22"/>
          <w:szCs w:val="22"/>
        </w:rPr>
      </w:pPr>
      <w:bookmarkStart w:id="3" w:name="_Hlk141699242"/>
      <w:r w:rsidRPr="0033263B">
        <w:rPr>
          <w:rFonts w:eastAsia="Arial Unicode MS"/>
          <w:b w:val="0"/>
          <w:smallCaps w:val="0"/>
          <w:sz w:val="22"/>
          <w:szCs w:val="22"/>
        </w:rPr>
        <w:t xml:space="preserve">Information regarding the Diane B. Allen Equal Pay Act and its requirements may be obtained from the New Jersey Department of Labor and Workforce Development (LWD) web site at: </w:t>
      </w:r>
    </w:p>
    <w:p w14:paraId="64C8DF8B" w14:textId="77777777" w:rsidR="00876395" w:rsidRPr="005F0D97" w:rsidRDefault="00876395" w:rsidP="00876395">
      <w:pPr>
        <w:pStyle w:val="BodyText3"/>
        <w:rPr>
          <w:rStyle w:val="Hyperlink"/>
          <w:rFonts w:eastAsia="Arial Unicode MS"/>
          <w:b w:val="0"/>
          <w:smallCaps w:val="0"/>
          <w:sz w:val="22"/>
          <w:szCs w:val="22"/>
        </w:rPr>
      </w:pPr>
      <w:r>
        <w:rPr>
          <w:rFonts w:eastAsia="Arial Unicode MS"/>
          <w:b w:val="0"/>
          <w:smallCaps w:val="0"/>
          <w:sz w:val="22"/>
          <w:szCs w:val="22"/>
          <w:u w:val="single"/>
        </w:rPr>
        <w:fldChar w:fldCharType="begin"/>
      </w:r>
      <w:r>
        <w:rPr>
          <w:rFonts w:eastAsia="Arial Unicode MS"/>
          <w:b w:val="0"/>
          <w:smallCaps w:val="0"/>
          <w:sz w:val="22"/>
          <w:szCs w:val="22"/>
          <w:u w:val="single"/>
        </w:rPr>
        <w:instrText>HYPERLINK "https://nj.gov/labor/equalpay/equalpay.html"</w:instrText>
      </w:r>
      <w:r>
        <w:rPr>
          <w:rFonts w:eastAsia="Arial Unicode MS"/>
          <w:b w:val="0"/>
          <w:smallCaps w:val="0"/>
          <w:sz w:val="22"/>
          <w:szCs w:val="22"/>
          <w:u w:val="single"/>
        </w:rPr>
      </w:r>
      <w:r>
        <w:rPr>
          <w:rFonts w:eastAsia="Arial Unicode MS"/>
          <w:b w:val="0"/>
          <w:smallCaps w:val="0"/>
          <w:sz w:val="22"/>
          <w:szCs w:val="22"/>
          <w:u w:val="single"/>
        </w:rPr>
        <w:fldChar w:fldCharType="separate"/>
      </w:r>
      <w:r w:rsidRPr="005F0D97">
        <w:rPr>
          <w:rStyle w:val="Hyperlink"/>
          <w:rFonts w:eastAsia="Arial Unicode MS"/>
          <w:b w:val="0"/>
          <w:smallCaps w:val="0"/>
          <w:sz w:val="22"/>
          <w:szCs w:val="22"/>
        </w:rPr>
        <w:t>https://nj.gov/labor/equalpay/equalpay.html</w:t>
      </w:r>
    </w:p>
    <w:p w14:paraId="0934BFBA" w14:textId="77777777" w:rsidR="00876395" w:rsidRPr="0033263B" w:rsidRDefault="00876395" w:rsidP="00876395">
      <w:pPr>
        <w:pStyle w:val="BodyText3"/>
        <w:rPr>
          <w:rFonts w:eastAsia="Arial Unicode MS"/>
          <w:b w:val="0"/>
          <w:smallCaps w:val="0"/>
          <w:sz w:val="22"/>
          <w:szCs w:val="22"/>
        </w:rPr>
      </w:pPr>
      <w:r>
        <w:rPr>
          <w:rFonts w:eastAsia="Arial Unicode MS"/>
          <w:b w:val="0"/>
          <w:smallCaps w:val="0"/>
          <w:sz w:val="22"/>
          <w:szCs w:val="22"/>
          <w:u w:val="single"/>
        </w:rPr>
        <w:fldChar w:fldCharType="end"/>
      </w:r>
    </w:p>
    <w:p w14:paraId="47ABE915" w14:textId="77777777" w:rsidR="00876395" w:rsidRPr="0033263B" w:rsidRDefault="00876395" w:rsidP="00876395">
      <w:pPr>
        <w:pStyle w:val="BodyText3"/>
        <w:rPr>
          <w:rFonts w:eastAsia="Arial Unicode MS"/>
          <w:b w:val="0"/>
          <w:smallCaps w:val="0"/>
          <w:sz w:val="22"/>
          <w:szCs w:val="22"/>
        </w:rPr>
      </w:pPr>
      <w:r w:rsidRPr="0033263B">
        <w:rPr>
          <w:rFonts w:eastAsia="Arial Unicode MS"/>
          <w:b w:val="0"/>
          <w:smallCaps w:val="0"/>
          <w:sz w:val="22"/>
          <w:szCs w:val="22"/>
        </w:rPr>
        <w:t xml:space="preserve">LWD forms may be obtained from the online web site at: </w:t>
      </w:r>
    </w:p>
    <w:p w14:paraId="2919B268" w14:textId="77777777" w:rsidR="00876395" w:rsidRPr="00DB01E1" w:rsidRDefault="00876395" w:rsidP="00876395">
      <w:pPr>
        <w:pStyle w:val="BodyText3"/>
        <w:rPr>
          <w:rStyle w:val="Hyperlink"/>
          <w:rFonts w:eastAsia="Arial Unicode MS"/>
          <w:b w:val="0"/>
          <w:smallCaps w:val="0"/>
          <w:sz w:val="22"/>
          <w:szCs w:val="22"/>
        </w:rPr>
      </w:pPr>
      <w:r>
        <w:rPr>
          <w:rFonts w:eastAsia="Arial Unicode MS"/>
          <w:b w:val="0"/>
          <w:smallCaps w:val="0"/>
          <w:sz w:val="22"/>
          <w:szCs w:val="22"/>
          <w:u w:val="single"/>
        </w:rPr>
        <w:fldChar w:fldCharType="begin"/>
      </w:r>
      <w:r>
        <w:rPr>
          <w:rFonts w:eastAsia="Arial Unicode MS"/>
          <w:b w:val="0"/>
          <w:smallCaps w:val="0"/>
          <w:sz w:val="22"/>
          <w:szCs w:val="22"/>
          <w:u w:val="single"/>
        </w:rPr>
        <w:instrText>HYPERLINK "https://nj.gov/labor/forms_pdfs/equalpayact/MW-562withoutfein.pdf"</w:instrText>
      </w:r>
      <w:r>
        <w:rPr>
          <w:rFonts w:eastAsia="Arial Unicode MS"/>
          <w:b w:val="0"/>
          <w:smallCaps w:val="0"/>
          <w:sz w:val="22"/>
          <w:szCs w:val="22"/>
          <w:u w:val="single"/>
        </w:rPr>
      </w:r>
      <w:r>
        <w:rPr>
          <w:rFonts w:eastAsia="Arial Unicode MS"/>
          <w:b w:val="0"/>
          <w:smallCaps w:val="0"/>
          <w:sz w:val="22"/>
          <w:szCs w:val="22"/>
          <w:u w:val="single"/>
        </w:rPr>
        <w:fldChar w:fldCharType="separate"/>
      </w:r>
      <w:r w:rsidRPr="00DB01E1">
        <w:rPr>
          <w:rStyle w:val="Hyperlink"/>
          <w:rFonts w:eastAsia="Arial Unicode MS"/>
          <w:b w:val="0"/>
          <w:smallCaps w:val="0"/>
          <w:sz w:val="22"/>
          <w:szCs w:val="22"/>
        </w:rPr>
        <w:t>https://nj.gov/labor/forms_pdfs/equalpayact/MW-562withoutfein.pdf</w:t>
      </w:r>
    </w:p>
    <w:p w14:paraId="5024CF84" w14:textId="59DE0936" w:rsidR="00B65E9B" w:rsidRDefault="00876395" w:rsidP="00876395">
      <w:pPr>
        <w:jc w:val="both"/>
        <w:rPr>
          <w:rFonts w:ascii="Arial" w:hAnsi="Arial" w:cs="Arial"/>
          <w:b/>
          <w:smallCaps w:val="0"/>
          <w:color w:val="auto"/>
          <w:sz w:val="22"/>
          <w:szCs w:val="22"/>
          <w:u w:val="single"/>
        </w:rPr>
      </w:pPr>
      <w:r>
        <w:rPr>
          <w:rFonts w:eastAsia="Arial Unicode MS"/>
          <w:b/>
          <w:smallCaps w:val="0"/>
          <w:sz w:val="22"/>
          <w:szCs w:val="22"/>
          <w:u w:val="single"/>
        </w:rPr>
        <w:fldChar w:fldCharType="end"/>
      </w:r>
      <w:bookmarkEnd w:id="2"/>
      <w:bookmarkEnd w:id="3"/>
    </w:p>
    <w:p w14:paraId="2F39D40B" w14:textId="77777777" w:rsidR="00224456" w:rsidRDefault="00224456" w:rsidP="00B65E9B">
      <w:pPr>
        <w:jc w:val="both"/>
        <w:rPr>
          <w:rFonts w:ascii="Arial" w:hAnsi="Arial" w:cs="Arial"/>
          <w:b/>
          <w:smallCaps w:val="0"/>
          <w:color w:val="auto"/>
          <w:sz w:val="22"/>
          <w:szCs w:val="22"/>
          <w:u w:val="single"/>
        </w:rPr>
      </w:pPr>
    </w:p>
    <w:p w14:paraId="4A32B3AD" w14:textId="77777777" w:rsidR="00EB2CD6" w:rsidRDefault="00EB2CD6" w:rsidP="00EB2CD6">
      <w:pPr>
        <w:pStyle w:val="BodyTextIndent"/>
        <w:rPr>
          <w:color w:val="auto"/>
          <w:sz w:val="22"/>
          <w:szCs w:val="22"/>
        </w:rPr>
      </w:pPr>
      <w:r w:rsidRPr="00A15918">
        <w:rPr>
          <w:color w:val="auto"/>
          <w:sz w:val="22"/>
          <w:szCs w:val="22"/>
          <w:highlight w:val="lightGray"/>
        </w:rPr>
        <w:t>NOTICE CERTIFICATION OF NON-INVOLVEMENT IN PROHIBITED ACTIVITIES IN IRAN</w:t>
      </w:r>
    </w:p>
    <w:p w14:paraId="1623CE84" w14:textId="77777777" w:rsidR="00EB2CD6" w:rsidRPr="00C46105" w:rsidRDefault="00EB2CD6" w:rsidP="00EB2CD6">
      <w:pPr>
        <w:jc w:val="center"/>
        <w:rPr>
          <w:b/>
          <w:bCs/>
          <w:color w:val="auto"/>
          <w:sz w:val="22"/>
          <w:szCs w:val="22"/>
        </w:rPr>
      </w:pPr>
      <w:r w:rsidRPr="00C46105">
        <w:rPr>
          <w:b/>
          <w:bCs/>
          <w:color w:val="auto"/>
          <w:sz w:val="22"/>
          <w:szCs w:val="22"/>
        </w:rPr>
        <w:t>(upload in designated area in bid express, do not include in technical proposal)</w:t>
      </w:r>
    </w:p>
    <w:p w14:paraId="76B6492F" w14:textId="77777777" w:rsidR="00EB2CD6" w:rsidRPr="00A15918" w:rsidRDefault="00EB2CD6" w:rsidP="00EB2CD6">
      <w:pPr>
        <w:jc w:val="both"/>
        <w:rPr>
          <w:rFonts w:ascii="Arial" w:hAnsi="Arial" w:cs="Arial"/>
          <w:smallCaps w:val="0"/>
          <w:color w:val="auto"/>
          <w:sz w:val="22"/>
          <w:szCs w:val="22"/>
          <w:u w:val="single"/>
        </w:rPr>
      </w:pPr>
    </w:p>
    <w:p w14:paraId="4A2288DC" w14:textId="77777777" w:rsidR="00EB2CD6" w:rsidRPr="00A15918" w:rsidRDefault="00EB2CD6" w:rsidP="00EB2CD6">
      <w:pPr>
        <w:jc w:val="both"/>
        <w:rPr>
          <w:smallCaps w:val="0"/>
          <w:color w:val="auto"/>
          <w:sz w:val="22"/>
          <w:szCs w:val="22"/>
        </w:rPr>
      </w:pPr>
      <w:r w:rsidRPr="00A15918">
        <w:rPr>
          <w:smallCaps w:val="0"/>
          <w:color w:val="auto"/>
          <w:sz w:val="22"/>
          <w:szCs w:val="22"/>
        </w:rPr>
        <w:t xml:space="preserve">Pursuant to N.J.S.A. 52:32-58, the bidder must certify that neither the bidder, nor one of its parents, subsidiaries, and/or affiliates (as defined in N.J.S.A. 52:32-56(e)(3)), is listed on the Department of the Treasury's List of Persons or Entities Engaging in Prohibited Investment Activities in Iran and that neither is involved in any of the investment activities set forth in N.J.S.A. 52:32-56(f).  If the bidder is unable to so certify, the bidder shall provide a detailed and precise description of such activities. </w:t>
      </w:r>
    </w:p>
    <w:p w14:paraId="29E93245" w14:textId="77777777" w:rsidR="00EB2CD6" w:rsidRPr="00A15918" w:rsidRDefault="00EB2CD6" w:rsidP="00EB2CD6">
      <w:pPr>
        <w:jc w:val="both"/>
        <w:rPr>
          <w:smallCaps w:val="0"/>
          <w:color w:val="auto"/>
          <w:sz w:val="22"/>
          <w:szCs w:val="22"/>
          <w:u w:val="single"/>
        </w:rPr>
      </w:pPr>
    </w:p>
    <w:p w14:paraId="76A28912" w14:textId="77777777" w:rsidR="00EB2CD6" w:rsidRDefault="00EB2CD6" w:rsidP="00EB2CD6">
      <w:pPr>
        <w:pStyle w:val="BodyTextIndent"/>
        <w:rPr>
          <w:color w:val="auto"/>
          <w:sz w:val="22"/>
          <w:szCs w:val="22"/>
        </w:rPr>
      </w:pPr>
      <w:r w:rsidRPr="007950D8">
        <w:rPr>
          <w:color w:val="auto"/>
          <w:sz w:val="22"/>
          <w:szCs w:val="22"/>
          <w:highlight w:val="lightGray"/>
        </w:rPr>
        <w:lastRenderedPageBreak/>
        <w:t>CERTIFICATION OF NON‐INVOLVEMENT IN PROHIBITED ACTIVITIES IN RUSSIA OR BELARUS</w:t>
      </w:r>
      <w:r>
        <w:rPr>
          <w:color w:val="auto"/>
          <w:sz w:val="22"/>
          <w:szCs w:val="22"/>
          <w:highlight w:val="lightGray"/>
        </w:rPr>
        <w:t xml:space="preserve"> </w:t>
      </w:r>
    </w:p>
    <w:p w14:paraId="547181B5" w14:textId="77777777" w:rsidR="00EB2CD6" w:rsidRDefault="00EB2CD6" w:rsidP="00EB2CD6">
      <w:pPr>
        <w:jc w:val="center"/>
        <w:rPr>
          <w:b/>
          <w:bCs/>
          <w:color w:val="auto"/>
          <w:sz w:val="22"/>
          <w:szCs w:val="22"/>
        </w:rPr>
      </w:pPr>
      <w:r w:rsidRPr="005B5A95">
        <w:rPr>
          <w:b/>
          <w:bCs/>
          <w:color w:val="auto"/>
          <w:sz w:val="22"/>
          <w:szCs w:val="22"/>
        </w:rPr>
        <w:t>(upload in designated area in bid express, do not include in technical proposal)</w:t>
      </w:r>
    </w:p>
    <w:p w14:paraId="2189D47F" w14:textId="77777777" w:rsidR="00EB2CD6" w:rsidRDefault="00EB2CD6" w:rsidP="00EB2CD6">
      <w:pPr>
        <w:jc w:val="center"/>
        <w:rPr>
          <w:b/>
          <w:bCs/>
          <w:color w:val="auto"/>
          <w:sz w:val="22"/>
          <w:szCs w:val="22"/>
        </w:rPr>
      </w:pPr>
    </w:p>
    <w:p w14:paraId="3FA9DA83" w14:textId="77777777" w:rsidR="00EB2CD6" w:rsidRPr="007D3F9A" w:rsidRDefault="00EB2CD6" w:rsidP="00EB2CD6">
      <w:pPr>
        <w:jc w:val="both"/>
        <w:rPr>
          <w:smallCaps w:val="0"/>
          <w:color w:val="auto"/>
          <w:sz w:val="22"/>
          <w:szCs w:val="22"/>
        </w:rPr>
      </w:pPr>
      <w:r w:rsidRPr="007D3F9A">
        <w:rPr>
          <w:smallCaps w:val="0"/>
          <w:color w:val="auto"/>
          <w:sz w:val="22"/>
          <w:szCs w:val="22"/>
        </w:rPr>
        <w:t xml:space="preserve">Pursuant to </w:t>
      </w:r>
      <w:r>
        <w:rPr>
          <w:smallCaps w:val="0"/>
          <w:color w:val="auto"/>
          <w:sz w:val="22"/>
          <w:szCs w:val="22"/>
        </w:rPr>
        <w:t xml:space="preserve">P.L. 2022, c.3, the bidder must </w:t>
      </w:r>
      <w:r w:rsidRPr="00A15918">
        <w:rPr>
          <w:smallCaps w:val="0"/>
          <w:color w:val="auto"/>
          <w:sz w:val="22"/>
          <w:szCs w:val="22"/>
        </w:rPr>
        <w:t>certify that neither the bidder, nor one of its parents, subsidiaries, and/or affiliates</w:t>
      </w:r>
      <w:r>
        <w:rPr>
          <w:smallCaps w:val="0"/>
          <w:color w:val="auto"/>
          <w:sz w:val="22"/>
          <w:szCs w:val="22"/>
        </w:rPr>
        <w:t xml:space="preserve"> </w:t>
      </w:r>
      <w:r w:rsidRPr="007D3F9A">
        <w:rPr>
          <w:smallCaps w:val="0"/>
          <w:color w:val="auto"/>
          <w:sz w:val="22"/>
          <w:szCs w:val="22"/>
        </w:rPr>
        <w:t xml:space="preserve">engaged in </w:t>
      </w:r>
      <w:r>
        <w:rPr>
          <w:smallCaps w:val="0"/>
          <w:color w:val="auto"/>
          <w:sz w:val="22"/>
          <w:szCs w:val="22"/>
        </w:rPr>
        <w:t xml:space="preserve">any </w:t>
      </w:r>
      <w:r w:rsidRPr="007D3F9A">
        <w:rPr>
          <w:smallCaps w:val="0"/>
          <w:color w:val="auto"/>
          <w:sz w:val="22"/>
          <w:szCs w:val="22"/>
        </w:rPr>
        <w:t>prohibite</w:t>
      </w:r>
      <w:r>
        <w:rPr>
          <w:smallCaps w:val="0"/>
          <w:color w:val="auto"/>
          <w:sz w:val="22"/>
          <w:szCs w:val="22"/>
        </w:rPr>
        <w:t>d activities. T</w:t>
      </w:r>
      <w:r w:rsidRPr="007D3F9A">
        <w:rPr>
          <w:smallCaps w:val="0"/>
          <w:color w:val="auto"/>
          <w:sz w:val="22"/>
          <w:szCs w:val="22"/>
        </w:rPr>
        <w:t>he bidder shall have 90 days to cease engaging in any prohibited activities and on or before the 90th day after this certification, shall provide an updated certification. If the bidder does not provide the updated certification or at that time cannot certify on behalf of the entity that it is not engaged in prohibited activities, the State shall not award the business entity any contracts, renew any contracts, and shall be required to terminate any contract(s) the business entity holds with the State that were issued on or after the effective date of P.L. 2022, c. 3.</w:t>
      </w:r>
    </w:p>
    <w:p w14:paraId="7230AD47" w14:textId="77777777" w:rsidR="00EB2CD6" w:rsidRPr="00A15918" w:rsidRDefault="00EB2CD6" w:rsidP="00EB2CD6">
      <w:pPr>
        <w:jc w:val="both"/>
        <w:rPr>
          <w:smallCaps w:val="0"/>
          <w:color w:val="auto"/>
          <w:sz w:val="22"/>
          <w:szCs w:val="22"/>
          <w:u w:val="single"/>
        </w:rPr>
      </w:pPr>
    </w:p>
    <w:p w14:paraId="507466E4" w14:textId="23E2EBA4" w:rsidR="00EB2CD6" w:rsidRPr="00A15918" w:rsidRDefault="00EB2CD6" w:rsidP="00EB2CD6">
      <w:pPr>
        <w:jc w:val="both"/>
        <w:rPr>
          <w:rFonts w:ascii="Arial" w:hAnsi="Arial" w:cs="Arial"/>
          <w:b/>
          <w:smallCaps w:val="0"/>
          <w:color w:val="auto"/>
          <w:sz w:val="22"/>
          <w:szCs w:val="22"/>
          <w:u w:val="single"/>
        </w:rPr>
      </w:pPr>
      <w:r w:rsidRPr="00A15918">
        <w:rPr>
          <w:smallCaps w:val="0"/>
          <w:sz w:val="22"/>
          <w:szCs w:val="22"/>
        </w:rPr>
        <w:t>Use the following link to access the</w:t>
      </w:r>
      <w:r>
        <w:rPr>
          <w:sz w:val="22"/>
          <w:szCs w:val="22"/>
        </w:rPr>
        <w:t xml:space="preserve"> </w:t>
      </w:r>
      <w:r w:rsidRPr="00A15918">
        <w:rPr>
          <w:smallCaps w:val="0"/>
          <w:sz w:val="22"/>
          <w:szCs w:val="22"/>
        </w:rPr>
        <w:t xml:space="preserve">Ownership Disclosure </w:t>
      </w:r>
      <w:r>
        <w:rPr>
          <w:smallCaps w:val="0"/>
          <w:sz w:val="22"/>
          <w:szCs w:val="22"/>
        </w:rPr>
        <w:t>f</w:t>
      </w:r>
      <w:r w:rsidRPr="00A15918">
        <w:rPr>
          <w:smallCaps w:val="0"/>
          <w:sz w:val="22"/>
          <w:szCs w:val="22"/>
        </w:rPr>
        <w:t>orm</w:t>
      </w:r>
      <w:r w:rsidR="002A7D40">
        <w:rPr>
          <w:smallCaps w:val="0"/>
          <w:sz w:val="22"/>
          <w:szCs w:val="22"/>
        </w:rPr>
        <w:t>,</w:t>
      </w:r>
      <w:r w:rsidRPr="00A15918">
        <w:rPr>
          <w:smallCaps w:val="0"/>
          <w:sz w:val="22"/>
          <w:szCs w:val="22"/>
        </w:rPr>
        <w:t xml:space="preserve"> </w:t>
      </w:r>
      <w:r>
        <w:rPr>
          <w:smallCaps w:val="0"/>
          <w:sz w:val="22"/>
          <w:szCs w:val="22"/>
        </w:rPr>
        <w:t xml:space="preserve">Disclosure of </w:t>
      </w:r>
      <w:r w:rsidRPr="00A15918">
        <w:rPr>
          <w:smallCaps w:val="0"/>
          <w:sz w:val="22"/>
          <w:szCs w:val="22"/>
        </w:rPr>
        <w:t xml:space="preserve">Investment Activities in Iran </w:t>
      </w:r>
      <w:r>
        <w:rPr>
          <w:smallCaps w:val="0"/>
          <w:sz w:val="22"/>
          <w:szCs w:val="22"/>
        </w:rPr>
        <w:t>f</w:t>
      </w:r>
      <w:r w:rsidRPr="00A15918">
        <w:rPr>
          <w:smallCaps w:val="0"/>
          <w:sz w:val="22"/>
          <w:szCs w:val="22"/>
        </w:rPr>
        <w:t>orm</w:t>
      </w:r>
      <w:r>
        <w:rPr>
          <w:smallCaps w:val="0"/>
          <w:sz w:val="22"/>
          <w:szCs w:val="22"/>
        </w:rPr>
        <w:t>, and the Disclosure of Prohibited Activities in Russia/Belarus form</w:t>
      </w:r>
      <w:r w:rsidRPr="00A15918">
        <w:rPr>
          <w:smallCaps w:val="0"/>
          <w:sz w:val="22"/>
          <w:szCs w:val="22"/>
        </w:rPr>
        <w:t xml:space="preserve"> which can be found in the “Vendor Forms Required For All Proposal Submissions” section on the New Jersey division of purchase and property website: </w:t>
      </w:r>
      <w:hyperlink r:id="rId13" w:history="1">
        <w:r w:rsidRPr="00A15918">
          <w:rPr>
            <w:rStyle w:val="Hyperlink"/>
            <w:b/>
            <w:smallCaps w:val="0"/>
            <w:sz w:val="22"/>
            <w:szCs w:val="22"/>
          </w:rPr>
          <w:t>http://www.state.nj.us/treasury/purchase/forms.shtml</w:t>
        </w:r>
      </w:hyperlink>
    </w:p>
    <w:p w14:paraId="588882B6" w14:textId="77777777" w:rsidR="00224456" w:rsidRPr="00A15918" w:rsidRDefault="00224456" w:rsidP="00B65E9B">
      <w:pPr>
        <w:jc w:val="both"/>
        <w:rPr>
          <w:rFonts w:ascii="Arial" w:hAnsi="Arial" w:cs="Arial"/>
          <w:b/>
          <w:smallCaps w:val="0"/>
          <w:color w:val="auto"/>
          <w:sz w:val="22"/>
          <w:szCs w:val="22"/>
          <w:u w:val="single"/>
        </w:rPr>
      </w:pPr>
    </w:p>
    <w:p w14:paraId="080B5C5C" w14:textId="77777777" w:rsidR="00E461CA" w:rsidRDefault="00986095">
      <w:r>
        <w:br w:type="page"/>
      </w:r>
    </w:p>
    <w:p w14:paraId="36E2D98A" w14:textId="77777777" w:rsidR="00E461CA" w:rsidRDefault="00E461CA">
      <w:pPr>
        <w:autoSpaceDE w:val="0"/>
        <w:autoSpaceDN w:val="0"/>
        <w:adjustRightInd w:val="0"/>
        <w:jc w:val="center"/>
        <w:rPr>
          <w:b/>
          <w:bCs/>
          <w:sz w:val="36"/>
          <w:szCs w:val="36"/>
          <w:u w:val="single"/>
        </w:rPr>
      </w:pPr>
      <w:r>
        <w:rPr>
          <w:b/>
          <w:bCs/>
          <w:sz w:val="36"/>
          <w:szCs w:val="36"/>
          <w:u w:val="single"/>
        </w:rPr>
        <w:lastRenderedPageBreak/>
        <w:t>SCOPE OF WORK</w:t>
      </w:r>
    </w:p>
    <w:p w14:paraId="37C04BBD" w14:textId="77777777" w:rsidR="0074089E" w:rsidRPr="0074089E" w:rsidRDefault="0074089E" w:rsidP="0074089E">
      <w:pPr>
        <w:jc w:val="center"/>
        <w:rPr>
          <w:b/>
          <w:smallCaps w:val="0"/>
          <w:color w:val="auto"/>
          <w:sz w:val="32"/>
          <w:szCs w:val="20"/>
        </w:rPr>
      </w:pPr>
      <w:r w:rsidRPr="0074089E">
        <w:rPr>
          <w:b/>
          <w:smallCaps w:val="0"/>
          <w:color w:val="auto"/>
          <w:sz w:val="32"/>
          <w:szCs w:val="20"/>
        </w:rPr>
        <w:t>Construction Inspection Services for:</w:t>
      </w:r>
    </w:p>
    <w:p w14:paraId="67266BDF" w14:textId="77777777" w:rsidR="0074089E" w:rsidRPr="0074089E" w:rsidRDefault="0074089E" w:rsidP="0074089E">
      <w:pPr>
        <w:jc w:val="center"/>
        <w:rPr>
          <w:b/>
          <w:smallCaps w:val="0"/>
          <w:color w:val="auto"/>
          <w:sz w:val="32"/>
          <w:szCs w:val="20"/>
        </w:rPr>
      </w:pPr>
    </w:p>
    <w:p w14:paraId="57A06464" w14:textId="1E8C88C3" w:rsidR="004A197F" w:rsidRPr="004A197F" w:rsidRDefault="004A197F" w:rsidP="004A197F">
      <w:pPr>
        <w:rPr>
          <w:b/>
          <w:smallCaps w:val="0"/>
          <w:color w:val="FF0000"/>
        </w:rPr>
      </w:pPr>
      <w:r w:rsidRPr="004A197F">
        <w:rPr>
          <w:b/>
          <w:smallCaps w:val="0"/>
          <w:color w:val="FF0000"/>
        </w:rPr>
        <w:t xml:space="preserve">This Project is to enhance the operational capabilities at this bridge/roadway </w:t>
      </w:r>
      <w:r w:rsidR="00D102AC" w:rsidRPr="004A197F">
        <w:rPr>
          <w:b/>
          <w:smallCaps w:val="0"/>
          <w:color w:val="FF0000"/>
        </w:rPr>
        <w:t>intersection and</w:t>
      </w:r>
      <w:r w:rsidRPr="004A197F">
        <w:rPr>
          <w:b/>
          <w:smallCaps w:val="0"/>
          <w:color w:val="FF0000"/>
        </w:rPr>
        <w:t xml:space="preserve"> reduce the chronic congestion that exist at this location. </w:t>
      </w:r>
    </w:p>
    <w:p w14:paraId="3F383149" w14:textId="77777777" w:rsidR="004A197F" w:rsidRPr="004A197F" w:rsidRDefault="004A197F" w:rsidP="004A197F">
      <w:pPr>
        <w:rPr>
          <w:b/>
          <w:smallCaps w:val="0"/>
          <w:color w:val="FF0000"/>
        </w:rPr>
      </w:pPr>
    </w:p>
    <w:p w14:paraId="69C79901" w14:textId="77777777" w:rsidR="004A197F" w:rsidRPr="004A197F" w:rsidRDefault="004A197F" w:rsidP="004A197F">
      <w:pPr>
        <w:rPr>
          <w:b/>
          <w:smallCaps w:val="0"/>
          <w:color w:val="FF0000"/>
        </w:rPr>
      </w:pPr>
      <w:r w:rsidRPr="004A197F">
        <w:rPr>
          <w:b/>
          <w:smallCaps w:val="0"/>
          <w:color w:val="FF0000"/>
        </w:rPr>
        <w:t>THE CONSULTANT IS RESPONSIBLE FOR ENSURING CONSTRUCTION COMPLIANCE AS GOVERNED BY THE DEPARTMENT’S POLICY’S, PROCEDURES, CONSTRUCTION PLANS, &amp; SPECS WITHIN THE RESPECTIVE JURISDICTIONS ENCOMPASSED IN THIS PROJECT.</w:t>
      </w:r>
    </w:p>
    <w:p w14:paraId="2945B340" w14:textId="77777777" w:rsidR="004A197F" w:rsidRPr="004A197F" w:rsidRDefault="004A197F" w:rsidP="004A197F">
      <w:pPr>
        <w:rPr>
          <w:b/>
          <w:smallCaps w:val="0"/>
          <w:color w:val="FF0000"/>
        </w:rPr>
      </w:pPr>
    </w:p>
    <w:p w14:paraId="71FA69B3" w14:textId="77777777" w:rsidR="004A197F" w:rsidRPr="004A197F" w:rsidRDefault="004A197F" w:rsidP="004A197F">
      <w:pPr>
        <w:rPr>
          <w:b/>
          <w:smallCaps w:val="0"/>
          <w:color w:val="FF0000"/>
        </w:rPr>
      </w:pPr>
      <w:r w:rsidRPr="004A197F">
        <w:rPr>
          <w:b/>
          <w:smallCaps w:val="0"/>
          <w:color w:val="FF0000"/>
        </w:rPr>
        <w:t>The Consultant shall provide a Project Manager with the MANDATORY qualifications to report to the State Regional Consultant Coordinator on this project: (See Sect. 1A of Evaluation Criteria)</w:t>
      </w:r>
    </w:p>
    <w:p w14:paraId="2EB5F4DC" w14:textId="77777777" w:rsidR="004A197F" w:rsidRPr="004A197F" w:rsidRDefault="004A197F" w:rsidP="004A197F">
      <w:pPr>
        <w:rPr>
          <w:b/>
          <w:smallCaps w:val="0"/>
          <w:color w:val="FF0000"/>
        </w:rPr>
      </w:pPr>
    </w:p>
    <w:p w14:paraId="157F6714" w14:textId="77777777" w:rsidR="004A197F" w:rsidRPr="004A197F" w:rsidRDefault="004A197F" w:rsidP="004A197F">
      <w:pPr>
        <w:rPr>
          <w:b/>
          <w:smallCaps w:val="0"/>
          <w:color w:val="FF0000"/>
        </w:rPr>
      </w:pPr>
      <w:r w:rsidRPr="004A197F">
        <w:rPr>
          <w:b/>
          <w:smallCaps w:val="0"/>
          <w:color w:val="FF0000"/>
        </w:rPr>
        <w:t>•</w:t>
      </w:r>
      <w:r w:rsidRPr="004A197F">
        <w:rPr>
          <w:b/>
          <w:smallCaps w:val="0"/>
          <w:color w:val="FF0000"/>
        </w:rPr>
        <w:tab/>
        <w:t>One Project Manager – Must meet criteria of one of the three qualifications listed.</w:t>
      </w:r>
    </w:p>
    <w:p w14:paraId="53A224DC" w14:textId="77777777" w:rsidR="004A197F" w:rsidRPr="004A197F" w:rsidRDefault="004A197F" w:rsidP="004A197F">
      <w:pPr>
        <w:rPr>
          <w:b/>
          <w:smallCaps w:val="0"/>
          <w:color w:val="FF0000"/>
        </w:rPr>
      </w:pPr>
    </w:p>
    <w:p w14:paraId="0C3C85D5" w14:textId="0E6CE76A" w:rsidR="0074089E" w:rsidRDefault="004A197F" w:rsidP="004A197F">
      <w:pPr>
        <w:rPr>
          <w:b/>
          <w:smallCaps w:val="0"/>
          <w:color w:val="FF0000"/>
        </w:rPr>
      </w:pPr>
      <w:r w:rsidRPr="004A197F">
        <w:rPr>
          <w:b/>
          <w:smallCaps w:val="0"/>
          <w:color w:val="FF0000"/>
        </w:rPr>
        <w:t>The Consultant shall provide the following staff with the MANDATORY qualifications to report to the State Resident Engineer on this project: (See Sect. 1B of Evaluation Criteria specific requirements not listed here)</w:t>
      </w:r>
    </w:p>
    <w:p w14:paraId="56C47943" w14:textId="77777777" w:rsidR="004A197F" w:rsidRDefault="004A197F" w:rsidP="004A197F">
      <w:pPr>
        <w:rPr>
          <w:b/>
          <w:smallCaps w:val="0"/>
          <w:color w:val="FF0000"/>
        </w:rPr>
      </w:pPr>
    </w:p>
    <w:p w14:paraId="068C8907" w14:textId="5DA7BD2D" w:rsidR="004A197F" w:rsidRDefault="004A197F" w:rsidP="004A197F">
      <w:pPr>
        <w:rPr>
          <w:b/>
          <w:smallCaps w:val="0"/>
          <w:color w:val="FF0000"/>
        </w:rPr>
      </w:pPr>
      <w:r>
        <w:rPr>
          <w:b/>
          <w:smallCaps w:val="0"/>
          <w:color w:val="FF0000"/>
        </w:rPr>
        <w:t>One Assistant Resident Engineer</w:t>
      </w:r>
      <w:r w:rsidR="00D102AC">
        <w:rPr>
          <w:b/>
          <w:smallCaps w:val="0"/>
          <w:color w:val="FF0000"/>
        </w:rPr>
        <w:t>/Office Engineer</w:t>
      </w:r>
      <w:r>
        <w:rPr>
          <w:b/>
          <w:smallCaps w:val="0"/>
          <w:color w:val="FF0000"/>
        </w:rPr>
        <w:t xml:space="preserve"> – NICET </w:t>
      </w:r>
      <w:r w:rsidR="00A96EE0">
        <w:rPr>
          <w:b/>
          <w:smallCaps w:val="0"/>
          <w:color w:val="FF0000"/>
        </w:rPr>
        <w:t>3</w:t>
      </w:r>
      <w:r>
        <w:rPr>
          <w:b/>
          <w:smallCaps w:val="0"/>
          <w:color w:val="FF0000"/>
        </w:rPr>
        <w:t xml:space="preserve"> or Equivalent</w:t>
      </w:r>
    </w:p>
    <w:p w14:paraId="2411812D" w14:textId="413C7C00" w:rsidR="004A197F" w:rsidRDefault="004A197F" w:rsidP="004A197F">
      <w:pPr>
        <w:rPr>
          <w:b/>
          <w:smallCaps w:val="0"/>
          <w:color w:val="FF0000"/>
        </w:rPr>
      </w:pPr>
      <w:r>
        <w:rPr>
          <w:b/>
          <w:smallCaps w:val="0"/>
          <w:color w:val="FF0000"/>
        </w:rPr>
        <w:t xml:space="preserve">One Bridge Inspector – NICET </w:t>
      </w:r>
      <w:r w:rsidR="00A96EE0">
        <w:rPr>
          <w:b/>
          <w:smallCaps w:val="0"/>
          <w:color w:val="FF0000"/>
        </w:rPr>
        <w:t>3</w:t>
      </w:r>
      <w:r>
        <w:rPr>
          <w:b/>
          <w:smallCaps w:val="0"/>
          <w:color w:val="FF0000"/>
        </w:rPr>
        <w:t xml:space="preserve"> or Equivalent</w:t>
      </w:r>
    </w:p>
    <w:p w14:paraId="74B5CD20" w14:textId="26CD06FF" w:rsidR="004A197F" w:rsidRDefault="004A197F" w:rsidP="004A197F">
      <w:pPr>
        <w:rPr>
          <w:b/>
          <w:smallCaps w:val="0"/>
          <w:color w:val="FF0000"/>
        </w:rPr>
      </w:pPr>
      <w:r>
        <w:rPr>
          <w:b/>
          <w:smallCaps w:val="0"/>
          <w:color w:val="FF0000"/>
        </w:rPr>
        <w:t>One Schedule Analyst (Not Rated)</w:t>
      </w:r>
    </w:p>
    <w:p w14:paraId="58EE8F5F" w14:textId="77777777" w:rsidR="00870886" w:rsidRDefault="00870886" w:rsidP="004A197F">
      <w:pPr>
        <w:rPr>
          <w:b/>
          <w:smallCaps w:val="0"/>
          <w:color w:val="FF0000"/>
        </w:rPr>
      </w:pPr>
    </w:p>
    <w:p w14:paraId="4034BC81" w14:textId="0570FFA7" w:rsidR="00870886" w:rsidRPr="00870886" w:rsidRDefault="00870886" w:rsidP="00870886">
      <w:pPr>
        <w:rPr>
          <w:b/>
          <w:smallCaps w:val="0"/>
          <w:color w:val="FF0000"/>
        </w:rPr>
      </w:pPr>
      <w:r w:rsidRPr="00870886">
        <w:rPr>
          <w:b/>
          <w:smallCaps w:val="0"/>
          <w:color w:val="FF0000"/>
        </w:rPr>
        <w:t xml:space="preserve">The project is expected to begin construction on November 1, </w:t>
      </w:r>
      <w:r w:rsidR="00425EED" w:rsidRPr="00870886">
        <w:rPr>
          <w:b/>
          <w:smallCaps w:val="0"/>
          <w:color w:val="FF0000"/>
        </w:rPr>
        <w:t>2026,</w:t>
      </w:r>
      <w:r w:rsidRPr="00870886">
        <w:rPr>
          <w:b/>
          <w:smallCaps w:val="0"/>
          <w:color w:val="FF0000"/>
        </w:rPr>
        <w:t xml:space="preserve"> and be completed June 30, 2030.  Consultant selection will be made based only on the key staff listed on the Technical Proposal evaluation form.  </w:t>
      </w:r>
      <w:r w:rsidR="00425EED" w:rsidRPr="00870886">
        <w:rPr>
          <w:b/>
          <w:smallCaps w:val="0"/>
          <w:color w:val="FF0000"/>
        </w:rPr>
        <w:t>All</w:t>
      </w:r>
      <w:r w:rsidRPr="00870886">
        <w:rPr>
          <w:b/>
          <w:smallCaps w:val="0"/>
          <w:color w:val="FF0000"/>
        </w:rPr>
        <w:t xml:space="preserve"> the consultant staff have anticipated start date of November 1, 2026.  </w:t>
      </w:r>
    </w:p>
    <w:p w14:paraId="42306499" w14:textId="77777777" w:rsidR="00870886" w:rsidRPr="00870886" w:rsidRDefault="00870886" w:rsidP="00870886">
      <w:pPr>
        <w:rPr>
          <w:b/>
          <w:smallCaps w:val="0"/>
          <w:color w:val="FF0000"/>
        </w:rPr>
      </w:pPr>
    </w:p>
    <w:p w14:paraId="55902336" w14:textId="77777777" w:rsidR="00870886" w:rsidRPr="00870886" w:rsidRDefault="00870886" w:rsidP="00870886">
      <w:pPr>
        <w:rPr>
          <w:b/>
          <w:smallCaps w:val="0"/>
          <w:color w:val="FF0000"/>
        </w:rPr>
      </w:pPr>
      <w:r w:rsidRPr="00870886">
        <w:rPr>
          <w:b/>
          <w:smallCaps w:val="0"/>
          <w:color w:val="FF0000"/>
        </w:rPr>
        <w:t>For the rated positions noted in the Evaluation Criteria Form, the following criteria will be considered in evaluating the desired project experience:</w:t>
      </w:r>
    </w:p>
    <w:p w14:paraId="15A3C276" w14:textId="77777777" w:rsidR="00870886" w:rsidRPr="00870886" w:rsidRDefault="00870886" w:rsidP="00870886">
      <w:pPr>
        <w:rPr>
          <w:b/>
          <w:smallCaps w:val="0"/>
          <w:color w:val="FF0000"/>
        </w:rPr>
      </w:pPr>
    </w:p>
    <w:p w14:paraId="4667D54D" w14:textId="77777777" w:rsidR="00870886" w:rsidRPr="00870886" w:rsidRDefault="00870886" w:rsidP="00870886">
      <w:pPr>
        <w:rPr>
          <w:b/>
          <w:smallCaps w:val="0"/>
          <w:color w:val="FF0000"/>
        </w:rPr>
      </w:pPr>
      <w:r w:rsidRPr="00870886">
        <w:rPr>
          <w:b/>
          <w:smallCaps w:val="0"/>
          <w:color w:val="FF0000"/>
        </w:rPr>
        <w:t xml:space="preserve">Duties must be accurately described on the resume in detail FOR EACH TITLE with time durations for Road and Bridge Construction. </w:t>
      </w:r>
    </w:p>
    <w:p w14:paraId="186EB9CD" w14:textId="77777777" w:rsidR="00870886" w:rsidRPr="00870886" w:rsidRDefault="00870886" w:rsidP="00870886">
      <w:pPr>
        <w:rPr>
          <w:b/>
          <w:smallCaps w:val="0"/>
          <w:color w:val="FF0000"/>
        </w:rPr>
      </w:pPr>
    </w:p>
    <w:p w14:paraId="6ADAA43E" w14:textId="77777777" w:rsidR="00870886" w:rsidRPr="00870886" w:rsidRDefault="00870886" w:rsidP="00870886">
      <w:pPr>
        <w:rPr>
          <w:b/>
          <w:smallCaps w:val="0"/>
          <w:color w:val="FF0000"/>
        </w:rPr>
      </w:pPr>
      <w:r w:rsidRPr="00870886">
        <w:rPr>
          <w:b/>
          <w:smallCaps w:val="0"/>
          <w:color w:val="FF0000"/>
        </w:rPr>
        <w:t>•</w:t>
      </w:r>
      <w:r w:rsidRPr="00870886">
        <w:rPr>
          <w:b/>
          <w:smallCaps w:val="0"/>
          <w:color w:val="FF0000"/>
        </w:rPr>
        <w:tab/>
        <w:t>Project Manager’s experience:</w:t>
      </w:r>
    </w:p>
    <w:p w14:paraId="1C72BABE" w14:textId="46634491" w:rsidR="00870886" w:rsidRDefault="00870886" w:rsidP="00870886">
      <w:pPr>
        <w:rPr>
          <w:b/>
          <w:smallCaps w:val="0"/>
          <w:color w:val="FF0000"/>
        </w:rPr>
      </w:pPr>
      <w:r w:rsidRPr="00870886">
        <w:rPr>
          <w:b/>
          <w:smallCaps w:val="0"/>
          <w:color w:val="FF0000"/>
        </w:rPr>
        <w:t>For the RATED (Section 6 &amp; 7), projects will be considered to be of a similar size and complexity if the construction cost has a value</w:t>
      </w:r>
      <w:r>
        <w:rPr>
          <w:b/>
          <w:smallCaps w:val="0"/>
          <w:color w:val="FF0000"/>
        </w:rPr>
        <w:t xml:space="preserve"> of $</w:t>
      </w:r>
      <w:r w:rsidR="00425EED">
        <w:rPr>
          <w:b/>
          <w:smallCaps w:val="0"/>
          <w:color w:val="FF0000"/>
        </w:rPr>
        <w:t>5</w:t>
      </w:r>
      <w:r>
        <w:rPr>
          <w:b/>
          <w:smallCaps w:val="0"/>
          <w:color w:val="FF0000"/>
        </w:rPr>
        <w:t xml:space="preserve"> M or more and involves Road and/or Bridge Construction.</w:t>
      </w:r>
    </w:p>
    <w:p w14:paraId="04F3304B" w14:textId="77777777" w:rsidR="00870886" w:rsidRDefault="00870886" w:rsidP="00870886">
      <w:pPr>
        <w:rPr>
          <w:b/>
          <w:smallCaps w:val="0"/>
          <w:color w:val="FF0000"/>
        </w:rPr>
      </w:pPr>
    </w:p>
    <w:p w14:paraId="68EDA253" w14:textId="7CD90BDA" w:rsidR="00870886" w:rsidRPr="00870886" w:rsidRDefault="00870886" w:rsidP="00870886">
      <w:pPr>
        <w:rPr>
          <w:b/>
          <w:smallCaps w:val="0"/>
          <w:color w:val="FF0000"/>
        </w:rPr>
      </w:pPr>
      <w:r w:rsidRPr="00870886">
        <w:rPr>
          <w:b/>
          <w:smallCaps w:val="0"/>
          <w:color w:val="FF0000"/>
        </w:rPr>
        <w:t>•</w:t>
      </w:r>
      <w:r w:rsidRPr="00870886">
        <w:rPr>
          <w:b/>
          <w:smallCaps w:val="0"/>
          <w:color w:val="FF0000"/>
        </w:rPr>
        <w:tab/>
      </w:r>
      <w:r>
        <w:rPr>
          <w:b/>
          <w:smallCaps w:val="0"/>
          <w:color w:val="FF0000"/>
        </w:rPr>
        <w:t>Assistant Resident Engineer</w:t>
      </w:r>
      <w:r w:rsidR="000E144F">
        <w:rPr>
          <w:b/>
          <w:smallCaps w:val="0"/>
          <w:color w:val="FF0000"/>
        </w:rPr>
        <w:t>/Office Engineer</w:t>
      </w:r>
      <w:r w:rsidRPr="00870886">
        <w:rPr>
          <w:b/>
          <w:smallCaps w:val="0"/>
          <w:color w:val="FF0000"/>
        </w:rPr>
        <w:t xml:space="preserve"> (1):   </w:t>
      </w:r>
    </w:p>
    <w:p w14:paraId="088E2893" w14:textId="385B1ED9" w:rsidR="00A96EE0" w:rsidRDefault="00870886" w:rsidP="004A6F9D">
      <w:pPr>
        <w:rPr>
          <w:b/>
          <w:bCs/>
          <w:smallCaps w:val="0"/>
          <w:color w:val="EE0000"/>
        </w:rPr>
      </w:pPr>
      <w:r w:rsidRPr="00870886">
        <w:rPr>
          <w:b/>
          <w:smallCaps w:val="0"/>
          <w:color w:val="FF0000"/>
        </w:rPr>
        <w:t xml:space="preserve">For the RATED (Section 9 &amp; 10), </w:t>
      </w:r>
      <w:r w:rsidR="009F692B">
        <w:rPr>
          <w:b/>
          <w:smallCaps w:val="0"/>
          <w:color w:val="FF0000"/>
        </w:rPr>
        <w:t xml:space="preserve">Two (2) additional years of Assistant Resident Engineer </w:t>
      </w:r>
      <w:r w:rsidR="006A6D52">
        <w:rPr>
          <w:b/>
          <w:smallCaps w:val="0"/>
          <w:color w:val="FF0000"/>
        </w:rPr>
        <w:t>experience. Similar project must have a value of $2 M or more, of Road/Bridge Rehab or Reconstruction.</w:t>
      </w:r>
      <w:r w:rsidR="00006F03">
        <w:rPr>
          <w:b/>
          <w:smallCaps w:val="0"/>
          <w:color w:val="FF0000"/>
        </w:rPr>
        <w:t xml:space="preserve"> One (1) year of Railroad experience. One (1) year </w:t>
      </w:r>
      <w:r w:rsidR="004A6F9D">
        <w:rPr>
          <w:b/>
          <w:smallCaps w:val="0"/>
          <w:color w:val="FF0000"/>
        </w:rPr>
        <w:t xml:space="preserve">NJDOT Site Manager experience. </w:t>
      </w:r>
      <w:r w:rsidR="00A96EE0" w:rsidRPr="004A6F9D">
        <w:rPr>
          <w:b/>
          <w:bCs/>
          <w:smallCaps w:val="0"/>
          <w:color w:val="EE0000"/>
        </w:rPr>
        <w:t>This position requires open availability, including days, nights, weekends, and holidays, to align with the contractor's schedule</w:t>
      </w:r>
      <w:r w:rsidR="004A6F9D">
        <w:rPr>
          <w:b/>
          <w:bCs/>
          <w:smallCaps w:val="0"/>
          <w:color w:val="EE0000"/>
        </w:rPr>
        <w:t>.</w:t>
      </w:r>
    </w:p>
    <w:p w14:paraId="7DE6A362" w14:textId="77777777" w:rsidR="001B73C5" w:rsidRPr="004A6F9D" w:rsidRDefault="001B73C5" w:rsidP="004A6F9D">
      <w:pPr>
        <w:rPr>
          <w:b/>
          <w:bCs/>
          <w:smallCaps w:val="0"/>
          <w:color w:val="EE0000"/>
        </w:rPr>
      </w:pPr>
    </w:p>
    <w:p w14:paraId="591B1306" w14:textId="3C836F8F" w:rsidR="00870886" w:rsidRPr="00870886" w:rsidRDefault="00870886" w:rsidP="00870886">
      <w:pPr>
        <w:rPr>
          <w:b/>
          <w:smallCaps w:val="0"/>
          <w:color w:val="FF0000"/>
        </w:rPr>
      </w:pPr>
      <w:r w:rsidRPr="00870886">
        <w:rPr>
          <w:b/>
          <w:smallCaps w:val="0"/>
          <w:color w:val="FF0000"/>
        </w:rPr>
        <w:t>•</w:t>
      </w:r>
      <w:r w:rsidRPr="00870886">
        <w:rPr>
          <w:b/>
          <w:smallCaps w:val="0"/>
          <w:color w:val="FF0000"/>
        </w:rPr>
        <w:tab/>
      </w:r>
      <w:r>
        <w:rPr>
          <w:b/>
          <w:smallCaps w:val="0"/>
          <w:color w:val="FF0000"/>
        </w:rPr>
        <w:t xml:space="preserve"> </w:t>
      </w:r>
      <w:r w:rsidRPr="00870886">
        <w:rPr>
          <w:b/>
          <w:smallCaps w:val="0"/>
          <w:color w:val="FF0000"/>
        </w:rPr>
        <w:t xml:space="preserve">Bridge Inspector (2):   </w:t>
      </w:r>
    </w:p>
    <w:p w14:paraId="0F604BF8" w14:textId="5AD08747" w:rsidR="00A96EE0" w:rsidRPr="00C63FD8" w:rsidRDefault="00870886" w:rsidP="001B73C5">
      <w:pPr>
        <w:rPr>
          <w:b/>
          <w:bCs/>
          <w:smallCaps w:val="0"/>
          <w:color w:val="EE0000"/>
        </w:rPr>
      </w:pPr>
      <w:r w:rsidRPr="00870886">
        <w:rPr>
          <w:b/>
          <w:smallCaps w:val="0"/>
          <w:color w:val="FF0000"/>
        </w:rPr>
        <w:t xml:space="preserve">For the RATED (Section 9 &amp; 10), </w:t>
      </w:r>
      <w:r w:rsidR="004A10D9">
        <w:rPr>
          <w:b/>
          <w:smallCaps w:val="0"/>
          <w:color w:val="FF0000"/>
        </w:rPr>
        <w:t>Three</w:t>
      </w:r>
      <w:r w:rsidRPr="00870886">
        <w:rPr>
          <w:b/>
          <w:smallCaps w:val="0"/>
          <w:color w:val="FF0000"/>
        </w:rPr>
        <w:t xml:space="preserve"> (</w:t>
      </w:r>
      <w:r w:rsidR="004A10D9">
        <w:rPr>
          <w:b/>
          <w:smallCaps w:val="0"/>
          <w:color w:val="FF0000"/>
        </w:rPr>
        <w:t>3</w:t>
      </w:r>
      <w:r w:rsidRPr="00870886">
        <w:rPr>
          <w:b/>
          <w:smallCaps w:val="0"/>
          <w:color w:val="FF0000"/>
        </w:rPr>
        <w:t xml:space="preserve">) years </w:t>
      </w:r>
      <w:r w:rsidR="004A10D9">
        <w:rPr>
          <w:b/>
          <w:smallCaps w:val="0"/>
          <w:color w:val="FF0000"/>
        </w:rPr>
        <w:t xml:space="preserve">of </w:t>
      </w:r>
      <w:r w:rsidRPr="00870886">
        <w:rPr>
          <w:b/>
          <w:smallCaps w:val="0"/>
          <w:color w:val="FF0000"/>
        </w:rPr>
        <w:t>Bridge CI Experience on project(s) that include</w:t>
      </w:r>
      <w:r w:rsidR="003E6214">
        <w:rPr>
          <w:b/>
          <w:smallCaps w:val="0"/>
          <w:color w:val="FF0000"/>
        </w:rPr>
        <w:t>s</w:t>
      </w:r>
      <w:r w:rsidRPr="00870886">
        <w:rPr>
          <w:b/>
          <w:smallCaps w:val="0"/>
          <w:color w:val="FF0000"/>
        </w:rPr>
        <w:t xml:space="preserve"> Bridge Rehab and/or Reconstruction. Similar project must have a value of $</w:t>
      </w:r>
      <w:r w:rsidR="004A10D9">
        <w:rPr>
          <w:b/>
          <w:smallCaps w:val="0"/>
          <w:color w:val="FF0000"/>
        </w:rPr>
        <w:t>2</w:t>
      </w:r>
      <w:r w:rsidRPr="00870886">
        <w:rPr>
          <w:b/>
          <w:smallCaps w:val="0"/>
          <w:color w:val="FF0000"/>
        </w:rPr>
        <w:t xml:space="preserve"> M or more.  </w:t>
      </w:r>
      <w:r w:rsidR="00C63FD8">
        <w:rPr>
          <w:b/>
          <w:smallCaps w:val="0"/>
          <w:color w:val="FF0000"/>
        </w:rPr>
        <w:t xml:space="preserve"> One (1) year of Railroad Experience. </w:t>
      </w:r>
      <w:r w:rsidR="00A96EE0" w:rsidRPr="00C63FD8">
        <w:rPr>
          <w:b/>
          <w:bCs/>
          <w:smallCaps w:val="0"/>
          <w:color w:val="EE0000"/>
        </w:rPr>
        <w:t>This position requires open availability, including days, nights, weekends, and holidays, to align with the contractor's schedule</w:t>
      </w:r>
    </w:p>
    <w:p w14:paraId="7EB5A657" w14:textId="7C4F1898" w:rsidR="00870886" w:rsidRDefault="00870886" w:rsidP="00870886">
      <w:pPr>
        <w:rPr>
          <w:b/>
          <w:smallCaps w:val="0"/>
          <w:color w:val="FF0000"/>
        </w:rPr>
      </w:pPr>
    </w:p>
    <w:p w14:paraId="68DB4C3B" w14:textId="77777777" w:rsidR="00870886" w:rsidRDefault="00870886" w:rsidP="00870886">
      <w:pPr>
        <w:rPr>
          <w:b/>
          <w:smallCaps w:val="0"/>
          <w:color w:val="FF0000"/>
        </w:rPr>
      </w:pPr>
    </w:p>
    <w:p w14:paraId="3A99316C" w14:textId="77777777" w:rsidR="00870886" w:rsidRPr="00870886" w:rsidRDefault="00870886" w:rsidP="00870886">
      <w:pPr>
        <w:rPr>
          <w:b/>
          <w:smallCaps w:val="0"/>
          <w:color w:val="FF0000"/>
        </w:rPr>
      </w:pPr>
      <w:r w:rsidRPr="00870886">
        <w:rPr>
          <w:b/>
          <w:smallCaps w:val="0"/>
          <w:color w:val="FF0000"/>
        </w:rPr>
        <w:t xml:space="preserve">THREE (3) Resumes will be requested for EACH non-rated candidate prior to the initial meeting and will be subject to approval by the appropriate Subject Matter Expert (SME). </w:t>
      </w:r>
    </w:p>
    <w:p w14:paraId="2209CB83" w14:textId="77777777" w:rsidR="00870886" w:rsidRPr="00870886" w:rsidRDefault="00870886" w:rsidP="00870886">
      <w:pPr>
        <w:rPr>
          <w:b/>
          <w:smallCaps w:val="0"/>
          <w:color w:val="FF0000"/>
        </w:rPr>
      </w:pPr>
    </w:p>
    <w:p w14:paraId="6CD11ACF" w14:textId="77777777" w:rsidR="00870886" w:rsidRPr="00870886" w:rsidRDefault="00870886" w:rsidP="00870886">
      <w:pPr>
        <w:rPr>
          <w:b/>
          <w:smallCaps w:val="0"/>
          <w:color w:val="FF0000"/>
        </w:rPr>
      </w:pPr>
      <w:r w:rsidRPr="00870886">
        <w:rPr>
          <w:b/>
          <w:smallCaps w:val="0"/>
          <w:color w:val="FF0000"/>
        </w:rPr>
        <w:t xml:space="preserve">This position will not be rated positions and will be selected by RCC based on resumes. </w:t>
      </w:r>
    </w:p>
    <w:p w14:paraId="2CFE5636" w14:textId="77777777" w:rsidR="00870886" w:rsidRPr="00870886" w:rsidRDefault="00870886" w:rsidP="00870886">
      <w:pPr>
        <w:rPr>
          <w:b/>
          <w:smallCaps w:val="0"/>
          <w:color w:val="FF0000"/>
        </w:rPr>
      </w:pPr>
      <w:r w:rsidRPr="00870886">
        <w:rPr>
          <w:b/>
          <w:smallCaps w:val="0"/>
          <w:color w:val="FF0000"/>
        </w:rPr>
        <w:t>(References to be used for experience verification only)</w:t>
      </w:r>
    </w:p>
    <w:p w14:paraId="1E071460" w14:textId="77777777" w:rsidR="00870886" w:rsidRDefault="00870886" w:rsidP="00870886">
      <w:pPr>
        <w:rPr>
          <w:b/>
          <w:smallCaps w:val="0"/>
          <w:color w:val="FF0000"/>
        </w:rPr>
      </w:pPr>
    </w:p>
    <w:p w14:paraId="033B58AD" w14:textId="391ACCE4" w:rsidR="00870886" w:rsidRPr="0000610E" w:rsidRDefault="00870886" w:rsidP="00870886">
      <w:pPr>
        <w:pStyle w:val="elementtoproof"/>
        <w:rPr>
          <w:rFonts w:ascii="Times New Roman" w:hAnsi="Times New Roman" w:cs="Times New Roman"/>
          <w:sz w:val="24"/>
          <w:szCs w:val="24"/>
          <w:shd w:val="clear" w:color="auto" w:fill="FFFF00"/>
        </w:rPr>
      </w:pPr>
      <w:r>
        <w:rPr>
          <w:rFonts w:ascii="Times New Roman" w:eastAsia="Times New Roman" w:hAnsi="Times New Roman" w:cs="Times New Roman"/>
          <w:b/>
          <w:color w:val="FF0000"/>
          <w:sz w:val="24"/>
          <w:szCs w:val="24"/>
        </w:rPr>
        <w:t>1</w:t>
      </w:r>
      <w:r w:rsidRPr="00C10D27">
        <w:rPr>
          <w:rFonts w:ascii="Times New Roman" w:eastAsia="Times New Roman" w:hAnsi="Times New Roman" w:cs="Times New Roman"/>
          <w:b/>
          <w:color w:val="FF0000"/>
          <w:sz w:val="24"/>
          <w:szCs w:val="24"/>
        </w:rPr>
        <w:t>.</w:t>
      </w:r>
      <w:r w:rsidRPr="00C10D27">
        <w:rPr>
          <w:rFonts w:ascii="Times New Roman" w:eastAsia="Times New Roman" w:hAnsi="Times New Roman" w:cs="Times New Roman"/>
          <w:b/>
          <w:color w:val="FF0000"/>
          <w:sz w:val="24"/>
          <w:szCs w:val="24"/>
        </w:rPr>
        <w:tab/>
        <w:t>Schedule Reviewer: This position will be used to review the Baseline Schedule and all bi-monthly updates. The candidate must be very experienced reviewing complex Primavera schedules for multifaceted heavy highway/bridge construction projects of similar size and complexity of $</w:t>
      </w:r>
      <w:r>
        <w:rPr>
          <w:rFonts w:ascii="Times New Roman" w:eastAsia="Times New Roman" w:hAnsi="Times New Roman" w:cs="Times New Roman"/>
          <w:b/>
          <w:color w:val="FF0000"/>
          <w:sz w:val="24"/>
          <w:szCs w:val="24"/>
        </w:rPr>
        <w:t>10</w:t>
      </w:r>
      <w:r w:rsidRPr="00C10D27">
        <w:rPr>
          <w:rFonts w:ascii="Times New Roman" w:eastAsia="Times New Roman" w:hAnsi="Times New Roman" w:cs="Times New Roman"/>
          <w:b/>
          <w:color w:val="FF0000"/>
          <w:sz w:val="24"/>
          <w:szCs w:val="24"/>
        </w:rPr>
        <w:t>M or more.  Scheduler must have experience with complicated Utility construction duration and delay issues. This position is expected to start as soon as the agreement is in place.</w:t>
      </w:r>
    </w:p>
    <w:p w14:paraId="4F6C98F9" w14:textId="4B6F110C" w:rsidR="004A197F" w:rsidRPr="0074089E" w:rsidRDefault="004A197F" w:rsidP="004A197F">
      <w:pPr>
        <w:rPr>
          <w:smallCaps w:val="0"/>
          <w:color w:val="auto"/>
        </w:rPr>
      </w:pPr>
    </w:p>
    <w:p w14:paraId="08E6E61E" w14:textId="77777777" w:rsidR="0074089E" w:rsidRPr="0074089E" w:rsidRDefault="0074089E" w:rsidP="0074089E">
      <w:pPr>
        <w:rPr>
          <w:smallCaps w:val="0"/>
          <w:color w:val="auto"/>
        </w:rPr>
      </w:pPr>
    </w:p>
    <w:p w14:paraId="1D16C70C" w14:textId="77777777" w:rsidR="0074089E" w:rsidRPr="0074089E" w:rsidRDefault="0074089E" w:rsidP="0074089E">
      <w:pPr>
        <w:rPr>
          <w:smallCaps w:val="0"/>
          <w:color w:val="auto"/>
        </w:rPr>
      </w:pPr>
      <w:r w:rsidRPr="0074089E">
        <w:rPr>
          <w:b/>
          <w:bCs/>
          <w:smallCaps w:val="0"/>
          <w:color w:val="auto"/>
        </w:rPr>
        <w:t xml:space="preserve">The above number of Consultant personnel is the expected maximum number needed.  Not all personnel may be on the project at the same time; the actual number of Consultant personnel on the project will be determined by the State’s Resident Engineer based on the Contractor’s work schedule. </w:t>
      </w:r>
    </w:p>
    <w:p w14:paraId="0DDEC90A" w14:textId="77777777" w:rsidR="0074089E" w:rsidRPr="0074089E" w:rsidRDefault="0074089E" w:rsidP="0074089E">
      <w:pPr>
        <w:rPr>
          <w:b/>
          <w:bCs/>
          <w:smallCaps w:val="0"/>
          <w:color w:val="auto"/>
        </w:rPr>
      </w:pPr>
    </w:p>
    <w:p w14:paraId="7BAA43A0" w14:textId="0D042400" w:rsidR="00870886" w:rsidRDefault="00870886" w:rsidP="00870886">
      <w:pPr>
        <w:rPr>
          <w:b/>
          <w:bCs/>
          <w:smallCaps w:val="0"/>
          <w:color w:val="auto"/>
        </w:rPr>
      </w:pPr>
      <w:r w:rsidRPr="00A87376">
        <w:rPr>
          <w:b/>
          <w:bCs/>
          <w:smallCaps w:val="0"/>
          <w:color w:val="auto"/>
        </w:rPr>
        <w:t>The Department intends to employ measures to reduce costs including staggered work hours and winter shutdowns.  The inspectors are expected to be available for any shifts required by the project staging and allowable work hours.</w:t>
      </w:r>
    </w:p>
    <w:p w14:paraId="3E902C44" w14:textId="77777777" w:rsidR="00870886" w:rsidRDefault="00870886" w:rsidP="0074089E">
      <w:pPr>
        <w:jc w:val="both"/>
        <w:rPr>
          <w:b/>
          <w:bCs/>
          <w:smallCaps w:val="0"/>
          <w:color w:val="auto"/>
        </w:rPr>
      </w:pPr>
    </w:p>
    <w:p w14:paraId="36D34885" w14:textId="4DF1567F" w:rsidR="0074089E" w:rsidRPr="0074089E" w:rsidRDefault="0074089E" w:rsidP="0074089E">
      <w:pPr>
        <w:jc w:val="both"/>
        <w:rPr>
          <w:b/>
          <w:bCs/>
          <w:smallCaps w:val="0"/>
          <w:color w:val="auto"/>
        </w:rPr>
      </w:pPr>
      <w:r w:rsidRPr="0074089E">
        <w:rPr>
          <w:b/>
          <w:bCs/>
          <w:smallCaps w:val="0"/>
          <w:color w:val="auto"/>
        </w:rPr>
        <w:t xml:space="preserve">Consultant’s individual pay rates will be made based on the title requested and at a rate equivalent to title.  The Consultant should be aware that if he proposes a person with a higher title than requested (i.e. substituting a NICET IV for the NICET III) in the Technical Proposal, payment for services provided will be made for the requested title. </w:t>
      </w:r>
    </w:p>
    <w:p w14:paraId="6291DF85" w14:textId="77777777" w:rsidR="0074089E" w:rsidRPr="0074089E" w:rsidRDefault="0074089E" w:rsidP="0074089E">
      <w:pPr>
        <w:rPr>
          <w:b/>
          <w:bCs/>
          <w:smallCaps w:val="0"/>
          <w:color w:val="auto"/>
        </w:rPr>
      </w:pPr>
    </w:p>
    <w:p w14:paraId="1138DCEB" w14:textId="77777777" w:rsidR="0074089E" w:rsidRPr="0074089E" w:rsidRDefault="0074089E" w:rsidP="0074089E">
      <w:pPr>
        <w:rPr>
          <w:b/>
          <w:bCs/>
          <w:smallCaps w:val="0"/>
          <w:color w:val="auto"/>
        </w:rPr>
      </w:pPr>
      <w:r w:rsidRPr="0074089E">
        <w:rPr>
          <w:b/>
          <w:bCs/>
          <w:smallCaps w:val="0"/>
          <w:color w:val="auto"/>
        </w:rPr>
        <w:t>Individuals listed on the Technical Proposal CANNOT be working on, or committed to, any current NJDOT project in agreement or selected w/o agreement without proper release authorization from the appropriate Regional Consultant Coordinator.</w:t>
      </w:r>
    </w:p>
    <w:p w14:paraId="4D7FD08D" w14:textId="77777777" w:rsidR="0074089E" w:rsidRPr="0074089E" w:rsidRDefault="0074089E" w:rsidP="0074089E">
      <w:pPr>
        <w:rPr>
          <w:smallCaps w:val="0"/>
          <w:color w:val="auto"/>
        </w:rPr>
      </w:pPr>
    </w:p>
    <w:p w14:paraId="4357D578" w14:textId="717135E9" w:rsidR="698F5233" w:rsidRDefault="698F5233" w:rsidP="0C107C4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b/>
          <w:bCs/>
          <w:smallCaps w:val="0"/>
        </w:rPr>
      </w:pPr>
      <w:r w:rsidRPr="0C107C47">
        <w:rPr>
          <w:b/>
          <w:bCs/>
          <w:smallCaps w:val="0"/>
        </w:rPr>
        <w:t>Release clause: All Consultant personnel are subject to release 45 days from the anticipated start date listed above. The release will not be automatic. The Consultant firm’s Project Manager must make a written request to the NJDOT Regional Construction Consultant Coordinator.</w:t>
      </w:r>
    </w:p>
    <w:p w14:paraId="6A9EB36F" w14:textId="77777777" w:rsidR="0074089E" w:rsidRPr="0074089E" w:rsidRDefault="0074089E" w:rsidP="0074089E">
      <w:pPr>
        <w:ind w:firstLine="720"/>
        <w:rPr>
          <w:smallCaps w:val="0"/>
          <w:color w:val="auto"/>
        </w:rPr>
      </w:pPr>
    </w:p>
    <w:p w14:paraId="47FD59DD" w14:textId="77777777" w:rsidR="0074089E" w:rsidRPr="0074089E" w:rsidRDefault="0074089E" w:rsidP="0074089E">
      <w:pPr>
        <w:jc w:val="both"/>
        <w:rPr>
          <w:b/>
          <w:color w:val="FF0000"/>
        </w:rPr>
      </w:pPr>
    </w:p>
    <w:p w14:paraId="5D6D43C2" w14:textId="77777777" w:rsidR="00E461CA" w:rsidRPr="00DD235D" w:rsidRDefault="00E461CA">
      <w:pPr>
        <w:autoSpaceDE w:val="0"/>
        <w:autoSpaceDN w:val="0"/>
        <w:adjustRightInd w:val="0"/>
        <w:jc w:val="center"/>
        <w:rPr>
          <w:b/>
          <w:bCs/>
          <w:smallCaps w:val="0"/>
          <w:sz w:val="22"/>
          <w:szCs w:val="22"/>
        </w:rPr>
      </w:pPr>
    </w:p>
    <w:sectPr w:rsidR="00E461CA" w:rsidRPr="00DD235D" w:rsidSect="00812738">
      <w:footerReference w:type="default" r:id="rId14"/>
      <w:endnotePr>
        <w:numFmt w:val="decimal"/>
      </w:endnotePr>
      <w:type w:val="continuous"/>
      <w:pgSz w:w="12240" w:h="15840"/>
      <w:pgMar w:top="720" w:right="1008" w:bottom="1080" w:left="720" w:header="720" w:footer="720" w:gutter="0"/>
      <w:pgBorders w:offsetFrom="page">
        <w:top w:val="single" w:sz="18" w:space="24" w:color="auto"/>
        <w:left w:val="single" w:sz="18" w:space="24" w:color="auto"/>
        <w:bottom w:val="single" w:sz="18" w:space="24" w:color="auto"/>
        <w:right w:val="single" w:sz="18"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47F3" w14:textId="77777777" w:rsidR="00C13B06" w:rsidRDefault="00C13B06">
      <w:r>
        <w:separator/>
      </w:r>
    </w:p>
  </w:endnote>
  <w:endnote w:type="continuationSeparator" w:id="0">
    <w:p w14:paraId="34C53EEA" w14:textId="77777777" w:rsidR="00C13B06" w:rsidRDefault="00C13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Sans Serif">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541F" w14:textId="77777777" w:rsidR="00EC17E2" w:rsidRDefault="00EC17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230F">
      <w:rPr>
        <w:rStyle w:val="PageNumber"/>
        <w:noProof/>
      </w:rPr>
      <w:t>5</w:t>
    </w:r>
    <w:r>
      <w:rPr>
        <w:rStyle w:val="PageNumber"/>
      </w:rPr>
      <w:fldChar w:fldCharType="end"/>
    </w:r>
  </w:p>
  <w:p w14:paraId="687D1D79" w14:textId="333228A0" w:rsidR="00D15D3F" w:rsidRPr="00812738" w:rsidRDefault="008951EE" w:rsidP="00E80D63">
    <w:pPr>
      <w:tabs>
        <w:tab w:val="center" w:pos="5400"/>
      </w:tabs>
      <w:ind w:left="720" w:right="432"/>
      <w:rPr>
        <w:smallCaps w:val="0"/>
        <w:sz w:val="20"/>
        <w:szCs w:val="20"/>
      </w:rPr>
    </w:pPr>
    <w:r>
      <w:rPr>
        <w:smallCaps w:val="0"/>
        <w:sz w:val="20"/>
        <w:szCs w:val="20"/>
      </w:rPr>
      <w:t xml:space="preserve">C.I. State </w:t>
    </w:r>
    <w:r w:rsidR="00671F0F" w:rsidRPr="00671F0F">
      <w:rPr>
        <w:smallCaps w:val="0"/>
        <w:sz w:val="20"/>
        <w:szCs w:val="20"/>
      </w:rPr>
      <w:t>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3E3CC" w14:textId="77777777" w:rsidR="00C13B06" w:rsidRDefault="00C13B06">
      <w:r>
        <w:separator/>
      </w:r>
    </w:p>
  </w:footnote>
  <w:footnote w:type="continuationSeparator" w:id="0">
    <w:p w14:paraId="5D417B32" w14:textId="77777777" w:rsidR="00C13B06" w:rsidRDefault="00C13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20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2801F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5DD37E4"/>
    <w:multiLevelType w:val="hybridMultilevel"/>
    <w:tmpl w:val="10E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2640C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71849244">
    <w:abstractNumId w:val="0"/>
  </w:num>
  <w:num w:numId="2" w16cid:durableId="538132142">
    <w:abstractNumId w:val="1"/>
  </w:num>
  <w:num w:numId="3" w16cid:durableId="1344354003">
    <w:abstractNumId w:val="3"/>
  </w:num>
  <w:num w:numId="4" w16cid:durableId="17123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38"/>
    <w:rsid w:val="00006058"/>
    <w:rsid w:val="00006F03"/>
    <w:rsid w:val="0002000E"/>
    <w:rsid w:val="000254B5"/>
    <w:rsid w:val="00037646"/>
    <w:rsid w:val="00044FC3"/>
    <w:rsid w:val="00066393"/>
    <w:rsid w:val="0007180F"/>
    <w:rsid w:val="0009293F"/>
    <w:rsid w:val="00093288"/>
    <w:rsid w:val="000A1749"/>
    <w:rsid w:val="000A6E07"/>
    <w:rsid w:val="000C17CA"/>
    <w:rsid w:val="000E144F"/>
    <w:rsid w:val="000E2677"/>
    <w:rsid w:val="000E676B"/>
    <w:rsid w:val="000F5AFA"/>
    <w:rsid w:val="00105B23"/>
    <w:rsid w:val="00114866"/>
    <w:rsid w:val="001373CC"/>
    <w:rsid w:val="001636FC"/>
    <w:rsid w:val="00163D5A"/>
    <w:rsid w:val="001764C2"/>
    <w:rsid w:val="001A6D6D"/>
    <w:rsid w:val="001B304D"/>
    <w:rsid w:val="001B73C5"/>
    <w:rsid w:val="001E0876"/>
    <w:rsid w:val="0021188C"/>
    <w:rsid w:val="00216BD0"/>
    <w:rsid w:val="00224456"/>
    <w:rsid w:val="00256FDC"/>
    <w:rsid w:val="002603AF"/>
    <w:rsid w:val="00260AD9"/>
    <w:rsid w:val="00274072"/>
    <w:rsid w:val="00295953"/>
    <w:rsid w:val="002A7D40"/>
    <w:rsid w:val="002B0FE5"/>
    <w:rsid w:val="002B3435"/>
    <w:rsid w:val="002B63A9"/>
    <w:rsid w:val="002C13BD"/>
    <w:rsid w:val="002C535D"/>
    <w:rsid w:val="002E76A7"/>
    <w:rsid w:val="00303065"/>
    <w:rsid w:val="003256D0"/>
    <w:rsid w:val="00333FE7"/>
    <w:rsid w:val="00335F05"/>
    <w:rsid w:val="00335FD3"/>
    <w:rsid w:val="00347E69"/>
    <w:rsid w:val="003807B1"/>
    <w:rsid w:val="003944E6"/>
    <w:rsid w:val="00396CF8"/>
    <w:rsid w:val="003B4E98"/>
    <w:rsid w:val="003B6C15"/>
    <w:rsid w:val="003E58C4"/>
    <w:rsid w:val="003E6214"/>
    <w:rsid w:val="003F55C9"/>
    <w:rsid w:val="00403E5B"/>
    <w:rsid w:val="00416CE4"/>
    <w:rsid w:val="00417455"/>
    <w:rsid w:val="00425EED"/>
    <w:rsid w:val="00436A2B"/>
    <w:rsid w:val="00445B2F"/>
    <w:rsid w:val="00456A9A"/>
    <w:rsid w:val="00456DE2"/>
    <w:rsid w:val="004703EF"/>
    <w:rsid w:val="0047687E"/>
    <w:rsid w:val="00491542"/>
    <w:rsid w:val="0049744D"/>
    <w:rsid w:val="004A10D9"/>
    <w:rsid w:val="004A197F"/>
    <w:rsid w:val="004A6F9D"/>
    <w:rsid w:val="004B22B0"/>
    <w:rsid w:val="004B3E3C"/>
    <w:rsid w:val="004C164F"/>
    <w:rsid w:val="004C2021"/>
    <w:rsid w:val="004D4A34"/>
    <w:rsid w:val="00503F20"/>
    <w:rsid w:val="0051230F"/>
    <w:rsid w:val="00513A23"/>
    <w:rsid w:val="00527867"/>
    <w:rsid w:val="005408D4"/>
    <w:rsid w:val="00552124"/>
    <w:rsid w:val="005560D5"/>
    <w:rsid w:val="005568FF"/>
    <w:rsid w:val="00597816"/>
    <w:rsid w:val="005A4F8D"/>
    <w:rsid w:val="005D130B"/>
    <w:rsid w:val="005D2209"/>
    <w:rsid w:val="005E3771"/>
    <w:rsid w:val="005E5434"/>
    <w:rsid w:val="006044F2"/>
    <w:rsid w:val="00611E7F"/>
    <w:rsid w:val="0061283A"/>
    <w:rsid w:val="00657596"/>
    <w:rsid w:val="00671F0F"/>
    <w:rsid w:val="006726F1"/>
    <w:rsid w:val="0067369E"/>
    <w:rsid w:val="006750BA"/>
    <w:rsid w:val="00680156"/>
    <w:rsid w:val="006A666D"/>
    <w:rsid w:val="006A6D52"/>
    <w:rsid w:val="006C5C2C"/>
    <w:rsid w:val="006D4B9E"/>
    <w:rsid w:val="006E552D"/>
    <w:rsid w:val="006E6EAE"/>
    <w:rsid w:val="00702EA5"/>
    <w:rsid w:val="00732560"/>
    <w:rsid w:val="00732DD6"/>
    <w:rsid w:val="0074089E"/>
    <w:rsid w:val="00743116"/>
    <w:rsid w:val="00752CDF"/>
    <w:rsid w:val="00754D04"/>
    <w:rsid w:val="007610D8"/>
    <w:rsid w:val="007672C3"/>
    <w:rsid w:val="0077394E"/>
    <w:rsid w:val="00777AFE"/>
    <w:rsid w:val="00783A7E"/>
    <w:rsid w:val="00792B0E"/>
    <w:rsid w:val="007B3F7F"/>
    <w:rsid w:val="007F3FE0"/>
    <w:rsid w:val="007F7721"/>
    <w:rsid w:val="00801A69"/>
    <w:rsid w:val="00811B99"/>
    <w:rsid w:val="00812738"/>
    <w:rsid w:val="0082522D"/>
    <w:rsid w:val="0083069D"/>
    <w:rsid w:val="00844A73"/>
    <w:rsid w:val="008466EB"/>
    <w:rsid w:val="00850F83"/>
    <w:rsid w:val="008635F3"/>
    <w:rsid w:val="00870886"/>
    <w:rsid w:val="0087503D"/>
    <w:rsid w:val="00876395"/>
    <w:rsid w:val="00883E4B"/>
    <w:rsid w:val="00885ED7"/>
    <w:rsid w:val="00886365"/>
    <w:rsid w:val="008951EE"/>
    <w:rsid w:val="00896B2B"/>
    <w:rsid w:val="008976C1"/>
    <w:rsid w:val="008A4015"/>
    <w:rsid w:val="008B0F35"/>
    <w:rsid w:val="008B1D80"/>
    <w:rsid w:val="008B603D"/>
    <w:rsid w:val="008B786A"/>
    <w:rsid w:val="008C33A6"/>
    <w:rsid w:val="008D0D3B"/>
    <w:rsid w:val="008D300A"/>
    <w:rsid w:val="008D7317"/>
    <w:rsid w:val="008F72AF"/>
    <w:rsid w:val="0090791C"/>
    <w:rsid w:val="0094487B"/>
    <w:rsid w:val="009454BB"/>
    <w:rsid w:val="009470A2"/>
    <w:rsid w:val="0095025F"/>
    <w:rsid w:val="00953F17"/>
    <w:rsid w:val="00975FF0"/>
    <w:rsid w:val="00984348"/>
    <w:rsid w:val="00986095"/>
    <w:rsid w:val="00993565"/>
    <w:rsid w:val="009964C5"/>
    <w:rsid w:val="009B71D1"/>
    <w:rsid w:val="009C58C0"/>
    <w:rsid w:val="009E2721"/>
    <w:rsid w:val="009F36C2"/>
    <w:rsid w:val="009F60D4"/>
    <w:rsid w:val="009F692B"/>
    <w:rsid w:val="00A0404D"/>
    <w:rsid w:val="00A075DE"/>
    <w:rsid w:val="00A10028"/>
    <w:rsid w:val="00A12671"/>
    <w:rsid w:val="00A13C90"/>
    <w:rsid w:val="00A15918"/>
    <w:rsid w:val="00A33F4A"/>
    <w:rsid w:val="00A34E76"/>
    <w:rsid w:val="00A4193F"/>
    <w:rsid w:val="00A85BD4"/>
    <w:rsid w:val="00A921D6"/>
    <w:rsid w:val="00A959C0"/>
    <w:rsid w:val="00A96EE0"/>
    <w:rsid w:val="00AB145D"/>
    <w:rsid w:val="00AB204C"/>
    <w:rsid w:val="00AB23AA"/>
    <w:rsid w:val="00AC4211"/>
    <w:rsid w:val="00AC58A0"/>
    <w:rsid w:val="00AD0A3A"/>
    <w:rsid w:val="00AE5559"/>
    <w:rsid w:val="00AE6E4C"/>
    <w:rsid w:val="00AE7686"/>
    <w:rsid w:val="00AF3FD1"/>
    <w:rsid w:val="00B208EB"/>
    <w:rsid w:val="00B557EC"/>
    <w:rsid w:val="00B65E9B"/>
    <w:rsid w:val="00B86209"/>
    <w:rsid w:val="00B91D73"/>
    <w:rsid w:val="00BB661B"/>
    <w:rsid w:val="00BC0DBE"/>
    <w:rsid w:val="00BC462C"/>
    <w:rsid w:val="00BC4BEA"/>
    <w:rsid w:val="00BD3966"/>
    <w:rsid w:val="00BD7801"/>
    <w:rsid w:val="00BE2ADA"/>
    <w:rsid w:val="00BF0216"/>
    <w:rsid w:val="00C00DF6"/>
    <w:rsid w:val="00C03D68"/>
    <w:rsid w:val="00C1022B"/>
    <w:rsid w:val="00C10FAC"/>
    <w:rsid w:val="00C128C2"/>
    <w:rsid w:val="00C13B06"/>
    <w:rsid w:val="00C2260E"/>
    <w:rsid w:val="00C23619"/>
    <w:rsid w:val="00C44238"/>
    <w:rsid w:val="00C46105"/>
    <w:rsid w:val="00C5370F"/>
    <w:rsid w:val="00C63711"/>
    <w:rsid w:val="00C63FD8"/>
    <w:rsid w:val="00C70B35"/>
    <w:rsid w:val="00C8580C"/>
    <w:rsid w:val="00C93A87"/>
    <w:rsid w:val="00C946A4"/>
    <w:rsid w:val="00C94B97"/>
    <w:rsid w:val="00CA07C0"/>
    <w:rsid w:val="00CA641F"/>
    <w:rsid w:val="00CC3799"/>
    <w:rsid w:val="00CD4B6B"/>
    <w:rsid w:val="00CE294C"/>
    <w:rsid w:val="00D102AC"/>
    <w:rsid w:val="00D15D3F"/>
    <w:rsid w:val="00D16016"/>
    <w:rsid w:val="00D26188"/>
    <w:rsid w:val="00D45ED6"/>
    <w:rsid w:val="00D61DB2"/>
    <w:rsid w:val="00D6406D"/>
    <w:rsid w:val="00D64FB8"/>
    <w:rsid w:val="00D66C5B"/>
    <w:rsid w:val="00D73FAA"/>
    <w:rsid w:val="00D766AC"/>
    <w:rsid w:val="00DD235D"/>
    <w:rsid w:val="00DD3AFC"/>
    <w:rsid w:val="00E067E2"/>
    <w:rsid w:val="00E07022"/>
    <w:rsid w:val="00E129B1"/>
    <w:rsid w:val="00E13FCB"/>
    <w:rsid w:val="00E156BF"/>
    <w:rsid w:val="00E25B8E"/>
    <w:rsid w:val="00E373A7"/>
    <w:rsid w:val="00E461CA"/>
    <w:rsid w:val="00E475EF"/>
    <w:rsid w:val="00E5533F"/>
    <w:rsid w:val="00E61ACD"/>
    <w:rsid w:val="00E6487C"/>
    <w:rsid w:val="00E80D63"/>
    <w:rsid w:val="00E8505F"/>
    <w:rsid w:val="00EB2CD6"/>
    <w:rsid w:val="00EC17E2"/>
    <w:rsid w:val="00EC23EF"/>
    <w:rsid w:val="00ED3E81"/>
    <w:rsid w:val="00EF28F5"/>
    <w:rsid w:val="00EF52EB"/>
    <w:rsid w:val="00EF5A53"/>
    <w:rsid w:val="00EF6ABA"/>
    <w:rsid w:val="00F01A43"/>
    <w:rsid w:val="00F028E1"/>
    <w:rsid w:val="00F231C1"/>
    <w:rsid w:val="00F3614D"/>
    <w:rsid w:val="00F5743A"/>
    <w:rsid w:val="00F76BC8"/>
    <w:rsid w:val="00FD4D4F"/>
    <w:rsid w:val="00FE1469"/>
    <w:rsid w:val="00FE3CAE"/>
    <w:rsid w:val="00FF709E"/>
    <w:rsid w:val="0C107C47"/>
    <w:rsid w:val="20519E24"/>
    <w:rsid w:val="37924F88"/>
    <w:rsid w:val="392E1FE9"/>
    <w:rsid w:val="3AC9F04A"/>
    <w:rsid w:val="5DD3144E"/>
    <w:rsid w:val="698F5233"/>
    <w:rsid w:val="76A8D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7BF04"/>
  <w15:chartTrackingRefBased/>
  <w15:docId w15:val="{4F53DAC1-6D8F-4246-82ED-957067F25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mallCaps/>
      <w:color w:val="000000"/>
      <w:sz w:val="24"/>
      <w:szCs w:val="24"/>
    </w:rPr>
  </w:style>
  <w:style w:type="paragraph" w:styleId="Heading1">
    <w:name w:val="heading 1"/>
    <w:basedOn w:val="Normal"/>
    <w:next w:val="Normal"/>
    <w:qFormat/>
    <w:pPr>
      <w:keepNext/>
      <w:jc w:val="center"/>
      <w:outlineLvl w:val="0"/>
    </w:pPr>
    <w:rPr>
      <w:b/>
      <w:sz w:val="36"/>
    </w:rPr>
  </w:style>
  <w:style w:type="paragraph" w:styleId="Heading2">
    <w:name w:val="heading 2"/>
    <w:basedOn w:val="Normal"/>
    <w:next w:val="Normal"/>
    <w:qFormat/>
    <w:pPr>
      <w:keepNext/>
      <w:jc w:val="center"/>
      <w:outlineLvl w:val="1"/>
    </w:pPr>
    <w:rPr>
      <w:b/>
      <w:sz w:val="30"/>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style>
  <w:style w:type="paragraph" w:styleId="Heading5">
    <w:name w:val="heading 5"/>
    <w:basedOn w:val="Normal"/>
    <w:next w:val="Normal"/>
    <w:qFormat/>
    <w:pPr>
      <w:keepNext/>
      <w:framePr w:w="1872" w:h="421" w:hRule="exact" w:hSpace="240" w:vSpace="240" w:wrap="auto" w:vAnchor="text" w:hAnchor="page" w:x="4897" w:y="42"/>
      <w:pBdr>
        <w:bottom w:val="single" w:sz="6" w:space="5" w:color="auto"/>
      </w:pBdr>
      <w:jc w:val="center"/>
      <w:outlineLvl w:val="4"/>
    </w:pPr>
    <w:rPr>
      <w:b/>
      <w:sz w:val="30"/>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keepNext/>
      <w:jc w:val="center"/>
      <w:outlineLvl w:val="6"/>
    </w:pPr>
    <w:rPr>
      <w:b/>
      <w:sz w:val="40"/>
    </w:rPr>
  </w:style>
  <w:style w:type="paragraph" w:styleId="Heading8">
    <w:name w:val="heading 8"/>
    <w:basedOn w:val="Normal"/>
    <w:next w:val="Normal"/>
    <w:qFormat/>
    <w:pPr>
      <w:keepNext/>
      <w:jc w:val="center"/>
      <w:outlineLvl w:val="7"/>
    </w:pPr>
    <w:rPr>
      <w:b/>
      <w:color w:val="0000FF"/>
      <w:sz w:val="36"/>
    </w:rPr>
  </w:style>
  <w:style w:type="paragraph" w:styleId="Heading9">
    <w:name w:val="heading 9"/>
    <w:basedOn w:val="Normal"/>
    <w:next w:val="Normal"/>
    <w:qFormat/>
    <w:pPr>
      <w:keepNext/>
      <w:autoSpaceDE w:val="0"/>
      <w:autoSpaceDN w:val="0"/>
      <w:adjustRightInd w:val="0"/>
      <w:jc w:val="both"/>
      <w:outlineLvl w:val="8"/>
    </w:pPr>
    <w:rPr>
      <w:rFonts w:ascii="TimesNewRoman,Italic" w:hAnsi="TimesNewRoman,Italic"/>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rPr>
  </w:style>
  <w:style w:type="paragraph" w:styleId="Caption">
    <w:name w:val="caption"/>
    <w:basedOn w:val="Normal"/>
    <w:next w:val="Normal"/>
    <w:qFormat/>
    <w:pPr>
      <w:jc w:val="right"/>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Pr>
      <w:b/>
    </w:rPr>
  </w:style>
  <w:style w:type="paragraph" w:styleId="BodyTextIndent">
    <w:name w:val="Body Text Indent"/>
    <w:basedOn w:val="Normal"/>
    <w:pPr>
      <w:ind w:left="1440" w:hanging="1440"/>
      <w:jc w:val="center"/>
    </w:pPr>
    <w:rPr>
      <w:b/>
      <w:caps/>
      <w:color w:val="FF0000"/>
      <w:sz w:val="28"/>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2">
    <w:name w:val="Body Text 2"/>
    <w:basedOn w:val="Normal"/>
    <w:pPr>
      <w:jc w:val="both"/>
    </w:pPr>
  </w:style>
  <w:style w:type="paragraph" w:styleId="BodyText3">
    <w:name w:val="Body Text 3"/>
    <w:basedOn w:val="Normal"/>
    <w:link w:val="BodyText3Char"/>
    <w:pPr>
      <w:jc w:val="both"/>
    </w:pPr>
    <w:rPr>
      <w:b/>
    </w:rPr>
  </w:style>
  <w:style w:type="character" w:styleId="Hyperlink">
    <w:name w:val="Hyperlink"/>
    <w:rPr>
      <w:color w:val="003399"/>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FollowedHyperlink">
    <w:name w:val="FollowedHyperlink"/>
    <w:rPr>
      <w:color w:val="800080"/>
      <w:u w:val="single"/>
    </w:rPr>
  </w:style>
  <w:style w:type="character" w:styleId="Strong">
    <w:name w:val="Strong"/>
    <w:uiPriority w:val="22"/>
    <w:qFormat/>
    <w:rsid w:val="004D4A34"/>
    <w:rPr>
      <w:b/>
      <w:bCs/>
    </w:rPr>
  </w:style>
  <w:style w:type="table" w:styleId="TableGrid">
    <w:name w:val="Table Grid"/>
    <w:basedOn w:val="TableNormal"/>
    <w:rsid w:val="00037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15918"/>
    <w:rPr>
      <w:rFonts w:ascii="Segoe UI" w:hAnsi="Segoe UI" w:cs="Segoe UI"/>
      <w:sz w:val="18"/>
      <w:szCs w:val="18"/>
    </w:rPr>
  </w:style>
  <w:style w:type="character" w:customStyle="1" w:styleId="BalloonTextChar">
    <w:name w:val="Balloon Text Char"/>
    <w:link w:val="BalloonText"/>
    <w:rsid w:val="00A15918"/>
    <w:rPr>
      <w:rFonts w:ascii="Segoe UI" w:hAnsi="Segoe UI" w:cs="Segoe UI"/>
      <w:smallCaps/>
      <w:color w:val="000000"/>
      <w:sz w:val="18"/>
      <w:szCs w:val="18"/>
    </w:rPr>
  </w:style>
  <w:style w:type="character" w:styleId="PlaceholderText">
    <w:name w:val="Placeholder Text"/>
    <w:basedOn w:val="DefaultParagraphFont"/>
    <w:uiPriority w:val="99"/>
    <w:semiHidden/>
    <w:rsid w:val="00611E7F"/>
    <w:rPr>
      <w:color w:val="808080"/>
    </w:rPr>
  </w:style>
  <w:style w:type="character" w:customStyle="1" w:styleId="BodyText3Char">
    <w:name w:val="Body Text 3 Char"/>
    <w:basedOn w:val="DefaultParagraphFont"/>
    <w:link w:val="BodyText3"/>
    <w:rsid w:val="00876395"/>
    <w:rPr>
      <w:b/>
      <w:smallCaps/>
      <w:color w:val="000000"/>
      <w:sz w:val="24"/>
      <w:szCs w:val="24"/>
    </w:rPr>
  </w:style>
  <w:style w:type="paragraph" w:customStyle="1" w:styleId="elementtoproof">
    <w:name w:val="elementtoproof"/>
    <w:basedOn w:val="Normal"/>
    <w:rsid w:val="00870886"/>
    <w:rPr>
      <w:rFonts w:ascii="Calibri" w:eastAsiaTheme="minorHAnsi" w:hAnsi="Calibri" w:cs="Calibri"/>
      <w:smallCaps w:val="0"/>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0799">
      <w:bodyDiv w:val="1"/>
      <w:marLeft w:val="0"/>
      <w:marRight w:val="0"/>
      <w:marTop w:val="0"/>
      <w:marBottom w:val="0"/>
      <w:divBdr>
        <w:top w:val="none" w:sz="0" w:space="0" w:color="auto"/>
        <w:left w:val="none" w:sz="0" w:space="0" w:color="auto"/>
        <w:bottom w:val="none" w:sz="0" w:space="0" w:color="auto"/>
        <w:right w:val="none" w:sz="0" w:space="0" w:color="auto"/>
      </w:divBdr>
    </w:div>
    <w:div w:id="331101692">
      <w:bodyDiv w:val="1"/>
      <w:marLeft w:val="0"/>
      <w:marRight w:val="0"/>
      <w:marTop w:val="0"/>
      <w:marBottom w:val="0"/>
      <w:divBdr>
        <w:top w:val="none" w:sz="0" w:space="0" w:color="auto"/>
        <w:left w:val="none" w:sz="0" w:space="0" w:color="auto"/>
        <w:bottom w:val="none" w:sz="0" w:space="0" w:color="auto"/>
        <w:right w:val="none" w:sz="0" w:space="0" w:color="auto"/>
      </w:divBdr>
    </w:div>
    <w:div w:id="722600463">
      <w:bodyDiv w:val="1"/>
      <w:marLeft w:val="0"/>
      <w:marRight w:val="0"/>
      <w:marTop w:val="0"/>
      <w:marBottom w:val="0"/>
      <w:divBdr>
        <w:top w:val="none" w:sz="0" w:space="0" w:color="auto"/>
        <w:left w:val="none" w:sz="0" w:space="0" w:color="auto"/>
        <w:bottom w:val="none" w:sz="0" w:space="0" w:color="auto"/>
        <w:right w:val="none" w:sz="0" w:space="0" w:color="auto"/>
      </w:divBdr>
    </w:div>
    <w:div w:id="907419929">
      <w:bodyDiv w:val="1"/>
      <w:marLeft w:val="0"/>
      <w:marRight w:val="0"/>
      <w:marTop w:val="0"/>
      <w:marBottom w:val="0"/>
      <w:divBdr>
        <w:top w:val="none" w:sz="0" w:space="0" w:color="auto"/>
        <w:left w:val="none" w:sz="0" w:space="0" w:color="auto"/>
        <w:bottom w:val="none" w:sz="0" w:space="0" w:color="auto"/>
        <w:right w:val="none" w:sz="0" w:space="0" w:color="auto"/>
      </w:divBdr>
    </w:div>
    <w:div w:id="1481460247">
      <w:bodyDiv w:val="1"/>
      <w:marLeft w:val="0"/>
      <w:marRight w:val="0"/>
      <w:marTop w:val="0"/>
      <w:marBottom w:val="0"/>
      <w:divBdr>
        <w:top w:val="none" w:sz="0" w:space="0" w:color="auto"/>
        <w:left w:val="none" w:sz="0" w:space="0" w:color="auto"/>
        <w:bottom w:val="none" w:sz="0" w:space="0" w:color="auto"/>
        <w:right w:val="none" w:sz="0" w:space="0" w:color="auto"/>
      </w:divBdr>
    </w:div>
    <w:div w:id="19415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ate.nj.us/transportation/business/civilrights/dbe.shtm" TargetMode="External"/><Relationship Id="rId13" Type="http://schemas.openxmlformats.org/officeDocument/2006/relationships/hyperlink" Target="http://www.state.nj.us/treasury/purchase/forms.s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tate.nj.us/treasury/revenue/busregcert.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ate.nj.us/transportation/business/procurement/ProfServ/techprop.s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idexpress.com/" TargetMode="External"/><Relationship Id="rId4" Type="http://schemas.openxmlformats.org/officeDocument/2006/relationships/webSettings" Target="webSettings.xml"/><Relationship Id="rId9" Type="http://schemas.openxmlformats.org/officeDocument/2006/relationships/hyperlink" Target="mailto:PSPD@dot.nj.gov"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AFCAA3D169496581C5B0CFDA360E5D"/>
        <w:category>
          <w:name w:val="General"/>
          <w:gallery w:val="placeholder"/>
        </w:category>
        <w:types>
          <w:type w:val="bbPlcHdr"/>
        </w:types>
        <w:behaviors>
          <w:behavior w:val="content"/>
        </w:behaviors>
        <w:guid w:val="{13AF2145-5E8C-4D08-9551-2DC71430006A}"/>
      </w:docPartPr>
      <w:docPartBody>
        <w:p w:rsidR="00EF12E6" w:rsidRDefault="00197C62" w:rsidP="00197C62">
          <w:pPr>
            <w:pStyle w:val="52AFCAA3D169496581C5B0CFDA360E5D"/>
          </w:pPr>
          <w:r w:rsidRPr="00BB3DCD">
            <w:rPr>
              <w:rStyle w:val="PlaceholderText"/>
            </w:rPr>
            <w:t>Choose an item.</w:t>
          </w:r>
        </w:p>
      </w:docPartBody>
    </w:docPart>
    <w:docPart>
      <w:docPartPr>
        <w:name w:val="8479B37668064B2CB41371BE27351338"/>
        <w:category>
          <w:name w:val="General"/>
          <w:gallery w:val="placeholder"/>
        </w:category>
        <w:types>
          <w:type w:val="bbPlcHdr"/>
        </w:types>
        <w:behaviors>
          <w:behavior w:val="content"/>
        </w:behaviors>
        <w:guid w:val="{24B2BA6F-BA02-4E94-AD07-02BDF899523A}"/>
      </w:docPartPr>
      <w:docPartBody>
        <w:p w:rsidR="004B75CD" w:rsidRDefault="008D09E0" w:rsidP="008D09E0">
          <w:pPr>
            <w:pStyle w:val="8479B37668064B2CB41371BE273513381"/>
          </w:pPr>
          <w:r w:rsidRPr="00132512">
            <w:rPr>
              <w:rStyle w:val="PlaceholderText"/>
            </w:rPr>
            <w:t>Choose an item.</w:t>
          </w:r>
        </w:p>
      </w:docPartBody>
    </w:docPart>
    <w:docPart>
      <w:docPartPr>
        <w:name w:val="8B5BAC3DB3E14458A12FD9EE0FD14410"/>
        <w:category>
          <w:name w:val="General"/>
          <w:gallery w:val="placeholder"/>
        </w:category>
        <w:types>
          <w:type w:val="bbPlcHdr"/>
        </w:types>
        <w:behaviors>
          <w:behavior w:val="content"/>
        </w:behaviors>
        <w:guid w:val="{6C012711-27F1-46DA-9BBE-B4DC3BDCE2FD}"/>
      </w:docPartPr>
      <w:docPartBody>
        <w:p w:rsidR="004B75CD" w:rsidRDefault="008D09E0" w:rsidP="008D09E0">
          <w:pPr>
            <w:pStyle w:val="8B5BAC3DB3E14458A12FD9EE0FD144101"/>
          </w:pPr>
          <w:r w:rsidRPr="001325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Sans Serif">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62"/>
    <w:rsid w:val="00060490"/>
    <w:rsid w:val="00066393"/>
    <w:rsid w:val="000A1749"/>
    <w:rsid w:val="001373CC"/>
    <w:rsid w:val="00197C62"/>
    <w:rsid w:val="00303065"/>
    <w:rsid w:val="003B4E98"/>
    <w:rsid w:val="004B75CD"/>
    <w:rsid w:val="00503F20"/>
    <w:rsid w:val="005D2209"/>
    <w:rsid w:val="00600A7C"/>
    <w:rsid w:val="00702EA5"/>
    <w:rsid w:val="00885F2D"/>
    <w:rsid w:val="008A025F"/>
    <w:rsid w:val="008D09E0"/>
    <w:rsid w:val="009760A5"/>
    <w:rsid w:val="00AD0A3A"/>
    <w:rsid w:val="00EF12E6"/>
    <w:rsid w:val="00F2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09E0"/>
    <w:rPr>
      <w:color w:val="808080"/>
    </w:rPr>
  </w:style>
  <w:style w:type="paragraph" w:customStyle="1" w:styleId="52AFCAA3D169496581C5B0CFDA360E5D">
    <w:name w:val="52AFCAA3D169496581C5B0CFDA360E5D"/>
    <w:rsid w:val="00197C62"/>
  </w:style>
  <w:style w:type="paragraph" w:customStyle="1" w:styleId="8B5BAC3DB3E14458A12FD9EE0FD144101">
    <w:name w:val="8B5BAC3DB3E14458A12FD9EE0FD144101"/>
    <w:rsid w:val="008D09E0"/>
    <w:pPr>
      <w:spacing w:after="0" w:line="240" w:lineRule="auto"/>
    </w:pPr>
    <w:rPr>
      <w:rFonts w:ascii="Times New Roman" w:eastAsia="Times New Roman" w:hAnsi="Times New Roman" w:cs="Times New Roman"/>
      <w:smallCaps/>
      <w:color w:val="000000"/>
      <w:sz w:val="24"/>
      <w:szCs w:val="24"/>
    </w:rPr>
  </w:style>
  <w:style w:type="paragraph" w:customStyle="1" w:styleId="8479B37668064B2CB41371BE273513381">
    <w:name w:val="8479B37668064B2CB41371BE273513381"/>
    <w:rsid w:val="008D09E0"/>
    <w:pPr>
      <w:spacing w:after="0" w:line="240" w:lineRule="auto"/>
    </w:pPr>
    <w:rPr>
      <w:rFonts w:ascii="Times New Roman" w:eastAsia="Times New Roman" w:hAnsi="Times New Roman" w:cs="Times New Roman"/>
      <w:smallCaps/>
      <w:color w:val="000000"/>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2673</Words>
  <Characters>15241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Solicitation for Federal Project 1 step Project Management</vt:lpstr>
    </vt:vector>
  </TitlesOfParts>
  <Manager>KAC</Manager>
  <Company>NJDOT</Company>
  <LinksUpToDate>false</LinksUpToDate>
  <CharactersWithSpaces>17879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Solicitation for Federal Project 1 step Project Management</dc:title>
  <dc:subject>Technical Proposal Solicitation File  Federal Model</dc:subject>
  <dc:creator>Professional Services - NJDOT</dc:creator>
  <cp:keywords>Solicitation file</cp:keywords>
  <dc:description>Technical proposal file with scope of work for consultants to respond.</dc:description>
  <cp:lastModifiedBy>Del Valle, Raquel [NJDOT]</cp:lastModifiedBy>
  <cp:revision>33</cp:revision>
  <cp:lastPrinted>2019-05-14T16:37:00Z</cp:lastPrinted>
  <dcterms:created xsi:type="dcterms:W3CDTF">2026-09-30T16:46:00Z</dcterms:created>
  <dcterms:modified xsi:type="dcterms:W3CDTF">2026-10-02T16:05:00Z</dcterms:modified>
  <cp:category>Technical Proposal Models</cp:category>
</cp:coreProperties>
</file>