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EF02" w14:textId="77777777" w:rsidR="00985CA0" w:rsidRDefault="00985CA0"/>
    <w:p w14:paraId="328FD856" w14:textId="77777777" w:rsidR="00985CA0" w:rsidRDefault="00985CA0" w:rsidP="00985CA0">
      <w:pPr>
        <w:jc w:val="center"/>
        <w:rPr>
          <w:b/>
          <w:bCs/>
          <w:sz w:val="28"/>
          <w:szCs w:val="28"/>
        </w:rPr>
      </w:pPr>
      <w:r>
        <w:rPr>
          <w:b/>
          <w:bCs/>
          <w:sz w:val="28"/>
          <w:szCs w:val="28"/>
        </w:rPr>
        <w:t>SECURITY AGREEMENT FOR PROTECTION</w:t>
      </w:r>
    </w:p>
    <w:p w14:paraId="536B26B2" w14:textId="77777777" w:rsidR="00985CA0" w:rsidRDefault="00985CA0" w:rsidP="00985CA0">
      <w:pPr>
        <w:jc w:val="center"/>
      </w:pPr>
      <w:r>
        <w:rPr>
          <w:b/>
          <w:bCs/>
          <w:sz w:val="28"/>
          <w:szCs w:val="28"/>
        </w:rPr>
        <w:t>OF NAVAL NUCLEAR PROPULSION INFORMATION</w:t>
      </w:r>
    </w:p>
    <w:p w14:paraId="50B85121" w14:textId="77777777" w:rsidR="00985CA0" w:rsidRDefault="00985CA0" w:rsidP="00985CA0"/>
    <w:p w14:paraId="4A0D505B" w14:textId="77777777" w:rsidR="00985CA0" w:rsidRDefault="00985CA0" w:rsidP="00985CA0"/>
    <w:p w14:paraId="7BD08613" w14:textId="34A53908" w:rsidR="00985CA0" w:rsidRDefault="00985CA0" w:rsidP="00985CA0">
      <w:r>
        <w:t>The undersigned acknowledges that he/she will be provided specifications or documents as part of __</w:t>
      </w:r>
      <w:r w:rsidR="0052164B" w:rsidRPr="0052164B">
        <w:rPr>
          <w:u w:val="single"/>
        </w:rPr>
        <w:t>SPMYM326Q3132</w:t>
      </w:r>
      <w:r w:rsidR="008D0F80">
        <w:rPr>
          <w:u w:val="single"/>
        </w:rPr>
        <w:t>/</w:t>
      </w:r>
      <w:r w:rsidR="0052164B" w:rsidRPr="0052164B">
        <w:t xml:space="preserve"> </w:t>
      </w:r>
      <w:r w:rsidR="0052164B" w:rsidRPr="0052164B">
        <w:rPr>
          <w:u w:val="single"/>
        </w:rPr>
        <w:t>SPMYM326</w:t>
      </w:r>
      <w:r w:rsidR="0052164B">
        <w:rPr>
          <w:u w:val="single"/>
        </w:rPr>
        <w:t>P</w:t>
      </w:r>
      <w:r w:rsidR="0052164B" w:rsidRPr="0052164B">
        <w:rPr>
          <w:u w:val="single"/>
        </w:rPr>
        <w:t>3132</w:t>
      </w:r>
      <w:r w:rsidR="008D0F80">
        <w:rPr>
          <w:u w:val="single"/>
        </w:rPr>
        <w:t>/Foam Container</w:t>
      </w:r>
      <w:r>
        <w:t>____, which are marked as containing sensitive information which is controlled pursuant to federal law.  These specifications and documents and the information contained therein, shall be used only for the purpose of preparing quotations or processing orders, and shall in no case be transmitted outside the company or to any foreign national within the company.  While in use, the specifications shall be maintained under surveillance and shall be kept secure, so as to preclude access</w:t>
      </w:r>
      <w:r w:rsidR="006A731C">
        <w:t xml:space="preserve"> by any persons who do not have a legitimate need to view them.  The specifications and documents shall not be copied, and unless otherwise permitted by the Contracting Officer, shall be returned in their entirety to the Portsmouth Naval Shipyard upon completion of the contract.</w:t>
      </w:r>
    </w:p>
    <w:p w14:paraId="09B49100" w14:textId="77777777" w:rsidR="006A731C" w:rsidRDefault="006A731C" w:rsidP="00985CA0"/>
    <w:p w14:paraId="6F2B577B" w14:textId="77777777" w:rsidR="006A731C" w:rsidRDefault="006A731C" w:rsidP="00985CA0">
      <w:r>
        <w:t>The undersigned hereby agrees to comply with the above stipulations.</w:t>
      </w:r>
    </w:p>
    <w:p w14:paraId="6CC80982" w14:textId="4E729398" w:rsidR="006A731C" w:rsidRDefault="006A731C" w:rsidP="00985CA0"/>
    <w:p w14:paraId="1C94FC72" w14:textId="77777777" w:rsidR="00471C57" w:rsidRDefault="00471C57" w:rsidP="00985CA0"/>
    <w:p w14:paraId="5121BBEF" w14:textId="77777777" w:rsidR="006A731C" w:rsidRDefault="006A731C" w:rsidP="00985CA0"/>
    <w:tbl>
      <w:tblPr>
        <w:tblStyle w:val="TableGrid"/>
        <w:tblW w:w="5130" w:type="dxa"/>
        <w:tblInd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30"/>
      </w:tblGrid>
      <w:tr w:rsidR="006A731C" w14:paraId="7BA88090" w14:textId="77777777" w:rsidTr="008A5A3A">
        <w:tc>
          <w:tcPr>
            <w:tcW w:w="5130" w:type="dxa"/>
            <w:tcBorders>
              <w:top w:val="single" w:sz="4" w:space="0" w:color="auto"/>
              <w:bottom w:val="single" w:sz="4" w:space="0" w:color="auto"/>
            </w:tcBorders>
          </w:tcPr>
          <w:p w14:paraId="16339578" w14:textId="77777777" w:rsidR="006A731C" w:rsidRDefault="00E3699F" w:rsidP="006A731C">
            <w:pPr>
              <w:rPr>
                <w:sz w:val="20"/>
                <w:szCs w:val="20"/>
              </w:rPr>
            </w:pPr>
            <w:r w:rsidRPr="00E3699F">
              <w:rPr>
                <w:sz w:val="20"/>
                <w:szCs w:val="20"/>
              </w:rPr>
              <w:t>Signature/Date</w:t>
            </w:r>
          </w:p>
          <w:p w14:paraId="53F9E7AC" w14:textId="77777777" w:rsidR="00E3699F" w:rsidRDefault="00E3699F" w:rsidP="006A731C">
            <w:pPr>
              <w:rPr>
                <w:sz w:val="20"/>
                <w:szCs w:val="20"/>
              </w:rPr>
            </w:pPr>
          </w:p>
          <w:p w14:paraId="35398B79" w14:textId="77777777" w:rsidR="00E3699F" w:rsidRPr="00E3699F" w:rsidRDefault="00E3699F" w:rsidP="006A731C">
            <w:pPr>
              <w:rPr>
                <w:sz w:val="20"/>
                <w:szCs w:val="20"/>
              </w:rPr>
            </w:pPr>
          </w:p>
        </w:tc>
      </w:tr>
      <w:tr w:rsidR="006A731C" w14:paraId="2A6FD48D" w14:textId="77777777" w:rsidTr="008A5A3A">
        <w:tc>
          <w:tcPr>
            <w:tcW w:w="5130" w:type="dxa"/>
            <w:tcBorders>
              <w:top w:val="single" w:sz="4" w:space="0" w:color="auto"/>
              <w:bottom w:val="single" w:sz="4" w:space="0" w:color="auto"/>
            </w:tcBorders>
          </w:tcPr>
          <w:p w14:paraId="0A590BD4" w14:textId="77777777" w:rsidR="006A731C" w:rsidRDefault="00E3699F" w:rsidP="006A731C">
            <w:pPr>
              <w:rPr>
                <w:sz w:val="20"/>
                <w:szCs w:val="20"/>
              </w:rPr>
            </w:pPr>
            <w:r>
              <w:rPr>
                <w:sz w:val="20"/>
                <w:szCs w:val="20"/>
              </w:rPr>
              <w:t>Typed Name &amp; Title</w:t>
            </w:r>
          </w:p>
          <w:p w14:paraId="15276CB4" w14:textId="77777777" w:rsidR="00E3699F" w:rsidRDefault="00E3699F" w:rsidP="006A731C">
            <w:pPr>
              <w:rPr>
                <w:sz w:val="20"/>
                <w:szCs w:val="20"/>
              </w:rPr>
            </w:pPr>
          </w:p>
          <w:p w14:paraId="24820112" w14:textId="77777777" w:rsidR="00E3699F" w:rsidRPr="00E3699F" w:rsidRDefault="00E3699F" w:rsidP="006A731C">
            <w:pPr>
              <w:rPr>
                <w:sz w:val="20"/>
                <w:szCs w:val="20"/>
              </w:rPr>
            </w:pPr>
          </w:p>
        </w:tc>
      </w:tr>
      <w:tr w:rsidR="006A731C" w14:paraId="0E8DFD50" w14:textId="77777777" w:rsidTr="008A5A3A">
        <w:tc>
          <w:tcPr>
            <w:tcW w:w="5130" w:type="dxa"/>
            <w:tcBorders>
              <w:top w:val="single" w:sz="4" w:space="0" w:color="auto"/>
              <w:bottom w:val="single" w:sz="4" w:space="0" w:color="auto"/>
            </w:tcBorders>
          </w:tcPr>
          <w:p w14:paraId="1F39E3DD" w14:textId="77777777" w:rsidR="006A731C" w:rsidRDefault="00E3699F" w:rsidP="006A731C">
            <w:pPr>
              <w:rPr>
                <w:sz w:val="20"/>
                <w:szCs w:val="20"/>
              </w:rPr>
            </w:pPr>
            <w:r>
              <w:rPr>
                <w:sz w:val="20"/>
                <w:szCs w:val="20"/>
              </w:rPr>
              <w:t>Company Name</w:t>
            </w:r>
          </w:p>
          <w:p w14:paraId="0AE7696F" w14:textId="77777777" w:rsidR="00E3699F" w:rsidRDefault="00E3699F" w:rsidP="006A731C">
            <w:pPr>
              <w:rPr>
                <w:sz w:val="20"/>
                <w:szCs w:val="20"/>
              </w:rPr>
            </w:pPr>
          </w:p>
          <w:p w14:paraId="6AC47A20" w14:textId="77777777" w:rsidR="00E3699F" w:rsidRPr="00E3699F" w:rsidRDefault="00E3699F" w:rsidP="006A731C">
            <w:pPr>
              <w:rPr>
                <w:sz w:val="20"/>
                <w:szCs w:val="20"/>
              </w:rPr>
            </w:pPr>
          </w:p>
        </w:tc>
      </w:tr>
      <w:tr w:rsidR="006A731C" w:rsidRPr="00E3699F" w14:paraId="7B7A26D5" w14:textId="77777777" w:rsidTr="008A5A3A">
        <w:tc>
          <w:tcPr>
            <w:tcW w:w="5130" w:type="dxa"/>
            <w:tcBorders>
              <w:top w:val="single" w:sz="4" w:space="0" w:color="auto"/>
              <w:bottom w:val="single" w:sz="4" w:space="0" w:color="auto"/>
            </w:tcBorders>
          </w:tcPr>
          <w:p w14:paraId="783B97E3" w14:textId="5537B044" w:rsidR="006A731C" w:rsidRPr="00E3699F" w:rsidRDefault="00A774C0" w:rsidP="006A731C">
            <w:pPr>
              <w:rPr>
                <w:sz w:val="20"/>
                <w:szCs w:val="20"/>
              </w:rPr>
            </w:pPr>
            <w:r>
              <w:rPr>
                <w:sz w:val="20"/>
                <w:szCs w:val="20"/>
              </w:rPr>
              <w:t xml:space="preserve">Street </w:t>
            </w:r>
            <w:r w:rsidR="00E3699F" w:rsidRPr="00E3699F">
              <w:rPr>
                <w:sz w:val="20"/>
                <w:szCs w:val="20"/>
              </w:rPr>
              <w:t>Address</w:t>
            </w:r>
          </w:p>
          <w:p w14:paraId="213ED7A7" w14:textId="77777777" w:rsidR="00E3699F" w:rsidRPr="00E3699F" w:rsidRDefault="00E3699F" w:rsidP="006A731C">
            <w:pPr>
              <w:rPr>
                <w:sz w:val="20"/>
                <w:szCs w:val="20"/>
              </w:rPr>
            </w:pPr>
          </w:p>
          <w:p w14:paraId="02E3E2A3" w14:textId="77777777" w:rsidR="00E3699F" w:rsidRPr="00E3699F" w:rsidRDefault="00E3699F" w:rsidP="006A731C">
            <w:pPr>
              <w:rPr>
                <w:sz w:val="20"/>
                <w:szCs w:val="20"/>
              </w:rPr>
            </w:pPr>
          </w:p>
        </w:tc>
      </w:tr>
      <w:tr w:rsidR="00FD5054" w:rsidRPr="00E3699F" w14:paraId="74B7423F" w14:textId="77777777" w:rsidTr="00504D6B">
        <w:tc>
          <w:tcPr>
            <w:tcW w:w="5130" w:type="dxa"/>
            <w:tcBorders>
              <w:top w:val="single" w:sz="4" w:space="0" w:color="auto"/>
              <w:bottom w:val="single" w:sz="4" w:space="0" w:color="auto"/>
            </w:tcBorders>
          </w:tcPr>
          <w:p w14:paraId="14E72080" w14:textId="3013C24D" w:rsidR="00FD5054" w:rsidRPr="00E3699F" w:rsidRDefault="00FD5054" w:rsidP="00504D6B">
            <w:pPr>
              <w:rPr>
                <w:sz w:val="20"/>
                <w:szCs w:val="20"/>
              </w:rPr>
            </w:pPr>
            <w:r w:rsidRPr="00E3699F">
              <w:rPr>
                <w:sz w:val="20"/>
                <w:szCs w:val="20"/>
              </w:rPr>
              <w:t>City/State/Zip Code</w:t>
            </w:r>
            <w:r>
              <w:rPr>
                <w:sz w:val="20"/>
                <w:szCs w:val="20"/>
              </w:rPr>
              <w:t xml:space="preserve"> </w:t>
            </w:r>
          </w:p>
          <w:p w14:paraId="01D68A26" w14:textId="77777777" w:rsidR="00FD5054" w:rsidRPr="00E3699F" w:rsidRDefault="00FD5054" w:rsidP="00504D6B">
            <w:pPr>
              <w:rPr>
                <w:sz w:val="20"/>
                <w:szCs w:val="20"/>
              </w:rPr>
            </w:pPr>
          </w:p>
          <w:p w14:paraId="1E7E7766" w14:textId="77777777" w:rsidR="00FD5054" w:rsidRPr="00E3699F" w:rsidRDefault="00FD5054" w:rsidP="00504D6B">
            <w:pPr>
              <w:rPr>
                <w:sz w:val="20"/>
                <w:szCs w:val="20"/>
              </w:rPr>
            </w:pPr>
          </w:p>
        </w:tc>
      </w:tr>
      <w:tr w:rsidR="00FD5054" w:rsidRPr="00E3699F" w14:paraId="70EE2D50" w14:textId="77777777" w:rsidTr="00504D6B">
        <w:tc>
          <w:tcPr>
            <w:tcW w:w="5130" w:type="dxa"/>
            <w:tcBorders>
              <w:top w:val="single" w:sz="4" w:space="0" w:color="auto"/>
            </w:tcBorders>
          </w:tcPr>
          <w:p w14:paraId="35755297" w14:textId="6BBC22DA" w:rsidR="00FD5054" w:rsidRPr="00E3699F" w:rsidRDefault="00FD5054" w:rsidP="00504D6B">
            <w:pPr>
              <w:rPr>
                <w:sz w:val="20"/>
                <w:szCs w:val="20"/>
              </w:rPr>
            </w:pPr>
            <w:r>
              <w:rPr>
                <w:sz w:val="20"/>
                <w:szCs w:val="20"/>
              </w:rPr>
              <w:t>Email Address of DD2345 POC</w:t>
            </w:r>
          </w:p>
        </w:tc>
      </w:tr>
    </w:tbl>
    <w:p w14:paraId="02C11BA0" w14:textId="77777777" w:rsidR="006A731C" w:rsidRDefault="006A731C" w:rsidP="00B54D6D"/>
    <w:p w14:paraId="454D7BDA" w14:textId="77777777" w:rsidR="00E3699F" w:rsidRDefault="00E3699F" w:rsidP="00B54D6D"/>
    <w:p w14:paraId="00B29D33" w14:textId="77777777" w:rsidR="00B54D6D" w:rsidRDefault="00B54D6D" w:rsidP="00B54D6D"/>
    <w:p w14:paraId="5F45529E" w14:textId="77777777" w:rsidR="00B54D6D" w:rsidRDefault="00B54D6D" w:rsidP="00B54D6D">
      <w:r w:rsidRPr="00B54D6D">
        <w:rPr>
          <w:highlight w:val="yellow"/>
        </w:rPr>
        <w:t>Submittal must include (1) this signed Agreement, and (2) Signed and Approved DD Form 2345</w:t>
      </w:r>
    </w:p>
    <w:p w14:paraId="017F4DDF" w14:textId="77777777" w:rsidR="00B54D6D" w:rsidRDefault="00B54D6D" w:rsidP="00B54D6D"/>
    <w:p w14:paraId="0BDB141F" w14:textId="77777777" w:rsidR="00B54D6D" w:rsidRDefault="00B54D6D" w:rsidP="00B54D6D">
      <w:r>
        <w:t xml:space="preserve">Note: Drawing can only be provided to POC listed on DD2345. </w:t>
      </w:r>
    </w:p>
    <w:p w14:paraId="6F3894E2" w14:textId="6E9F8DE6" w:rsidR="006D3795" w:rsidRDefault="00B54D6D" w:rsidP="00B54D6D">
      <w:r>
        <w:tab/>
        <w:t>Please ensure this information is up to date.</w:t>
      </w:r>
    </w:p>
    <w:p w14:paraId="61247C1A" w14:textId="77777777" w:rsidR="00B54D6D" w:rsidRPr="00985CA0" w:rsidRDefault="00B54D6D" w:rsidP="00B54D6D"/>
    <w:sectPr w:rsidR="00B54D6D" w:rsidRPr="00985CA0" w:rsidSect="00985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A0"/>
    <w:rsid w:val="00016FC5"/>
    <w:rsid w:val="002C6548"/>
    <w:rsid w:val="003C6559"/>
    <w:rsid w:val="003F7B28"/>
    <w:rsid w:val="00471C57"/>
    <w:rsid w:val="0052164B"/>
    <w:rsid w:val="005F7726"/>
    <w:rsid w:val="0064196B"/>
    <w:rsid w:val="006A731C"/>
    <w:rsid w:val="006D3795"/>
    <w:rsid w:val="006F720D"/>
    <w:rsid w:val="008A5A3A"/>
    <w:rsid w:val="008D0F80"/>
    <w:rsid w:val="00985CA0"/>
    <w:rsid w:val="009F6639"/>
    <w:rsid w:val="00A774C0"/>
    <w:rsid w:val="00B54D6D"/>
    <w:rsid w:val="00B70898"/>
    <w:rsid w:val="00CB0AF5"/>
    <w:rsid w:val="00E3699F"/>
    <w:rsid w:val="00E51E0E"/>
    <w:rsid w:val="00E718DD"/>
    <w:rsid w:val="00F3091F"/>
    <w:rsid w:val="00FD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E50E2"/>
  <w15:docId w15:val="{751C0F34-91D1-4D9D-AF8E-3D654B2F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71beb23-8ea8-44b3-ba27-9e8ead2039ca}" enabled="1" method="Privilege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SECURITY AGREEMENT FOR PROTECTION</vt:lpstr>
    </vt:vector>
  </TitlesOfParts>
  <Company>NMCI</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FOR PROTECTION</dc:title>
  <dc:creator>Andre F. Ouellette</dc:creator>
  <cp:lastModifiedBy>Kritzman, Emily K CIV DLA WEAPONS SUPPORT (USA)</cp:lastModifiedBy>
  <cp:revision>13</cp:revision>
  <dcterms:created xsi:type="dcterms:W3CDTF">2020-10-13T18:36:00Z</dcterms:created>
  <dcterms:modified xsi:type="dcterms:W3CDTF">2026-06-10T15:00:00Z</dcterms:modified>
</cp:coreProperties>
</file>