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E5939" w14:textId="77777777" w:rsidR="00EE1D24" w:rsidRPr="00CD0A73" w:rsidRDefault="00EE1D24" w:rsidP="00EE1D24">
      <w:pPr>
        <w:spacing w:after="0"/>
        <w:jc w:val="center"/>
        <w:rPr>
          <w:rFonts w:cstheme="minorHAnsi"/>
          <w:b/>
          <w:bCs/>
          <w:sz w:val="32"/>
          <w:szCs w:val="32"/>
        </w:rPr>
      </w:pPr>
      <w:r w:rsidRPr="00CD0A73">
        <w:rPr>
          <w:rFonts w:cstheme="minorHAnsi"/>
          <w:b/>
          <w:bCs/>
          <w:sz w:val="32"/>
          <w:szCs w:val="32"/>
        </w:rPr>
        <w:t>Small Purchases of Professional Service Providers and Consultants</w:t>
      </w:r>
    </w:p>
    <w:p w14:paraId="3AC8AB48" w14:textId="3E88B547" w:rsidR="0078745C" w:rsidRPr="00667473" w:rsidRDefault="00AB588C" w:rsidP="00667473">
      <w:pPr>
        <w:spacing w:after="0"/>
        <w:jc w:val="center"/>
        <w:rPr>
          <w:rFonts w:cstheme="minorHAnsi"/>
          <w:b/>
          <w:bCs/>
          <w:sz w:val="28"/>
          <w:szCs w:val="28"/>
        </w:rPr>
      </w:pPr>
      <w:r w:rsidRPr="00667473">
        <w:rPr>
          <w:rFonts w:cstheme="minorHAnsi"/>
          <w:b/>
          <w:bCs/>
          <w:sz w:val="28"/>
          <w:szCs w:val="28"/>
        </w:rPr>
        <w:t>Independent Auditor for Box Elder School District</w:t>
      </w:r>
    </w:p>
    <w:p w14:paraId="3F679790" w14:textId="77777777" w:rsidR="00637BC6" w:rsidRPr="00667473" w:rsidRDefault="00637BC6" w:rsidP="00667473">
      <w:pPr>
        <w:spacing w:after="0"/>
        <w:jc w:val="center"/>
        <w:rPr>
          <w:rFonts w:cstheme="minorHAnsi"/>
          <w:b/>
          <w:bCs/>
        </w:rPr>
      </w:pPr>
    </w:p>
    <w:p w14:paraId="76E18923" w14:textId="01C2AD70" w:rsidR="00DA5C9F" w:rsidRPr="00667473" w:rsidRDefault="00DA5C9F">
      <w:pPr>
        <w:rPr>
          <w:rFonts w:cstheme="minorHAnsi"/>
        </w:rPr>
      </w:pPr>
      <w:r w:rsidRPr="00667473">
        <w:rPr>
          <w:rFonts w:cstheme="minorHAnsi"/>
          <w:b/>
          <w:bCs/>
          <w:u w:val="single"/>
        </w:rPr>
        <w:t xml:space="preserve">PURPOSE OF </w:t>
      </w:r>
      <w:r w:rsidR="00CD0A73">
        <w:rPr>
          <w:rFonts w:cstheme="minorHAnsi"/>
          <w:b/>
          <w:bCs/>
          <w:u w:val="single"/>
        </w:rPr>
        <w:t>SMALL PURCHASES OF PROFESSIONAL SERVICE PROVIDERS AND CONSULTANTS</w:t>
      </w:r>
    </w:p>
    <w:p w14:paraId="1580F9D4" w14:textId="62A79D84" w:rsidR="00DA5C9F" w:rsidRPr="00667473" w:rsidRDefault="00DA5C9F">
      <w:pPr>
        <w:rPr>
          <w:rFonts w:cstheme="minorHAnsi"/>
        </w:rPr>
      </w:pPr>
      <w:r w:rsidRPr="00667473">
        <w:rPr>
          <w:rFonts w:cstheme="minorHAnsi"/>
        </w:rPr>
        <w:t xml:space="preserve">The purpose of this request for </w:t>
      </w:r>
      <w:r w:rsidR="00CD0A73" w:rsidRPr="00CD0A73">
        <w:rPr>
          <w:rFonts w:cstheme="minorHAnsi"/>
        </w:rPr>
        <w:t>Small Purchases of Professional Service Providers and Consultants</w:t>
      </w:r>
      <w:r w:rsidR="00CD0A73">
        <w:rPr>
          <w:rFonts w:cstheme="minorHAnsi"/>
        </w:rPr>
        <w:t xml:space="preserve"> </w:t>
      </w:r>
      <w:r w:rsidRPr="00667473">
        <w:rPr>
          <w:rFonts w:cstheme="minorHAnsi"/>
        </w:rPr>
        <w:t xml:space="preserve">is to enter into a contract with a qualified independent </w:t>
      </w:r>
      <w:r w:rsidR="00AB588C" w:rsidRPr="00667473">
        <w:rPr>
          <w:rFonts w:cstheme="minorHAnsi"/>
        </w:rPr>
        <w:t>auditor</w:t>
      </w:r>
      <w:r w:rsidRPr="00667473">
        <w:rPr>
          <w:rFonts w:cstheme="minorHAnsi"/>
        </w:rPr>
        <w:t xml:space="preserve"> (Contractor) to provide audit services.</w:t>
      </w:r>
      <w:r w:rsidR="00E20B85" w:rsidRPr="00667473">
        <w:rPr>
          <w:rFonts w:cstheme="minorHAnsi"/>
        </w:rPr>
        <w:t xml:space="preserve">  With the intent to award a contract under Administrative Rule R33-5-108 for the Small Purchases of Professional Service Providers and Consultants. </w:t>
      </w:r>
      <w:r w:rsidRPr="00667473">
        <w:rPr>
          <w:rFonts w:cstheme="minorHAnsi"/>
        </w:rPr>
        <w:t xml:space="preserve"> It is anticipated that this RF</w:t>
      </w:r>
      <w:r w:rsidR="00162CAC" w:rsidRPr="00667473">
        <w:rPr>
          <w:rFonts w:cstheme="minorHAnsi"/>
        </w:rPr>
        <w:t>SQ</w:t>
      </w:r>
      <w:r w:rsidRPr="00667473">
        <w:rPr>
          <w:rFonts w:cstheme="minorHAnsi"/>
        </w:rPr>
        <w:t xml:space="preserve"> may result in a contract award to a single contractor. </w:t>
      </w:r>
    </w:p>
    <w:p w14:paraId="77B68F58" w14:textId="52E9E3F9" w:rsidR="00DA5C9F" w:rsidRPr="00667473" w:rsidRDefault="00DA5C9F">
      <w:pPr>
        <w:rPr>
          <w:rFonts w:cstheme="minorHAnsi"/>
        </w:rPr>
      </w:pPr>
      <w:r w:rsidRPr="00667473">
        <w:rPr>
          <w:rFonts w:cstheme="minorHAnsi"/>
        </w:rPr>
        <w:t>This RF</w:t>
      </w:r>
      <w:r w:rsidR="00162CAC" w:rsidRPr="00667473">
        <w:rPr>
          <w:rFonts w:cstheme="minorHAnsi"/>
        </w:rPr>
        <w:t>SQ</w:t>
      </w:r>
      <w:r w:rsidRPr="00667473">
        <w:rPr>
          <w:rFonts w:cstheme="minorHAnsi"/>
        </w:rPr>
        <w:t xml:space="preserve"> is designed to provide interested offers with sufficient basic information to submit </w:t>
      </w:r>
      <w:r w:rsidR="00162CAC" w:rsidRPr="00667473">
        <w:rPr>
          <w:rFonts w:cstheme="minorHAnsi"/>
        </w:rPr>
        <w:t>qualifications</w:t>
      </w:r>
      <w:r w:rsidRPr="00667473">
        <w:rPr>
          <w:rFonts w:cstheme="minorHAnsi"/>
        </w:rPr>
        <w:t xml:space="preserve"> meeting </w:t>
      </w:r>
      <w:r w:rsidR="00162CAC" w:rsidRPr="00667473">
        <w:rPr>
          <w:rFonts w:cstheme="minorHAnsi"/>
        </w:rPr>
        <w:t xml:space="preserve">mandatory and </w:t>
      </w:r>
      <w:r w:rsidRPr="00667473">
        <w:rPr>
          <w:rFonts w:cstheme="minorHAnsi"/>
        </w:rPr>
        <w:t xml:space="preserve">minimum </w:t>
      </w:r>
      <w:r w:rsidR="001044D3" w:rsidRPr="00667473">
        <w:rPr>
          <w:rFonts w:cstheme="minorHAnsi"/>
        </w:rPr>
        <w:t>requirements but</w:t>
      </w:r>
      <w:r w:rsidRPr="00667473">
        <w:rPr>
          <w:rFonts w:cstheme="minorHAnsi"/>
        </w:rPr>
        <w:t xml:space="preserve"> is not intended to limit </w:t>
      </w:r>
      <w:r w:rsidR="00162CAC" w:rsidRPr="00667473">
        <w:rPr>
          <w:rFonts w:cstheme="minorHAnsi"/>
        </w:rPr>
        <w:t>the qu</w:t>
      </w:r>
      <w:r w:rsidR="00087D15" w:rsidRPr="00667473">
        <w:rPr>
          <w:rFonts w:cstheme="minorHAnsi"/>
        </w:rPr>
        <w:t>al</w:t>
      </w:r>
      <w:r w:rsidR="00162CAC" w:rsidRPr="00667473">
        <w:rPr>
          <w:rFonts w:cstheme="minorHAnsi"/>
        </w:rPr>
        <w:t>ifications</w:t>
      </w:r>
      <w:r w:rsidRPr="00667473">
        <w:rPr>
          <w:rFonts w:cstheme="minorHAnsi"/>
        </w:rPr>
        <w:t xml:space="preserve"> content or exclude any relevant or essential data. Offers are at liberty and are encouraged to expand upon the specifications to evidence service capability under any agreement. </w:t>
      </w:r>
    </w:p>
    <w:p w14:paraId="4C94CCD5" w14:textId="64E7FCFA" w:rsidR="00DA5C9F" w:rsidRPr="00667473" w:rsidRDefault="00E20B85">
      <w:pPr>
        <w:rPr>
          <w:rFonts w:cstheme="minorHAnsi"/>
        </w:rPr>
      </w:pPr>
      <w:r w:rsidRPr="00667473">
        <w:rPr>
          <w:rFonts w:cstheme="minorHAnsi"/>
        </w:rPr>
        <w:t xml:space="preserve">The most qualified individual/firm will assist </w:t>
      </w:r>
      <w:r w:rsidR="00AB588C" w:rsidRPr="00667473">
        <w:rPr>
          <w:rFonts w:cstheme="minorHAnsi"/>
        </w:rPr>
        <w:t>Box Elder School District</w:t>
      </w:r>
      <w:r w:rsidR="00EB7DDB" w:rsidRPr="00667473">
        <w:rPr>
          <w:rFonts w:cstheme="minorHAnsi"/>
        </w:rPr>
        <w:t xml:space="preserve"> (T</w:t>
      </w:r>
      <w:r w:rsidR="00DA5C9F" w:rsidRPr="00667473">
        <w:rPr>
          <w:rFonts w:cstheme="minorHAnsi"/>
        </w:rPr>
        <w:t xml:space="preserve">he </w:t>
      </w:r>
      <w:r w:rsidR="00113511" w:rsidRPr="00667473">
        <w:rPr>
          <w:rFonts w:cstheme="minorHAnsi"/>
        </w:rPr>
        <w:t>District</w:t>
      </w:r>
      <w:r w:rsidR="00EB7DDB" w:rsidRPr="00667473">
        <w:rPr>
          <w:rFonts w:cstheme="minorHAnsi"/>
        </w:rPr>
        <w:t>)</w:t>
      </w:r>
      <w:r w:rsidR="00DA5C9F" w:rsidRPr="00667473">
        <w:rPr>
          <w:rFonts w:cstheme="minorHAnsi"/>
        </w:rPr>
        <w:t xml:space="preserve"> </w:t>
      </w:r>
      <w:r w:rsidRPr="00667473">
        <w:rPr>
          <w:rFonts w:cstheme="minorHAnsi"/>
        </w:rPr>
        <w:t>as</w:t>
      </w:r>
      <w:r w:rsidR="00DA5C9F" w:rsidRPr="00667473">
        <w:rPr>
          <w:rFonts w:cstheme="minorHAnsi"/>
        </w:rPr>
        <w:t xml:space="preserve"> required by law (Utah Code </w:t>
      </w:r>
      <w:r w:rsidR="00113511" w:rsidRPr="00667473">
        <w:rPr>
          <w:rFonts w:cstheme="minorHAnsi"/>
        </w:rPr>
        <w:t>53G-7-402) to direct and perform Internal Audit Services for the district</w:t>
      </w:r>
      <w:r w:rsidR="00DA5C9F" w:rsidRPr="00667473">
        <w:rPr>
          <w:rFonts w:cstheme="minorHAnsi"/>
        </w:rPr>
        <w:t xml:space="preserve"> by a </w:t>
      </w:r>
      <w:r w:rsidR="002E3853">
        <w:rPr>
          <w:rFonts w:cstheme="minorHAnsi"/>
        </w:rPr>
        <w:t xml:space="preserve">qualified individual </w:t>
      </w:r>
      <w:r w:rsidR="00DA5C9F" w:rsidRPr="00667473">
        <w:rPr>
          <w:rFonts w:cstheme="minorHAnsi"/>
        </w:rPr>
        <w:t>in accordance with generally accepted auditing standards.</w:t>
      </w:r>
    </w:p>
    <w:p w14:paraId="50FDFC62" w14:textId="2753E828" w:rsidR="00DA5C9F" w:rsidRPr="00667473" w:rsidRDefault="00113511">
      <w:pPr>
        <w:rPr>
          <w:rFonts w:cstheme="minorHAnsi"/>
        </w:rPr>
      </w:pPr>
      <w:r w:rsidRPr="00667473">
        <w:rPr>
          <w:rFonts w:cstheme="minorHAnsi"/>
          <w:b/>
          <w:u w:val="single"/>
        </w:rPr>
        <w:t>BACKGROUND INFORMATION</w:t>
      </w:r>
    </w:p>
    <w:p w14:paraId="7BE6331A" w14:textId="77777777" w:rsidR="00113511" w:rsidRPr="00667473" w:rsidRDefault="00113511" w:rsidP="00113511">
      <w:pPr>
        <w:rPr>
          <w:rFonts w:cstheme="minorHAnsi"/>
        </w:rPr>
      </w:pPr>
      <w:r w:rsidRPr="00667473">
        <w:rPr>
          <w:rFonts w:cstheme="minorHAnsi"/>
        </w:rPr>
        <w:t>Under Utah Code Annotated 53G-7-402 and in keeping with Utah State Board of Education Rule R277-113-4, Box Elder School District is seeking solicitations for an Audit Director to direct and perform Internal Audit Services for the district.</w:t>
      </w:r>
    </w:p>
    <w:p w14:paraId="3B07E9EA" w14:textId="57FDB3F8" w:rsidR="00113511" w:rsidRPr="00667473" w:rsidRDefault="00113511" w:rsidP="00113511">
      <w:pPr>
        <w:rPr>
          <w:rFonts w:cstheme="minorHAnsi"/>
        </w:rPr>
      </w:pPr>
      <w:r w:rsidRPr="00667473">
        <w:rPr>
          <w:rFonts w:cstheme="minorHAnsi"/>
        </w:rPr>
        <w:t>The District serves 1</w:t>
      </w:r>
      <w:r w:rsidR="00770481">
        <w:rPr>
          <w:rFonts w:cstheme="minorHAnsi"/>
        </w:rPr>
        <w:t>1,8</w:t>
      </w:r>
      <w:r w:rsidRPr="00667473">
        <w:rPr>
          <w:rFonts w:cstheme="minorHAnsi"/>
        </w:rPr>
        <w:t xml:space="preserve">00 students and has 200 employees.  The District maintains the District Office in Brigham City, Utah and presently operates fourteen (14) elementary schools, and nine (9) secondary schools.  Three of these schools are considered Necessarily Existent Small Schools (NESS) and are combined elementary and secondary schools. </w:t>
      </w:r>
      <w:r w:rsidR="00770481">
        <w:rPr>
          <w:rFonts w:cstheme="minorHAnsi"/>
        </w:rPr>
        <w:t xml:space="preserve">Nine </w:t>
      </w:r>
      <w:r w:rsidRPr="00667473">
        <w:rPr>
          <w:rFonts w:cstheme="minorHAnsi"/>
        </w:rPr>
        <w:t>of the schools maintain a</w:t>
      </w:r>
      <w:r w:rsidR="00770481">
        <w:rPr>
          <w:rFonts w:cstheme="minorHAnsi"/>
        </w:rPr>
        <w:t xml:space="preserve"> separate</w:t>
      </w:r>
      <w:r w:rsidRPr="00667473">
        <w:rPr>
          <w:rFonts w:cstheme="minorHAnsi"/>
        </w:rPr>
        <w:t xml:space="preserve"> school checking account.</w:t>
      </w:r>
    </w:p>
    <w:p w14:paraId="1E027B39" w14:textId="3AEE1BB8" w:rsidR="00113511" w:rsidRPr="00667473" w:rsidRDefault="00113511" w:rsidP="00113511">
      <w:pPr>
        <w:rPr>
          <w:rFonts w:cstheme="minorHAnsi"/>
        </w:rPr>
      </w:pPr>
      <w:r w:rsidRPr="00667473">
        <w:rPr>
          <w:rFonts w:cstheme="minorHAnsi"/>
        </w:rPr>
        <w:t xml:space="preserve"> In addition to the internal audit</w:t>
      </w:r>
      <w:r w:rsidR="00770481">
        <w:rPr>
          <w:rFonts w:cstheme="minorHAnsi"/>
        </w:rPr>
        <w:t>,</w:t>
      </w:r>
      <w:r w:rsidRPr="00667473">
        <w:rPr>
          <w:rFonts w:cstheme="minorHAnsi"/>
        </w:rPr>
        <w:t xml:space="preserve"> Box Elder School District also is required by State law to provide an annual independent audit of its financial statements by a Certified Public Accountant in accordance with generally accepted auditing standards. This audit is currently being performed by Squire &amp; Company out of Orem, UT.</w:t>
      </w:r>
    </w:p>
    <w:p w14:paraId="0FEC80DF" w14:textId="0F3B4C86" w:rsidR="00EB7DDB" w:rsidRPr="00667473" w:rsidRDefault="00EB7DDB" w:rsidP="00EB7DDB">
      <w:pPr>
        <w:rPr>
          <w:rFonts w:cstheme="minorHAnsi"/>
        </w:rPr>
      </w:pPr>
      <w:r w:rsidRPr="00667473">
        <w:rPr>
          <w:rFonts w:cstheme="minorHAnsi"/>
          <w:b/>
          <w:bCs/>
          <w:u w:val="single"/>
        </w:rPr>
        <w:t>LENGTH OF CONTRACT</w:t>
      </w:r>
      <w:r w:rsidRPr="00667473">
        <w:rPr>
          <w:rFonts w:cstheme="minorHAnsi"/>
        </w:rPr>
        <w:t xml:space="preserve"> </w:t>
      </w:r>
    </w:p>
    <w:p w14:paraId="54CD09DC" w14:textId="4BEB0E0F" w:rsidR="00113511" w:rsidRPr="00667473" w:rsidRDefault="00113511" w:rsidP="00113511">
      <w:pPr>
        <w:rPr>
          <w:rFonts w:cstheme="minorHAnsi"/>
        </w:rPr>
      </w:pPr>
      <w:r w:rsidRPr="00667473">
        <w:rPr>
          <w:rFonts w:cstheme="minorHAnsi"/>
        </w:rPr>
        <w:t xml:space="preserve">If the selected and the Audit Director performs satisfactorily for the first year audit, it is anticipated that the same firm will be engaged to perform the audit for the succeeding years, subject to an annual evaluation by the Box Elder School District Board.   The Board, at its sole discretion, may contract for consecutive engagements with the successful solicitor for </w:t>
      </w:r>
      <w:r w:rsidR="006E1A23">
        <w:rPr>
          <w:rFonts w:cstheme="minorHAnsi"/>
        </w:rPr>
        <w:t xml:space="preserve">up to 5 years </w:t>
      </w:r>
      <w:r w:rsidRPr="00667473">
        <w:rPr>
          <w:rFonts w:cstheme="minorHAnsi"/>
        </w:rPr>
        <w:t>and under any terms deemed in the best interest of the district.</w:t>
      </w:r>
    </w:p>
    <w:p w14:paraId="70341FAE" w14:textId="37B9F85C" w:rsidR="00EB7DDB" w:rsidRPr="00667473" w:rsidRDefault="00EB7DDB" w:rsidP="00EB7DDB">
      <w:pPr>
        <w:rPr>
          <w:rFonts w:cstheme="minorHAnsi"/>
        </w:rPr>
      </w:pPr>
      <w:r w:rsidRPr="00667473">
        <w:rPr>
          <w:rFonts w:cstheme="minorHAnsi"/>
        </w:rPr>
        <w:t xml:space="preserve">The </w:t>
      </w:r>
      <w:r w:rsidR="00113511" w:rsidRPr="00667473">
        <w:rPr>
          <w:rFonts w:cstheme="minorHAnsi"/>
        </w:rPr>
        <w:t>District</w:t>
      </w:r>
      <w:r w:rsidRPr="00667473">
        <w:rPr>
          <w:rFonts w:cstheme="minorHAnsi"/>
        </w:rPr>
        <w:t xml:space="preserve"> reserves the right to review the contract on a regular basis regarding performance and cost analysis and may negotiate price and service elements during the term of the contract. </w:t>
      </w:r>
    </w:p>
    <w:p w14:paraId="4572CCF1" w14:textId="77777777" w:rsidR="006E1A23" w:rsidRDefault="006E1A23" w:rsidP="00EB7DDB">
      <w:pPr>
        <w:rPr>
          <w:rFonts w:cstheme="minorHAnsi"/>
          <w:b/>
          <w:bCs/>
          <w:u w:val="single"/>
        </w:rPr>
      </w:pPr>
    </w:p>
    <w:p w14:paraId="1DC2CC58" w14:textId="77777777" w:rsidR="00B360CD" w:rsidRDefault="00B360CD">
      <w:pPr>
        <w:rPr>
          <w:rFonts w:cstheme="minorHAnsi"/>
          <w:b/>
          <w:bCs/>
          <w:u w:val="single"/>
        </w:rPr>
      </w:pPr>
      <w:r>
        <w:rPr>
          <w:rFonts w:cstheme="minorHAnsi"/>
          <w:b/>
          <w:bCs/>
          <w:u w:val="single"/>
        </w:rPr>
        <w:br w:type="page"/>
      </w:r>
    </w:p>
    <w:p w14:paraId="30CB781E" w14:textId="0CC27CCF" w:rsidR="00EB7DDB" w:rsidRPr="00A92FD7" w:rsidRDefault="00EB7DDB" w:rsidP="00A92FD7">
      <w:pPr>
        <w:ind w:left="360"/>
        <w:rPr>
          <w:rFonts w:cstheme="minorHAnsi"/>
        </w:rPr>
      </w:pPr>
      <w:r w:rsidRPr="00A92FD7">
        <w:rPr>
          <w:rFonts w:cstheme="minorHAnsi"/>
          <w:b/>
          <w:bCs/>
          <w:u w:val="single"/>
        </w:rPr>
        <w:lastRenderedPageBreak/>
        <w:t>CONTRACTUAL ARRANGEMENTS</w:t>
      </w:r>
      <w:r w:rsidRPr="00A92FD7">
        <w:rPr>
          <w:rFonts w:cstheme="minorHAnsi"/>
        </w:rPr>
        <w:t xml:space="preserve"> </w:t>
      </w:r>
    </w:p>
    <w:p w14:paraId="18CA4E4B" w14:textId="369C0544" w:rsidR="009C7F72" w:rsidRPr="00667473" w:rsidRDefault="00EB7DDB" w:rsidP="002D664D">
      <w:pPr>
        <w:pStyle w:val="ListParagraph"/>
        <w:numPr>
          <w:ilvl w:val="0"/>
          <w:numId w:val="16"/>
        </w:numPr>
        <w:rPr>
          <w:rFonts w:cstheme="minorHAnsi"/>
        </w:rPr>
      </w:pPr>
      <w:r w:rsidRPr="00667473">
        <w:rPr>
          <w:rFonts w:cstheme="minorHAnsi"/>
          <w:u w:val="single"/>
        </w:rPr>
        <w:t>Document Retention</w:t>
      </w:r>
      <w:r w:rsidR="009C7F72" w:rsidRPr="00667473">
        <w:rPr>
          <w:rFonts w:cstheme="minorHAnsi"/>
        </w:rPr>
        <w:t xml:space="preserve"> </w:t>
      </w:r>
    </w:p>
    <w:p w14:paraId="27FA8AF4" w14:textId="7B07CB3D" w:rsidR="002D664D" w:rsidRDefault="00113511" w:rsidP="002D664D">
      <w:pPr>
        <w:pStyle w:val="ListParagraph"/>
        <w:ind w:left="1440"/>
        <w:rPr>
          <w:rFonts w:cstheme="minorHAnsi"/>
        </w:rPr>
      </w:pPr>
      <w:r w:rsidRPr="00667473">
        <w:rPr>
          <w:rFonts w:cstheme="minorHAnsi"/>
        </w:rPr>
        <w:t>Audit programs, work papers and reports must be retained for a period of three years after the completion of the audit and made available for inspection by the Box Elder School District or government auditor’s if requested by them</w:t>
      </w:r>
    </w:p>
    <w:p w14:paraId="0AF9B2D8" w14:textId="77777777" w:rsidR="002D664D" w:rsidRPr="002D664D" w:rsidRDefault="002D664D" w:rsidP="002D664D">
      <w:pPr>
        <w:pStyle w:val="ListParagraph"/>
        <w:ind w:left="1080"/>
        <w:rPr>
          <w:rFonts w:cstheme="minorHAnsi"/>
        </w:rPr>
      </w:pPr>
    </w:p>
    <w:p w14:paraId="1F7F2569" w14:textId="6A94A194" w:rsidR="009C7F72" w:rsidRPr="002D664D" w:rsidRDefault="00EB7DDB" w:rsidP="002D664D">
      <w:pPr>
        <w:pStyle w:val="ListParagraph"/>
        <w:numPr>
          <w:ilvl w:val="0"/>
          <w:numId w:val="16"/>
        </w:numPr>
        <w:spacing w:after="0"/>
        <w:rPr>
          <w:rFonts w:cstheme="minorHAnsi"/>
        </w:rPr>
      </w:pPr>
      <w:r w:rsidRPr="002D664D">
        <w:rPr>
          <w:rFonts w:cstheme="minorHAnsi"/>
          <w:u w:val="single"/>
        </w:rPr>
        <w:t>Compensation for Services</w:t>
      </w:r>
    </w:p>
    <w:p w14:paraId="0395F39B" w14:textId="5CD5F0EA" w:rsidR="00113511" w:rsidRPr="002D664D" w:rsidRDefault="00113511" w:rsidP="002D664D">
      <w:pPr>
        <w:pStyle w:val="ListParagraph"/>
        <w:ind w:left="2160"/>
        <w:rPr>
          <w:rFonts w:cstheme="minorHAnsi"/>
        </w:rPr>
      </w:pPr>
      <w:r w:rsidRPr="002D664D">
        <w:rPr>
          <w:rFonts w:cstheme="minorHAnsi"/>
        </w:rPr>
        <w:t xml:space="preserve">Billing should include detailed </w:t>
      </w:r>
      <w:r w:rsidR="002D664D" w:rsidRPr="002D664D">
        <w:rPr>
          <w:rFonts w:cstheme="minorHAnsi"/>
        </w:rPr>
        <w:t>hours,</w:t>
      </w:r>
      <w:r w:rsidRPr="002D664D">
        <w:rPr>
          <w:rFonts w:cstheme="minorHAnsi"/>
        </w:rPr>
        <w:t xml:space="preserve"> and work performed and can be made in four installments. The final </w:t>
      </w:r>
      <w:r w:rsidR="002D664D" w:rsidRPr="002D664D">
        <w:rPr>
          <w:rFonts w:cstheme="minorHAnsi"/>
        </w:rPr>
        <w:t>twenty-five</w:t>
      </w:r>
      <w:r w:rsidRPr="002D664D">
        <w:rPr>
          <w:rFonts w:cstheme="minorHAnsi"/>
        </w:rPr>
        <w:t xml:space="preserve"> percent (25%) of the total estimated payment for the audit will be made upon receipt of the required audit reports. </w:t>
      </w:r>
    </w:p>
    <w:p w14:paraId="7C2B4508" w14:textId="29CF0A4C" w:rsidR="009C7F72" w:rsidRPr="002D664D" w:rsidRDefault="00EB7DDB" w:rsidP="002D664D">
      <w:pPr>
        <w:pStyle w:val="ListParagraph"/>
        <w:numPr>
          <w:ilvl w:val="0"/>
          <w:numId w:val="16"/>
        </w:numPr>
        <w:spacing w:after="0"/>
        <w:rPr>
          <w:rFonts w:cstheme="minorHAnsi"/>
        </w:rPr>
      </w:pPr>
      <w:r w:rsidRPr="002D664D">
        <w:rPr>
          <w:rFonts w:cstheme="minorHAnsi"/>
          <w:u w:val="single"/>
        </w:rPr>
        <w:t>Availability of Staff</w:t>
      </w:r>
      <w:r w:rsidR="009C7F72" w:rsidRPr="002D664D">
        <w:rPr>
          <w:rFonts w:cstheme="minorHAnsi"/>
        </w:rPr>
        <w:t xml:space="preserve"> </w:t>
      </w:r>
    </w:p>
    <w:p w14:paraId="01452499" w14:textId="6251EE2E" w:rsidR="00113511" w:rsidRPr="002D664D" w:rsidRDefault="00113511" w:rsidP="002D664D">
      <w:pPr>
        <w:pStyle w:val="ListParagraph"/>
        <w:ind w:left="2160"/>
        <w:rPr>
          <w:rFonts w:cstheme="minorHAnsi"/>
        </w:rPr>
      </w:pPr>
      <w:r w:rsidRPr="002D664D">
        <w:rPr>
          <w:rFonts w:cstheme="minorHAnsi"/>
        </w:rPr>
        <w:t>Box Elder School District staff will be available by appointment to provide necessary access to information and reports.</w:t>
      </w:r>
    </w:p>
    <w:p w14:paraId="550B7AAE" w14:textId="62F8CEF2" w:rsidR="00DA5C9F" w:rsidRPr="00667473" w:rsidRDefault="00DA5C9F">
      <w:pPr>
        <w:rPr>
          <w:rFonts w:cstheme="minorHAnsi"/>
        </w:rPr>
      </w:pPr>
      <w:r w:rsidRPr="00667473">
        <w:rPr>
          <w:rFonts w:cstheme="minorHAnsi"/>
          <w:b/>
          <w:bCs/>
          <w:u w:val="single"/>
        </w:rPr>
        <w:t>DETAILED SCOPE OF WORK</w:t>
      </w:r>
      <w:r w:rsidRPr="00667473">
        <w:rPr>
          <w:rFonts w:cstheme="minorHAnsi"/>
        </w:rPr>
        <w:t xml:space="preserve"> </w:t>
      </w:r>
    </w:p>
    <w:p w14:paraId="01BFA399" w14:textId="77777777" w:rsidR="000F6E0D" w:rsidRPr="00667473" w:rsidRDefault="000F6E0D" w:rsidP="000F6E0D">
      <w:pPr>
        <w:ind w:left="360"/>
        <w:rPr>
          <w:rFonts w:cstheme="minorHAnsi"/>
        </w:rPr>
      </w:pPr>
      <w:r w:rsidRPr="00667473">
        <w:rPr>
          <w:rFonts w:cstheme="minorHAnsi"/>
        </w:rPr>
        <w:t>The selected provider will be expected to perform the following:</w:t>
      </w:r>
    </w:p>
    <w:p w14:paraId="35EE8911" w14:textId="6E5842EA" w:rsidR="000F6E0D" w:rsidRPr="00667473" w:rsidRDefault="000F6E0D" w:rsidP="000F6E0D">
      <w:pPr>
        <w:numPr>
          <w:ilvl w:val="0"/>
          <w:numId w:val="7"/>
        </w:numPr>
        <w:spacing w:after="0" w:line="240" w:lineRule="auto"/>
        <w:rPr>
          <w:rFonts w:cstheme="minorHAnsi"/>
        </w:rPr>
      </w:pPr>
      <w:r w:rsidRPr="00667473">
        <w:rPr>
          <w:rFonts w:cstheme="minorHAnsi"/>
        </w:rPr>
        <w:t>Sit on and advise as the Audit Director the District Audit Committee which consists of three Box Elder School Board Members</w:t>
      </w:r>
      <w:r w:rsidR="00770481">
        <w:rPr>
          <w:rFonts w:cstheme="minorHAnsi"/>
        </w:rPr>
        <w:t>, the Superintendent</w:t>
      </w:r>
      <w:r w:rsidRPr="00667473">
        <w:rPr>
          <w:rFonts w:cstheme="minorHAnsi"/>
        </w:rPr>
        <w:t xml:space="preserve"> and the </w:t>
      </w:r>
      <w:r w:rsidR="00770481">
        <w:rPr>
          <w:rFonts w:cstheme="minorHAnsi"/>
        </w:rPr>
        <w:t>Business Administrator</w:t>
      </w:r>
      <w:r w:rsidRPr="00667473">
        <w:rPr>
          <w:rFonts w:cstheme="minorHAnsi"/>
        </w:rPr>
        <w:t>.</w:t>
      </w:r>
    </w:p>
    <w:p w14:paraId="1B0D2FAA" w14:textId="77777777" w:rsidR="000F6E0D" w:rsidRPr="00667473" w:rsidRDefault="000F6E0D" w:rsidP="000F6E0D">
      <w:pPr>
        <w:numPr>
          <w:ilvl w:val="0"/>
          <w:numId w:val="7"/>
        </w:numPr>
        <w:spacing w:after="0" w:line="240" w:lineRule="auto"/>
        <w:rPr>
          <w:rFonts w:cstheme="minorHAnsi"/>
        </w:rPr>
      </w:pPr>
      <w:r w:rsidRPr="00667473">
        <w:rPr>
          <w:rFonts w:cstheme="minorHAnsi"/>
        </w:rPr>
        <w:t>Recommend and establish an internal audit program for the programs administered by the local school board upon approval from the Audit Committee.</w:t>
      </w:r>
    </w:p>
    <w:p w14:paraId="63EA421B" w14:textId="77777777" w:rsidR="000F6E0D" w:rsidRPr="00667473" w:rsidRDefault="000F6E0D" w:rsidP="000F6E0D">
      <w:pPr>
        <w:numPr>
          <w:ilvl w:val="0"/>
          <w:numId w:val="7"/>
        </w:numPr>
        <w:spacing w:after="0" w:line="240" w:lineRule="auto"/>
        <w:rPr>
          <w:rFonts w:cstheme="minorHAnsi"/>
        </w:rPr>
      </w:pPr>
      <w:r w:rsidRPr="00667473">
        <w:rPr>
          <w:rFonts w:cstheme="minorHAnsi"/>
        </w:rPr>
        <w:t>Perform the internal audit function in accordance with current International Standard for the Professional Practice of Internal Auditing or The Governmental Auditing Standards issued by the Comptroller General of the United States.</w:t>
      </w:r>
    </w:p>
    <w:p w14:paraId="2CF6EC3D" w14:textId="77777777" w:rsidR="000F6E0D" w:rsidRPr="00667473" w:rsidRDefault="000F6E0D" w:rsidP="000F6E0D">
      <w:pPr>
        <w:numPr>
          <w:ilvl w:val="0"/>
          <w:numId w:val="7"/>
        </w:numPr>
        <w:spacing w:after="0" w:line="240" w:lineRule="auto"/>
        <w:rPr>
          <w:rFonts w:cstheme="minorHAnsi"/>
        </w:rPr>
      </w:pPr>
      <w:r w:rsidRPr="00667473">
        <w:rPr>
          <w:rFonts w:cstheme="minorHAnsi"/>
        </w:rPr>
        <w:t>Perform independent appraisal of internal control systems, risk, and efficiency of the School District operations.</w:t>
      </w:r>
    </w:p>
    <w:p w14:paraId="17D19F41" w14:textId="77777777" w:rsidR="000F6E0D" w:rsidRPr="00667473" w:rsidRDefault="000F6E0D" w:rsidP="000F6E0D">
      <w:pPr>
        <w:numPr>
          <w:ilvl w:val="0"/>
          <w:numId w:val="7"/>
        </w:numPr>
        <w:spacing w:after="0" w:line="240" w:lineRule="auto"/>
        <w:rPr>
          <w:rFonts w:cstheme="minorHAnsi"/>
        </w:rPr>
      </w:pPr>
      <w:r w:rsidRPr="00667473">
        <w:rPr>
          <w:rFonts w:cstheme="minorHAnsi"/>
        </w:rPr>
        <w:t xml:space="preserve">Submit reports of the above appraisals as well as findings to the Audit Committee and the district independent auditor and make reports available to the State Board of Education, Office of the State Auditor, and the Office of Legislative Auditor General upon request. </w:t>
      </w:r>
    </w:p>
    <w:p w14:paraId="5FD731D7" w14:textId="41A0C50B" w:rsidR="000F6E0D" w:rsidRPr="00EC623D" w:rsidRDefault="000F6E0D" w:rsidP="000F6E0D">
      <w:pPr>
        <w:numPr>
          <w:ilvl w:val="0"/>
          <w:numId w:val="7"/>
        </w:numPr>
        <w:spacing w:after="0" w:line="240" w:lineRule="auto"/>
        <w:rPr>
          <w:rFonts w:cstheme="minorHAnsi"/>
        </w:rPr>
      </w:pPr>
      <w:r w:rsidRPr="00667473">
        <w:rPr>
          <w:rFonts w:cstheme="minorHAnsi"/>
          <w:color w:val="000000"/>
          <w:shd w:val="clear" w:color="auto" w:fill="FFFFFF"/>
        </w:rPr>
        <w:t>Ensure that matters reported by internal audits, or other regulatory bodies are resolved in a timely manner.</w:t>
      </w:r>
    </w:p>
    <w:p w14:paraId="075CB35A" w14:textId="77777777" w:rsidR="00B360CD" w:rsidRDefault="00B360CD" w:rsidP="000F6E0D">
      <w:pPr>
        <w:ind w:left="360"/>
        <w:rPr>
          <w:rFonts w:cstheme="minorHAnsi"/>
          <w:color w:val="000000"/>
          <w:shd w:val="clear" w:color="auto" w:fill="FFFFFF"/>
        </w:rPr>
      </w:pPr>
    </w:p>
    <w:p w14:paraId="42E93836" w14:textId="6DC706CC" w:rsidR="000F6E0D" w:rsidRPr="00667473" w:rsidRDefault="000F6E0D" w:rsidP="000F6E0D">
      <w:pPr>
        <w:ind w:left="360"/>
        <w:rPr>
          <w:rFonts w:cstheme="minorHAnsi"/>
          <w:color w:val="000000"/>
          <w:shd w:val="clear" w:color="auto" w:fill="FFFFFF"/>
        </w:rPr>
      </w:pPr>
      <w:r w:rsidRPr="00667473">
        <w:rPr>
          <w:rFonts w:cstheme="minorHAnsi"/>
          <w:color w:val="000000"/>
          <w:shd w:val="clear" w:color="auto" w:fill="FFFFFF"/>
        </w:rPr>
        <w:t>The internal audit must be performed between November 1 and March 30 of each year with the report completed for presentation by June 1. The audit should include a review of all school checking accounts.</w:t>
      </w:r>
    </w:p>
    <w:p w14:paraId="6481D967" w14:textId="02DBBCDE" w:rsidR="000F6E0D" w:rsidRPr="00667473" w:rsidRDefault="000F6E0D" w:rsidP="000F6E0D">
      <w:pPr>
        <w:ind w:left="360"/>
        <w:rPr>
          <w:rFonts w:cstheme="minorHAnsi"/>
          <w:color w:val="000000"/>
          <w:shd w:val="clear" w:color="auto" w:fill="FFFFFF"/>
        </w:rPr>
      </w:pPr>
      <w:r w:rsidRPr="00667473">
        <w:rPr>
          <w:rFonts w:cstheme="minorHAnsi"/>
          <w:color w:val="000000"/>
          <w:shd w:val="clear" w:color="auto" w:fill="FFFFFF"/>
        </w:rPr>
        <w:t>The selected party must be willing and able to travel between schools during daytime school hours. (Between 8 a.m. and 3 p.m.)  They also must be available to meet with the Audit Committee in the evenings as needed.</w:t>
      </w:r>
    </w:p>
    <w:p w14:paraId="000734CD" w14:textId="77777777" w:rsidR="000F6E0D" w:rsidRPr="00667473" w:rsidRDefault="000F6E0D" w:rsidP="000F6E0D">
      <w:pPr>
        <w:ind w:firstLine="360"/>
        <w:rPr>
          <w:rFonts w:cstheme="minorHAnsi"/>
          <w:color w:val="000000"/>
          <w:shd w:val="clear" w:color="auto" w:fill="FFFFFF"/>
        </w:rPr>
      </w:pPr>
      <w:r w:rsidRPr="00667473">
        <w:rPr>
          <w:rFonts w:cstheme="minorHAnsi"/>
          <w:color w:val="000000"/>
          <w:shd w:val="clear" w:color="auto" w:fill="FFFFFF"/>
        </w:rPr>
        <w:t>It is expected that the total time required will be between 60 and 100 hours annually.</w:t>
      </w:r>
    </w:p>
    <w:p w14:paraId="3929DF99" w14:textId="33E42AD3" w:rsidR="00DA5C9F" w:rsidRPr="00667473" w:rsidRDefault="000F6E0D" w:rsidP="00DA5C9F">
      <w:pPr>
        <w:rPr>
          <w:rFonts w:cstheme="minorHAnsi"/>
        </w:rPr>
      </w:pPr>
      <w:r w:rsidRPr="00667473">
        <w:rPr>
          <w:rFonts w:cstheme="minorHAnsi"/>
          <w:b/>
          <w:bCs/>
          <w:u w:val="single"/>
        </w:rPr>
        <w:t xml:space="preserve">PROPOSAL </w:t>
      </w:r>
      <w:r w:rsidR="00087D15" w:rsidRPr="00667473">
        <w:rPr>
          <w:rFonts w:cstheme="minorHAnsi"/>
          <w:b/>
          <w:bCs/>
          <w:u w:val="single"/>
        </w:rPr>
        <w:t>QUALIFICATION</w:t>
      </w:r>
      <w:r w:rsidR="00DA5C9F" w:rsidRPr="00667473">
        <w:rPr>
          <w:rFonts w:cstheme="minorHAnsi"/>
          <w:b/>
          <w:bCs/>
          <w:u w:val="single"/>
        </w:rPr>
        <w:t xml:space="preserve"> REQUIREMENTS</w:t>
      </w:r>
      <w:r w:rsidR="00DA5C9F" w:rsidRPr="00667473">
        <w:rPr>
          <w:rFonts w:cstheme="minorHAnsi"/>
        </w:rPr>
        <w:t xml:space="preserve"> </w:t>
      </w:r>
    </w:p>
    <w:p w14:paraId="765D0DCA" w14:textId="68F0E666" w:rsidR="00DA5C9F" w:rsidRPr="00667473" w:rsidRDefault="00DA5C9F" w:rsidP="00DA5C9F">
      <w:pPr>
        <w:rPr>
          <w:rFonts w:cstheme="minorHAnsi"/>
        </w:rPr>
      </w:pPr>
      <w:r w:rsidRPr="00667473">
        <w:rPr>
          <w:rFonts w:cstheme="minorHAnsi"/>
        </w:rPr>
        <w:t xml:space="preserve">Interested offers should include the following information in their </w:t>
      </w:r>
      <w:r w:rsidR="00087D15" w:rsidRPr="00667473">
        <w:rPr>
          <w:rFonts w:cstheme="minorHAnsi"/>
        </w:rPr>
        <w:t>qualification</w:t>
      </w:r>
      <w:r w:rsidR="00E20B85" w:rsidRPr="00667473">
        <w:rPr>
          <w:rFonts w:cstheme="minorHAnsi"/>
        </w:rPr>
        <w:t xml:space="preserve"> response</w:t>
      </w:r>
      <w:r w:rsidR="00087D15" w:rsidRPr="00667473">
        <w:rPr>
          <w:rFonts w:cstheme="minorHAnsi"/>
        </w:rPr>
        <w:t xml:space="preserve"> </w:t>
      </w:r>
      <w:r w:rsidRPr="00667473">
        <w:rPr>
          <w:rFonts w:cstheme="minorHAnsi"/>
        </w:rPr>
        <w:t xml:space="preserve">to perform the audits. </w:t>
      </w:r>
    </w:p>
    <w:p w14:paraId="1AC0E8F4" w14:textId="015989F0" w:rsidR="000F6E0D" w:rsidRPr="00667473" w:rsidRDefault="000F6E0D" w:rsidP="000F6E0D">
      <w:pPr>
        <w:pStyle w:val="ListParagraph"/>
        <w:numPr>
          <w:ilvl w:val="0"/>
          <w:numId w:val="9"/>
        </w:numPr>
        <w:spacing w:after="0" w:line="240" w:lineRule="auto"/>
        <w:rPr>
          <w:rFonts w:eastAsia="Times New Roman" w:cstheme="minorHAnsi"/>
          <w:szCs w:val="20"/>
          <w:u w:val="single"/>
        </w:rPr>
      </w:pPr>
      <w:r w:rsidRPr="00667473">
        <w:rPr>
          <w:rFonts w:eastAsia="Times New Roman" w:cstheme="minorHAnsi"/>
          <w:szCs w:val="20"/>
          <w:u w:val="single"/>
        </w:rPr>
        <w:t>Profile and Qualifications</w:t>
      </w:r>
    </w:p>
    <w:p w14:paraId="684AD79E" w14:textId="77777777" w:rsidR="00DF7606" w:rsidRDefault="000F6E0D" w:rsidP="00067802">
      <w:pPr>
        <w:spacing w:after="0" w:line="240" w:lineRule="auto"/>
        <w:ind w:left="630"/>
        <w:rPr>
          <w:rFonts w:eastAsia="Times New Roman" w:cstheme="minorHAnsi"/>
          <w:szCs w:val="20"/>
        </w:rPr>
      </w:pPr>
      <w:r w:rsidRPr="000F6E0D">
        <w:rPr>
          <w:rFonts w:eastAsia="Times New Roman" w:cstheme="minorHAnsi"/>
          <w:szCs w:val="20"/>
        </w:rPr>
        <w:t xml:space="preserve">The profile of the Offorer should provide general background information </w:t>
      </w:r>
      <w:r w:rsidR="00DF7606">
        <w:rPr>
          <w:rFonts w:eastAsia="Times New Roman" w:cstheme="minorHAnsi"/>
          <w:szCs w:val="20"/>
        </w:rPr>
        <w:t>including:</w:t>
      </w:r>
    </w:p>
    <w:p w14:paraId="4257309F" w14:textId="76C6960E" w:rsidR="000F6E0D" w:rsidRPr="00DF7606" w:rsidRDefault="000F6E0D" w:rsidP="00DF7606">
      <w:pPr>
        <w:pStyle w:val="ListParagraph"/>
        <w:numPr>
          <w:ilvl w:val="0"/>
          <w:numId w:val="8"/>
        </w:numPr>
        <w:spacing w:after="0" w:line="240" w:lineRule="auto"/>
        <w:rPr>
          <w:rFonts w:eastAsia="Times New Roman" w:cstheme="minorHAnsi"/>
          <w:szCs w:val="20"/>
        </w:rPr>
      </w:pPr>
      <w:r w:rsidRPr="00DF7606">
        <w:rPr>
          <w:rFonts w:eastAsia="Times New Roman" w:cstheme="minorHAnsi"/>
          <w:szCs w:val="20"/>
        </w:rPr>
        <w:lastRenderedPageBreak/>
        <w:t>Education and training including credentials</w:t>
      </w:r>
      <w:r w:rsidR="00A92FD7" w:rsidRPr="00DF7606">
        <w:rPr>
          <w:rFonts w:eastAsia="Times New Roman" w:cstheme="minorHAnsi"/>
          <w:szCs w:val="20"/>
        </w:rPr>
        <w:t>, licenses</w:t>
      </w:r>
      <w:r w:rsidRPr="00DF7606">
        <w:rPr>
          <w:rFonts w:eastAsia="Times New Roman" w:cstheme="minorHAnsi"/>
          <w:szCs w:val="20"/>
        </w:rPr>
        <w:t xml:space="preserve"> and certifications especially as it relates to auditing.</w:t>
      </w:r>
      <w:r w:rsidR="00A92FD7" w:rsidRPr="00DF7606">
        <w:rPr>
          <w:rFonts w:eastAsia="Times New Roman" w:cstheme="minorHAnsi"/>
          <w:szCs w:val="20"/>
        </w:rPr>
        <w:t xml:space="preserve"> </w:t>
      </w:r>
      <w:r w:rsidR="00DF7606">
        <w:rPr>
          <w:rFonts w:eastAsia="Times New Roman" w:cstheme="minorHAnsi"/>
          <w:szCs w:val="20"/>
        </w:rPr>
        <w:t xml:space="preserve"> </w:t>
      </w:r>
    </w:p>
    <w:p w14:paraId="25F12BC4" w14:textId="21EB3378" w:rsidR="000F6E0D" w:rsidRPr="00667473" w:rsidRDefault="000F6E0D" w:rsidP="000F6E0D">
      <w:pPr>
        <w:pStyle w:val="ListParagraph"/>
        <w:numPr>
          <w:ilvl w:val="0"/>
          <w:numId w:val="8"/>
        </w:numPr>
        <w:spacing w:after="0" w:line="240" w:lineRule="auto"/>
        <w:rPr>
          <w:rFonts w:eastAsia="Times New Roman" w:cstheme="minorHAnsi"/>
          <w:szCs w:val="20"/>
        </w:rPr>
      </w:pPr>
      <w:r w:rsidRPr="00667473">
        <w:rPr>
          <w:rFonts w:eastAsia="Times New Roman" w:cstheme="minorHAnsi"/>
          <w:szCs w:val="20"/>
        </w:rPr>
        <w:t>Experience in internal and governmental auditing.</w:t>
      </w:r>
    </w:p>
    <w:p w14:paraId="24E1AA20" w14:textId="77777777" w:rsidR="000F6E0D" w:rsidRPr="000F6E0D" w:rsidRDefault="000F6E0D" w:rsidP="000F6E0D">
      <w:pPr>
        <w:spacing w:after="0" w:line="240" w:lineRule="auto"/>
        <w:rPr>
          <w:rFonts w:eastAsia="Times New Roman" w:cstheme="minorHAnsi"/>
          <w:sz w:val="20"/>
          <w:szCs w:val="20"/>
        </w:rPr>
      </w:pPr>
    </w:p>
    <w:p w14:paraId="4A1D1E66" w14:textId="6981EA66" w:rsidR="000F6E0D" w:rsidRPr="00667473" w:rsidRDefault="000F6E0D" w:rsidP="000F6E0D">
      <w:pPr>
        <w:pStyle w:val="ListParagraph"/>
        <w:numPr>
          <w:ilvl w:val="0"/>
          <w:numId w:val="9"/>
        </w:numPr>
        <w:rPr>
          <w:rFonts w:eastAsia="Times New Roman" w:cstheme="minorHAnsi"/>
        </w:rPr>
      </w:pPr>
      <w:r w:rsidRPr="00667473">
        <w:rPr>
          <w:rFonts w:eastAsia="Times New Roman" w:cstheme="minorHAnsi"/>
          <w:u w:val="single"/>
        </w:rPr>
        <w:t>Offorer’s Approach to the Examination</w:t>
      </w:r>
      <w:r w:rsidRPr="00667473">
        <w:rPr>
          <w:rFonts w:eastAsia="Times New Roman" w:cstheme="minorHAnsi"/>
        </w:rPr>
        <w:t xml:space="preserve"> </w:t>
      </w:r>
    </w:p>
    <w:p w14:paraId="2EC0BCED" w14:textId="77777777" w:rsidR="000F6E0D" w:rsidRPr="00667473" w:rsidRDefault="000F6E0D" w:rsidP="000F6E0D">
      <w:pPr>
        <w:pStyle w:val="ListParagraph"/>
        <w:numPr>
          <w:ilvl w:val="0"/>
          <w:numId w:val="10"/>
        </w:numPr>
        <w:rPr>
          <w:rFonts w:eastAsia="Times New Roman" w:cstheme="minorHAnsi"/>
        </w:rPr>
      </w:pPr>
      <w:r w:rsidRPr="00667473">
        <w:rPr>
          <w:rFonts w:eastAsia="Times New Roman" w:cstheme="minorHAnsi"/>
        </w:rPr>
        <w:t>A statement of the proposer’s ability to meet the objectives and scope as outlined above.</w:t>
      </w:r>
    </w:p>
    <w:p w14:paraId="1477AA34" w14:textId="77777777" w:rsidR="000F6E0D" w:rsidRPr="00667473" w:rsidRDefault="000F6E0D" w:rsidP="000F6E0D">
      <w:pPr>
        <w:pStyle w:val="ListParagraph"/>
        <w:numPr>
          <w:ilvl w:val="0"/>
          <w:numId w:val="10"/>
        </w:numPr>
        <w:rPr>
          <w:rFonts w:eastAsia="Times New Roman" w:cstheme="minorHAnsi"/>
        </w:rPr>
      </w:pPr>
      <w:r w:rsidRPr="00667473">
        <w:rPr>
          <w:rFonts w:eastAsia="Times New Roman" w:cstheme="minorHAnsi"/>
        </w:rPr>
        <w:t>Submit a brief general audit work outline to accomplish the scope defined in these guidelines. The audit outline should demonstrate the solicitors understanding of the audit requirements and the audit tests and procedures to be applied in completing the audit.</w:t>
      </w:r>
    </w:p>
    <w:p w14:paraId="7AE5E51F" w14:textId="0F453C1A" w:rsidR="000F6E0D" w:rsidRPr="00667473" w:rsidRDefault="000F6E0D" w:rsidP="000F6E0D">
      <w:pPr>
        <w:pStyle w:val="ListParagraph"/>
        <w:numPr>
          <w:ilvl w:val="0"/>
          <w:numId w:val="10"/>
        </w:numPr>
        <w:rPr>
          <w:rFonts w:eastAsia="Times New Roman" w:cstheme="minorHAnsi"/>
        </w:rPr>
      </w:pPr>
      <w:r w:rsidRPr="00667473">
        <w:rPr>
          <w:rFonts w:eastAsia="Times New Roman" w:cstheme="minorHAnsi"/>
        </w:rPr>
        <w:t>The outline should also include initial recommendations to the Audit Committee.</w:t>
      </w:r>
    </w:p>
    <w:p w14:paraId="6E1F600C" w14:textId="77777777" w:rsidR="000F6E0D" w:rsidRPr="00667473" w:rsidRDefault="000F6E0D" w:rsidP="000F6E0D">
      <w:pPr>
        <w:pStyle w:val="ListParagraph"/>
        <w:ind w:left="1485"/>
        <w:rPr>
          <w:rFonts w:eastAsia="Times New Roman" w:cstheme="minorHAnsi"/>
        </w:rPr>
      </w:pPr>
    </w:p>
    <w:p w14:paraId="272AF4CE" w14:textId="7E6E1CDB" w:rsidR="000F6E0D" w:rsidRPr="00667473" w:rsidRDefault="00A92FD7" w:rsidP="000F6E0D">
      <w:pPr>
        <w:pStyle w:val="ListParagraph"/>
        <w:numPr>
          <w:ilvl w:val="0"/>
          <w:numId w:val="9"/>
        </w:numPr>
        <w:rPr>
          <w:rFonts w:eastAsia="Times New Roman" w:cstheme="minorHAnsi"/>
          <w:u w:val="single"/>
        </w:rPr>
      </w:pPr>
      <w:r>
        <w:rPr>
          <w:rFonts w:cstheme="minorHAnsi"/>
          <w:u w:val="single"/>
        </w:rPr>
        <w:t xml:space="preserve">Audit </w:t>
      </w:r>
      <w:r w:rsidR="000F6E0D" w:rsidRPr="00667473">
        <w:rPr>
          <w:rFonts w:cstheme="minorHAnsi"/>
          <w:u w:val="single"/>
        </w:rPr>
        <w:t xml:space="preserve"> Experience</w:t>
      </w:r>
    </w:p>
    <w:p w14:paraId="7E6B9EED" w14:textId="77777777" w:rsidR="00A92FD7" w:rsidRDefault="000F6E0D" w:rsidP="000F6E0D">
      <w:pPr>
        <w:pStyle w:val="ListParagraph"/>
        <w:numPr>
          <w:ilvl w:val="0"/>
          <w:numId w:val="11"/>
        </w:numPr>
        <w:spacing w:after="0" w:line="240" w:lineRule="auto"/>
        <w:rPr>
          <w:rFonts w:cstheme="minorHAnsi"/>
        </w:rPr>
      </w:pPr>
      <w:r w:rsidRPr="00667473">
        <w:rPr>
          <w:rFonts w:cstheme="minorHAnsi"/>
        </w:rPr>
        <w:t xml:space="preserve">Demonstrates experience and provides positive references indicating successful past </w:t>
      </w:r>
      <w:r w:rsidR="00A92FD7">
        <w:rPr>
          <w:rFonts w:cstheme="minorHAnsi"/>
        </w:rPr>
        <w:t xml:space="preserve">performance.  </w:t>
      </w:r>
    </w:p>
    <w:p w14:paraId="0BACD9CA" w14:textId="042FF227" w:rsidR="00B86437" w:rsidRPr="00667473" w:rsidRDefault="00A92FD7" w:rsidP="000F6E0D">
      <w:pPr>
        <w:pStyle w:val="ListParagraph"/>
        <w:numPr>
          <w:ilvl w:val="0"/>
          <w:numId w:val="11"/>
        </w:numPr>
        <w:spacing w:after="0" w:line="240" w:lineRule="auto"/>
        <w:rPr>
          <w:rFonts w:cstheme="minorHAnsi"/>
        </w:rPr>
      </w:pPr>
      <w:r>
        <w:rPr>
          <w:rFonts w:cstheme="minorHAnsi"/>
        </w:rPr>
        <w:t xml:space="preserve">Please list all experience in </w:t>
      </w:r>
      <w:r w:rsidR="00163B92">
        <w:rPr>
          <w:rFonts w:cstheme="minorHAnsi"/>
        </w:rPr>
        <w:t>auditing</w:t>
      </w:r>
      <w:r>
        <w:rPr>
          <w:rFonts w:cstheme="minorHAnsi"/>
        </w:rPr>
        <w:t xml:space="preserve"> </w:t>
      </w:r>
      <w:r w:rsidR="000F6E0D" w:rsidRPr="00667473">
        <w:rPr>
          <w:rFonts w:cstheme="minorHAnsi"/>
        </w:rPr>
        <w:t>for school districts and/or other similar local government entities</w:t>
      </w:r>
      <w:r>
        <w:rPr>
          <w:rFonts w:cstheme="minorHAnsi"/>
        </w:rPr>
        <w:t xml:space="preserve"> if any</w:t>
      </w:r>
      <w:r w:rsidR="000F6E0D" w:rsidRPr="00667473">
        <w:rPr>
          <w:rFonts w:cstheme="minorHAnsi"/>
        </w:rPr>
        <w:t>.</w:t>
      </w:r>
    </w:p>
    <w:p w14:paraId="45D02F92" w14:textId="77777777" w:rsidR="00B86437" w:rsidRPr="00667473" w:rsidRDefault="00B86437" w:rsidP="00B86437">
      <w:pPr>
        <w:pStyle w:val="ListParagraph"/>
        <w:spacing w:after="0" w:line="240" w:lineRule="auto"/>
        <w:ind w:left="1485"/>
        <w:rPr>
          <w:rFonts w:cstheme="minorHAnsi"/>
        </w:rPr>
      </w:pPr>
    </w:p>
    <w:p w14:paraId="7E5713DA" w14:textId="7A8B90A6" w:rsidR="00E20B85" w:rsidRPr="00667473" w:rsidRDefault="00DA5C9F" w:rsidP="00B86437">
      <w:pPr>
        <w:pStyle w:val="ListParagraph"/>
        <w:numPr>
          <w:ilvl w:val="0"/>
          <w:numId w:val="9"/>
        </w:numPr>
        <w:spacing w:after="0" w:line="240" w:lineRule="auto"/>
        <w:rPr>
          <w:rFonts w:cstheme="minorHAnsi"/>
        </w:rPr>
      </w:pPr>
      <w:r w:rsidRPr="00667473">
        <w:rPr>
          <w:rFonts w:cstheme="minorHAnsi"/>
          <w:u w:val="single"/>
        </w:rPr>
        <w:t>Comprehensive Not-To-Exceed Fee</w:t>
      </w:r>
      <w:r w:rsidRPr="00667473">
        <w:rPr>
          <w:rFonts w:cstheme="minorHAnsi"/>
        </w:rPr>
        <w:t xml:space="preserve"> </w:t>
      </w:r>
    </w:p>
    <w:p w14:paraId="5D4B428E" w14:textId="7CC3CB31" w:rsidR="00F47F8D" w:rsidRPr="00667473" w:rsidRDefault="00DA5C9F" w:rsidP="00E20B85">
      <w:pPr>
        <w:ind w:left="720"/>
        <w:rPr>
          <w:rFonts w:cstheme="minorHAnsi"/>
        </w:rPr>
      </w:pPr>
      <w:r w:rsidRPr="00667473">
        <w:rPr>
          <w:rFonts w:cstheme="minorHAnsi"/>
        </w:rPr>
        <w:t xml:space="preserve">Supply the billing rates, estimated number of billable hours, other billable expenses and a comprehensive "not-to-exceed" fee for the audit, inclusive of travel, per diem and all other out-of-pocket expenses. The not-to-exceed fee information requested above should be provided as a separate amount for each fiscal year being audited. </w:t>
      </w:r>
    </w:p>
    <w:p w14:paraId="020B6DD4" w14:textId="25256A4F" w:rsidR="00E20B85" w:rsidRPr="00667473" w:rsidRDefault="00005669" w:rsidP="00E20B85">
      <w:pPr>
        <w:rPr>
          <w:rFonts w:cstheme="minorHAnsi"/>
          <w:u w:val="single"/>
        </w:rPr>
      </w:pPr>
      <w:r w:rsidRPr="00667473">
        <w:rPr>
          <w:rFonts w:cstheme="minorHAnsi"/>
          <w:b/>
          <w:bCs/>
          <w:u w:val="single"/>
        </w:rPr>
        <w:t>EVALUATION OF STATEMENT OF QUALIFICATIONS</w:t>
      </w:r>
    </w:p>
    <w:p w14:paraId="0B810103" w14:textId="77777777" w:rsidR="00E20B85" w:rsidRPr="00667473" w:rsidRDefault="00E20B85" w:rsidP="00E20B85">
      <w:pPr>
        <w:ind w:left="720"/>
        <w:rPr>
          <w:rFonts w:cstheme="minorHAnsi"/>
        </w:rPr>
      </w:pPr>
      <w:r w:rsidRPr="00667473">
        <w:rPr>
          <w:rFonts w:cstheme="minorHAnsi"/>
        </w:rPr>
        <w:t>Each Statement of Qualifications received shall be evaluated for responsiveness in as outlined in the Utah Procurement Code. Pursuant to Administrative Rule R33-5-108, the Conducting Procurement Unit will evaluate the qualifications of all submitted responses and will select the vendor who is most qualified for direct negotiations. </w:t>
      </w:r>
    </w:p>
    <w:p w14:paraId="6F107CE6" w14:textId="3D400470" w:rsidR="00E20B85" w:rsidRPr="00667473" w:rsidRDefault="00E20B85" w:rsidP="00E20B85">
      <w:pPr>
        <w:ind w:left="720"/>
        <w:rPr>
          <w:rFonts w:cstheme="minorHAnsi"/>
          <w:b/>
        </w:rPr>
      </w:pPr>
      <w:r w:rsidRPr="00667473">
        <w:rPr>
          <w:rFonts w:cstheme="minorHAnsi"/>
        </w:rPr>
        <w:t>Professional service providers and consultants may be procured up to a maximum of $100,000, by direct negotiation after reviewing the qualifications of a minimum of three firms or individuals</w:t>
      </w:r>
      <w:r w:rsidR="00596172" w:rsidRPr="00667473">
        <w:rPr>
          <w:rFonts w:cstheme="minorHAnsi"/>
        </w:rPr>
        <w:t>.</w:t>
      </w:r>
    </w:p>
    <w:p w14:paraId="3D78D052" w14:textId="55261DDD" w:rsidR="00170FFC" w:rsidRPr="00667473" w:rsidRDefault="00005669" w:rsidP="00EB7DDB">
      <w:pPr>
        <w:rPr>
          <w:rFonts w:cstheme="minorHAnsi"/>
          <w:b/>
          <w:bCs/>
          <w:u w:val="single"/>
        </w:rPr>
      </w:pPr>
      <w:r w:rsidRPr="00667473">
        <w:rPr>
          <w:rFonts w:cstheme="minorHAnsi"/>
          <w:b/>
          <w:bCs/>
          <w:u w:val="single"/>
        </w:rPr>
        <w:t>EVALUATION CRITERIA</w:t>
      </w:r>
    </w:p>
    <w:p w14:paraId="123B05C2" w14:textId="2CF2E61F" w:rsidR="005822E9" w:rsidRPr="00667473" w:rsidRDefault="00005669" w:rsidP="00596172">
      <w:pPr>
        <w:ind w:left="720"/>
        <w:rPr>
          <w:rFonts w:cstheme="minorHAnsi"/>
          <w:bCs/>
        </w:rPr>
      </w:pPr>
      <w:r w:rsidRPr="00667473">
        <w:rPr>
          <w:rFonts w:cstheme="minorHAnsi"/>
          <w:bCs/>
        </w:rPr>
        <w:t>Qualifications in response to this RFSQ will be evaluated in a manner consistent with the Utah Procurement Code and Administrative Rules, and the evaluation criteria in this RFSQ.  Offerors bear sole responsibility for the items included or not included within their qualification response submitted by the Offeror.  Each of the evaluation criteria must be addressed in detail in the qualification response.</w:t>
      </w:r>
    </w:p>
    <w:p w14:paraId="6316F663" w14:textId="5BAADC9E" w:rsidR="00596172" w:rsidRPr="00667473" w:rsidRDefault="00596172" w:rsidP="00596172">
      <w:pPr>
        <w:pStyle w:val="ListParagraph"/>
        <w:numPr>
          <w:ilvl w:val="0"/>
          <w:numId w:val="14"/>
        </w:numPr>
        <w:rPr>
          <w:rFonts w:cstheme="minorHAnsi"/>
          <w:bCs/>
        </w:rPr>
      </w:pPr>
      <w:r w:rsidRPr="00667473">
        <w:rPr>
          <w:rFonts w:cstheme="minorHAnsi"/>
          <w:bCs/>
        </w:rPr>
        <w:t>Profile and Qualifications (20%)</w:t>
      </w:r>
    </w:p>
    <w:p w14:paraId="44DE885E" w14:textId="441457B5" w:rsidR="00596172" w:rsidRPr="00667473" w:rsidRDefault="00596172" w:rsidP="00596172">
      <w:pPr>
        <w:pStyle w:val="ListParagraph"/>
        <w:numPr>
          <w:ilvl w:val="0"/>
          <w:numId w:val="14"/>
        </w:numPr>
        <w:rPr>
          <w:rFonts w:cstheme="minorHAnsi"/>
          <w:bCs/>
        </w:rPr>
      </w:pPr>
      <w:r w:rsidRPr="00667473">
        <w:rPr>
          <w:rFonts w:cstheme="minorHAnsi"/>
          <w:bCs/>
        </w:rPr>
        <w:t>Proposed Procedures and Audit Outline (10%)</w:t>
      </w:r>
    </w:p>
    <w:p w14:paraId="5B759D0F" w14:textId="26E47CF9" w:rsidR="00596172" w:rsidRPr="00667473" w:rsidRDefault="00596172" w:rsidP="00596172">
      <w:pPr>
        <w:pStyle w:val="ListParagraph"/>
        <w:numPr>
          <w:ilvl w:val="0"/>
          <w:numId w:val="14"/>
        </w:numPr>
        <w:rPr>
          <w:rFonts w:cstheme="minorHAnsi"/>
          <w:bCs/>
        </w:rPr>
      </w:pPr>
      <w:r w:rsidRPr="00667473">
        <w:rPr>
          <w:rFonts w:cstheme="minorHAnsi"/>
          <w:bCs/>
        </w:rPr>
        <w:t>Governmental and School Experience with references from other agencies (20%)</w:t>
      </w:r>
    </w:p>
    <w:p w14:paraId="269B242A" w14:textId="62C0657A" w:rsidR="00596172" w:rsidRPr="00667473" w:rsidRDefault="00596172" w:rsidP="00596172">
      <w:pPr>
        <w:pStyle w:val="ListParagraph"/>
        <w:numPr>
          <w:ilvl w:val="0"/>
          <w:numId w:val="14"/>
        </w:numPr>
        <w:rPr>
          <w:rFonts w:cstheme="minorHAnsi"/>
          <w:bCs/>
        </w:rPr>
      </w:pPr>
      <w:r w:rsidRPr="00667473">
        <w:rPr>
          <w:rFonts w:cstheme="minorHAnsi"/>
          <w:bCs/>
        </w:rPr>
        <w:t>Cost of the audit/Comprehensive Not To Exceed Fee (50%)</w:t>
      </w:r>
    </w:p>
    <w:p w14:paraId="0A01EB5D" w14:textId="3953B478" w:rsidR="009C7F72" w:rsidRDefault="009C7F72" w:rsidP="009C7F72">
      <w:pPr>
        <w:pStyle w:val="ListParagraph"/>
        <w:numPr>
          <w:ilvl w:val="1"/>
          <w:numId w:val="14"/>
        </w:numPr>
        <w:rPr>
          <w:rFonts w:cstheme="minorHAnsi"/>
          <w:bCs/>
        </w:rPr>
      </w:pPr>
      <w:r w:rsidRPr="00667473">
        <w:rPr>
          <w:rFonts w:cstheme="minorHAnsi"/>
          <w:bCs/>
        </w:rPr>
        <w:t>Provide a separate cost proposal using the outlined scenario below</w:t>
      </w:r>
    </w:p>
    <w:p w14:paraId="5B3F3C47" w14:textId="58937ADF" w:rsidR="006E1A23" w:rsidRPr="00667473" w:rsidRDefault="006E1A23" w:rsidP="009C7F72">
      <w:pPr>
        <w:pStyle w:val="ListParagraph"/>
        <w:numPr>
          <w:ilvl w:val="1"/>
          <w:numId w:val="14"/>
        </w:numPr>
        <w:rPr>
          <w:rFonts w:cstheme="minorHAnsi"/>
          <w:bCs/>
        </w:rPr>
      </w:pPr>
      <w:r>
        <w:rPr>
          <w:rFonts w:cstheme="minorHAnsi"/>
          <w:bCs/>
        </w:rPr>
        <w:t>Comprehensive Not to Exceed fee should be based off a 5 year contract</w:t>
      </w:r>
    </w:p>
    <w:tbl>
      <w:tblPr>
        <w:tblW w:w="8060" w:type="dxa"/>
        <w:tblInd w:w="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54"/>
        <w:gridCol w:w="2306"/>
      </w:tblGrid>
      <w:tr w:rsidR="00596172" w:rsidRPr="00667473" w14:paraId="131F43E5" w14:textId="77777777" w:rsidTr="00714D1E">
        <w:trPr>
          <w:trHeight w:val="325"/>
        </w:trPr>
        <w:tc>
          <w:tcPr>
            <w:tcW w:w="8060" w:type="dxa"/>
            <w:gridSpan w:val="2"/>
            <w:tcBorders>
              <w:top w:val="nil"/>
              <w:left w:val="nil"/>
              <w:right w:val="nil"/>
            </w:tcBorders>
          </w:tcPr>
          <w:p w14:paraId="05B886FD" w14:textId="77777777" w:rsidR="00596172" w:rsidRPr="00667473" w:rsidRDefault="00596172" w:rsidP="00714D1E">
            <w:pPr>
              <w:pStyle w:val="TableParagraph"/>
              <w:spacing w:before="0" w:line="244" w:lineRule="exact"/>
              <w:jc w:val="center"/>
              <w:rPr>
                <w:rFonts w:asciiTheme="minorHAnsi" w:hAnsiTheme="minorHAnsi" w:cstheme="minorHAnsi"/>
                <w:b/>
                <w:sz w:val="21"/>
                <w:szCs w:val="21"/>
              </w:rPr>
            </w:pPr>
            <w:r w:rsidRPr="00667473">
              <w:rPr>
                <w:rFonts w:asciiTheme="minorHAnsi" w:hAnsiTheme="minorHAnsi" w:cstheme="minorHAnsi"/>
                <w:b/>
                <w:sz w:val="21"/>
                <w:szCs w:val="21"/>
                <w:u w:val="single"/>
              </w:rPr>
              <w:lastRenderedPageBreak/>
              <w:t>COST</w:t>
            </w:r>
            <w:r w:rsidRPr="00667473">
              <w:rPr>
                <w:rFonts w:asciiTheme="minorHAnsi" w:hAnsiTheme="minorHAnsi" w:cstheme="minorHAnsi"/>
                <w:b/>
                <w:spacing w:val="-3"/>
                <w:sz w:val="21"/>
                <w:szCs w:val="21"/>
                <w:u w:val="single"/>
              </w:rPr>
              <w:t xml:space="preserve"> </w:t>
            </w:r>
            <w:r w:rsidRPr="00667473">
              <w:rPr>
                <w:rFonts w:asciiTheme="minorHAnsi" w:hAnsiTheme="minorHAnsi" w:cstheme="minorHAnsi"/>
                <w:b/>
                <w:sz w:val="21"/>
                <w:szCs w:val="21"/>
                <w:u w:val="single"/>
              </w:rPr>
              <w:t>PROPOSAL</w:t>
            </w:r>
            <w:r w:rsidRPr="00667473">
              <w:rPr>
                <w:rFonts w:asciiTheme="minorHAnsi" w:hAnsiTheme="minorHAnsi" w:cstheme="minorHAnsi"/>
                <w:b/>
                <w:spacing w:val="-2"/>
                <w:sz w:val="21"/>
                <w:szCs w:val="21"/>
                <w:u w:val="single"/>
              </w:rPr>
              <w:t xml:space="preserve"> </w:t>
            </w:r>
            <w:r w:rsidRPr="00667473">
              <w:rPr>
                <w:rFonts w:asciiTheme="minorHAnsi" w:hAnsiTheme="minorHAnsi" w:cstheme="minorHAnsi"/>
                <w:b/>
                <w:sz w:val="21"/>
                <w:szCs w:val="21"/>
                <w:u w:val="single"/>
              </w:rPr>
              <w:t>OUTLINE</w:t>
            </w:r>
          </w:p>
        </w:tc>
      </w:tr>
      <w:tr w:rsidR="00596172" w:rsidRPr="00667473" w14:paraId="2578B842" w14:textId="77777777" w:rsidTr="00714D1E">
        <w:trPr>
          <w:trHeight w:val="695"/>
        </w:trPr>
        <w:tc>
          <w:tcPr>
            <w:tcW w:w="8060" w:type="dxa"/>
            <w:gridSpan w:val="2"/>
            <w:vAlign w:val="center"/>
          </w:tcPr>
          <w:p w14:paraId="317C7392" w14:textId="77777777" w:rsidR="00596172" w:rsidRPr="00667473" w:rsidRDefault="00596172" w:rsidP="00714D1E">
            <w:pPr>
              <w:pStyle w:val="TableParagraph"/>
              <w:spacing w:before="2" w:line="240" w:lineRule="auto"/>
              <w:rPr>
                <w:rFonts w:asciiTheme="minorHAnsi" w:hAnsiTheme="minorHAnsi" w:cstheme="minorHAnsi"/>
                <w:b/>
                <w:sz w:val="21"/>
                <w:szCs w:val="21"/>
              </w:rPr>
            </w:pPr>
          </w:p>
          <w:p w14:paraId="0E6A778B" w14:textId="77777777" w:rsidR="00596172" w:rsidRPr="00667473" w:rsidRDefault="00596172" w:rsidP="00714D1E">
            <w:pPr>
              <w:pStyle w:val="TableParagraph"/>
              <w:spacing w:before="0" w:line="240" w:lineRule="auto"/>
              <w:ind w:left="107"/>
              <w:rPr>
                <w:rFonts w:asciiTheme="minorHAnsi" w:hAnsiTheme="minorHAnsi" w:cstheme="minorHAnsi"/>
                <w:sz w:val="21"/>
                <w:szCs w:val="21"/>
              </w:rPr>
            </w:pPr>
            <w:r w:rsidRPr="00667473">
              <w:rPr>
                <w:rFonts w:asciiTheme="minorHAnsi" w:hAnsiTheme="minorHAnsi" w:cstheme="minorHAnsi"/>
                <w:b/>
                <w:sz w:val="21"/>
                <w:szCs w:val="21"/>
              </w:rPr>
              <w:t>INSTRUCTIONS:</w:t>
            </w:r>
            <w:r w:rsidRPr="00667473">
              <w:rPr>
                <w:rFonts w:asciiTheme="minorHAnsi" w:hAnsiTheme="minorHAnsi" w:cstheme="minorHAnsi"/>
                <w:b/>
                <w:spacing w:val="53"/>
                <w:sz w:val="21"/>
                <w:szCs w:val="21"/>
              </w:rPr>
              <w:t xml:space="preserve"> </w:t>
            </w:r>
            <w:r w:rsidRPr="00667473">
              <w:rPr>
                <w:rFonts w:asciiTheme="minorHAnsi" w:hAnsiTheme="minorHAnsi" w:cstheme="minorHAnsi"/>
                <w:sz w:val="21"/>
                <w:szCs w:val="21"/>
              </w:rPr>
              <w:t>Using</w:t>
            </w:r>
            <w:r w:rsidRPr="00667473">
              <w:rPr>
                <w:rFonts w:asciiTheme="minorHAnsi" w:hAnsiTheme="minorHAnsi" w:cstheme="minorHAnsi"/>
                <w:spacing w:val="-5"/>
                <w:sz w:val="21"/>
                <w:szCs w:val="21"/>
              </w:rPr>
              <w:t xml:space="preserve"> </w:t>
            </w:r>
            <w:r w:rsidRPr="00667473">
              <w:rPr>
                <w:rFonts w:asciiTheme="minorHAnsi" w:hAnsiTheme="minorHAnsi" w:cstheme="minorHAnsi"/>
                <w:sz w:val="21"/>
                <w:szCs w:val="21"/>
              </w:rPr>
              <w:t>this</w:t>
            </w:r>
            <w:r w:rsidRPr="00667473">
              <w:rPr>
                <w:rFonts w:asciiTheme="minorHAnsi" w:hAnsiTheme="minorHAnsi" w:cstheme="minorHAnsi"/>
                <w:spacing w:val="-1"/>
                <w:sz w:val="21"/>
                <w:szCs w:val="21"/>
              </w:rPr>
              <w:t xml:space="preserve"> </w:t>
            </w:r>
            <w:r w:rsidRPr="00667473">
              <w:rPr>
                <w:rFonts w:asciiTheme="minorHAnsi" w:hAnsiTheme="minorHAnsi" w:cstheme="minorHAnsi"/>
                <w:sz w:val="21"/>
                <w:szCs w:val="21"/>
              </w:rPr>
              <w:t>outline,</w:t>
            </w:r>
            <w:r w:rsidRPr="00667473">
              <w:rPr>
                <w:rFonts w:asciiTheme="minorHAnsi" w:hAnsiTheme="minorHAnsi" w:cstheme="minorHAnsi"/>
                <w:spacing w:val="-2"/>
                <w:sz w:val="21"/>
                <w:szCs w:val="21"/>
              </w:rPr>
              <w:t xml:space="preserve"> </w:t>
            </w:r>
            <w:r w:rsidRPr="00667473">
              <w:rPr>
                <w:rFonts w:asciiTheme="minorHAnsi" w:hAnsiTheme="minorHAnsi" w:cstheme="minorHAnsi"/>
                <w:sz w:val="21"/>
                <w:szCs w:val="21"/>
              </w:rPr>
              <w:t>provide</w:t>
            </w:r>
            <w:r w:rsidRPr="00667473">
              <w:rPr>
                <w:rFonts w:asciiTheme="minorHAnsi" w:hAnsiTheme="minorHAnsi" w:cstheme="minorHAnsi"/>
                <w:spacing w:val="-1"/>
                <w:sz w:val="21"/>
                <w:szCs w:val="21"/>
              </w:rPr>
              <w:t xml:space="preserve"> </w:t>
            </w:r>
            <w:r w:rsidRPr="00667473">
              <w:rPr>
                <w:rFonts w:asciiTheme="minorHAnsi" w:hAnsiTheme="minorHAnsi" w:cstheme="minorHAnsi"/>
                <w:sz w:val="21"/>
                <w:szCs w:val="21"/>
              </w:rPr>
              <w:t>a</w:t>
            </w:r>
            <w:r w:rsidRPr="00667473">
              <w:rPr>
                <w:rFonts w:asciiTheme="minorHAnsi" w:hAnsiTheme="minorHAnsi" w:cstheme="minorHAnsi"/>
                <w:spacing w:val="-1"/>
                <w:sz w:val="21"/>
                <w:szCs w:val="21"/>
              </w:rPr>
              <w:t xml:space="preserve"> </w:t>
            </w:r>
            <w:r w:rsidRPr="00667473">
              <w:rPr>
                <w:rFonts w:asciiTheme="minorHAnsi" w:hAnsiTheme="minorHAnsi" w:cstheme="minorHAnsi"/>
                <w:sz w:val="21"/>
                <w:szCs w:val="21"/>
              </w:rPr>
              <w:t>cost</w:t>
            </w:r>
            <w:r w:rsidRPr="00667473">
              <w:rPr>
                <w:rFonts w:asciiTheme="minorHAnsi" w:hAnsiTheme="minorHAnsi" w:cstheme="minorHAnsi"/>
                <w:spacing w:val="-3"/>
                <w:sz w:val="21"/>
                <w:szCs w:val="21"/>
              </w:rPr>
              <w:t xml:space="preserve"> </w:t>
            </w:r>
            <w:r w:rsidRPr="00667473">
              <w:rPr>
                <w:rFonts w:asciiTheme="minorHAnsi" w:hAnsiTheme="minorHAnsi" w:cstheme="minorHAnsi"/>
                <w:sz w:val="21"/>
                <w:szCs w:val="21"/>
              </w:rPr>
              <w:t>proposal for</w:t>
            </w:r>
            <w:r w:rsidRPr="00667473">
              <w:rPr>
                <w:rFonts w:asciiTheme="minorHAnsi" w:hAnsiTheme="minorHAnsi" w:cstheme="minorHAnsi"/>
                <w:spacing w:val="-1"/>
                <w:sz w:val="21"/>
                <w:szCs w:val="21"/>
              </w:rPr>
              <w:t xml:space="preserve"> </w:t>
            </w:r>
            <w:r w:rsidRPr="00667473">
              <w:rPr>
                <w:rFonts w:asciiTheme="minorHAnsi" w:hAnsiTheme="minorHAnsi" w:cstheme="minorHAnsi"/>
                <w:sz w:val="21"/>
                <w:szCs w:val="21"/>
              </w:rPr>
              <w:t>the</w:t>
            </w:r>
            <w:r w:rsidRPr="00667473">
              <w:rPr>
                <w:rFonts w:asciiTheme="minorHAnsi" w:hAnsiTheme="minorHAnsi" w:cstheme="minorHAnsi"/>
                <w:spacing w:val="-2"/>
                <w:sz w:val="21"/>
                <w:szCs w:val="21"/>
              </w:rPr>
              <w:t xml:space="preserve"> </w:t>
            </w:r>
            <w:r w:rsidRPr="00667473">
              <w:rPr>
                <w:rFonts w:asciiTheme="minorHAnsi" w:hAnsiTheme="minorHAnsi" w:cstheme="minorHAnsi"/>
                <w:sz w:val="21"/>
                <w:szCs w:val="21"/>
              </w:rPr>
              <w:t>internal school audit scenario</w:t>
            </w:r>
            <w:r w:rsidRPr="00667473">
              <w:rPr>
                <w:rFonts w:asciiTheme="minorHAnsi" w:hAnsiTheme="minorHAnsi" w:cstheme="minorHAnsi"/>
                <w:spacing w:val="-2"/>
                <w:sz w:val="21"/>
                <w:szCs w:val="21"/>
              </w:rPr>
              <w:t xml:space="preserve"> </w:t>
            </w:r>
            <w:r w:rsidRPr="00667473">
              <w:rPr>
                <w:rFonts w:asciiTheme="minorHAnsi" w:hAnsiTheme="minorHAnsi" w:cstheme="minorHAnsi"/>
                <w:sz w:val="21"/>
                <w:szCs w:val="21"/>
              </w:rPr>
              <w:t>provided</w:t>
            </w:r>
            <w:r w:rsidRPr="00667473">
              <w:rPr>
                <w:rFonts w:asciiTheme="minorHAnsi" w:hAnsiTheme="minorHAnsi" w:cstheme="minorHAnsi"/>
                <w:spacing w:val="-52"/>
                <w:sz w:val="21"/>
                <w:szCs w:val="21"/>
              </w:rPr>
              <w:t xml:space="preserve"> </w:t>
            </w:r>
            <w:r w:rsidRPr="00667473">
              <w:rPr>
                <w:rFonts w:asciiTheme="minorHAnsi" w:hAnsiTheme="minorHAnsi" w:cstheme="minorHAnsi"/>
                <w:sz w:val="21"/>
                <w:szCs w:val="21"/>
              </w:rPr>
              <w:t>below.</w:t>
            </w:r>
            <w:r w:rsidRPr="00667473">
              <w:rPr>
                <w:rFonts w:asciiTheme="minorHAnsi" w:hAnsiTheme="minorHAnsi" w:cstheme="minorHAnsi"/>
                <w:spacing w:val="54"/>
                <w:sz w:val="21"/>
                <w:szCs w:val="21"/>
              </w:rPr>
              <w:t xml:space="preserve"> </w:t>
            </w:r>
            <w:r w:rsidRPr="00667473">
              <w:rPr>
                <w:rFonts w:asciiTheme="minorHAnsi" w:hAnsiTheme="minorHAnsi" w:cstheme="minorHAnsi"/>
                <w:sz w:val="21"/>
                <w:szCs w:val="21"/>
              </w:rPr>
              <w:t>Scenarios will be used</w:t>
            </w:r>
            <w:r w:rsidRPr="00667473">
              <w:rPr>
                <w:rFonts w:asciiTheme="minorHAnsi" w:hAnsiTheme="minorHAnsi" w:cstheme="minorHAnsi"/>
                <w:spacing w:val="-1"/>
                <w:sz w:val="21"/>
                <w:szCs w:val="21"/>
              </w:rPr>
              <w:t xml:space="preserve"> </w:t>
            </w:r>
            <w:r w:rsidRPr="00667473">
              <w:rPr>
                <w:rFonts w:asciiTheme="minorHAnsi" w:hAnsiTheme="minorHAnsi" w:cstheme="minorHAnsi"/>
                <w:sz w:val="21"/>
                <w:szCs w:val="21"/>
              </w:rPr>
              <w:t>for evaluation purposes</w:t>
            </w:r>
            <w:r w:rsidRPr="00667473">
              <w:rPr>
                <w:rFonts w:asciiTheme="minorHAnsi" w:hAnsiTheme="minorHAnsi" w:cstheme="minorHAnsi"/>
                <w:spacing w:val="-2"/>
                <w:sz w:val="21"/>
                <w:szCs w:val="21"/>
              </w:rPr>
              <w:t xml:space="preserve"> </w:t>
            </w:r>
            <w:r w:rsidRPr="00667473">
              <w:rPr>
                <w:rFonts w:asciiTheme="minorHAnsi" w:hAnsiTheme="minorHAnsi" w:cstheme="minorHAnsi"/>
                <w:sz w:val="21"/>
                <w:szCs w:val="21"/>
              </w:rPr>
              <w:t>only.</w:t>
            </w:r>
          </w:p>
        </w:tc>
      </w:tr>
      <w:tr w:rsidR="00596172" w:rsidRPr="00667473" w14:paraId="69CE0C79" w14:textId="77777777" w:rsidTr="00714D1E">
        <w:trPr>
          <w:trHeight w:val="695"/>
        </w:trPr>
        <w:tc>
          <w:tcPr>
            <w:tcW w:w="5754" w:type="dxa"/>
            <w:vAlign w:val="center"/>
          </w:tcPr>
          <w:p w14:paraId="23418EA0" w14:textId="77777777" w:rsidR="00596172" w:rsidRPr="00667473" w:rsidRDefault="00596172" w:rsidP="00714D1E">
            <w:pPr>
              <w:pStyle w:val="TableParagraph"/>
              <w:spacing w:before="0" w:line="248" w:lineRule="exact"/>
              <w:ind w:left="107"/>
              <w:rPr>
                <w:rFonts w:asciiTheme="minorHAnsi" w:hAnsiTheme="minorHAnsi" w:cstheme="minorHAnsi"/>
                <w:b/>
                <w:sz w:val="21"/>
                <w:szCs w:val="21"/>
              </w:rPr>
            </w:pPr>
            <w:r w:rsidRPr="00667473">
              <w:rPr>
                <w:rFonts w:asciiTheme="minorHAnsi" w:hAnsiTheme="minorHAnsi" w:cstheme="minorHAnsi"/>
                <w:b/>
                <w:sz w:val="21"/>
                <w:szCs w:val="21"/>
              </w:rPr>
              <w:t>DESCRIPTION SCENARIO</w:t>
            </w:r>
          </w:p>
          <w:p w14:paraId="25095104" w14:textId="77777777" w:rsidR="00596172" w:rsidRPr="00667473" w:rsidRDefault="00596172" w:rsidP="00714D1E">
            <w:pPr>
              <w:pStyle w:val="TableParagraph"/>
              <w:spacing w:before="0" w:line="250" w:lineRule="exact"/>
              <w:ind w:left="107"/>
              <w:rPr>
                <w:rFonts w:asciiTheme="minorHAnsi" w:hAnsiTheme="minorHAnsi" w:cstheme="minorHAnsi"/>
                <w:sz w:val="21"/>
                <w:szCs w:val="21"/>
              </w:rPr>
            </w:pPr>
            <w:r w:rsidRPr="00667473">
              <w:rPr>
                <w:rFonts w:asciiTheme="minorHAnsi" w:hAnsiTheme="minorHAnsi" w:cstheme="minorHAnsi"/>
                <w:sz w:val="21"/>
                <w:szCs w:val="21"/>
              </w:rPr>
              <w:t xml:space="preserve">Audit of Garland Elementary School </w:t>
            </w:r>
          </w:p>
          <w:p w14:paraId="7175C577" w14:textId="77777777" w:rsidR="00596172" w:rsidRPr="00667473" w:rsidRDefault="00596172" w:rsidP="00714D1E">
            <w:pPr>
              <w:pStyle w:val="TableParagraph"/>
              <w:spacing w:before="0" w:line="250" w:lineRule="exact"/>
              <w:ind w:left="107"/>
              <w:rPr>
                <w:rFonts w:asciiTheme="minorHAnsi" w:hAnsiTheme="minorHAnsi" w:cstheme="minorHAnsi"/>
                <w:sz w:val="21"/>
                <w:szCs w:val="21"/>
              </w:rPr>
            </w:pPr>
            <w:r w:rsidRPr="00667473">
              <w:rPr>
                <w:rFonts w:asciiTheme="minorHAnsi" w:hAnsiTheme="minorHAnsi" w:cstheme="minorHAnsi"/>
                <w:sz w:val="21"/>
                <w:szCs w:val="21"/>
              </w:rPr>
              <w:t>450 S 100 W, Garland, UT</w:t>
            </w:r>
          </w:p>
        </w:tc>
        <w:tc>
          <w:tcPr>
            <w:tcW w:w="2306" w:type="dxa"/>
            <w:shd w:val="clear" w:color="auto" w:fill="808080"/>
          </w:tcPr>
          <w:p w14:paraId="4E255D37" w14:textId="77777777" w:rsidR="00596172" w:rsidRPr="00667473" w:rsidRDefault="00596172" w:rsidP="00714D1E">
            <w:pPr>
              <w:pStyle w:val="TableParagraph"/>
              <w:spacing w:before="3" w:line="240" w:lineRule="auto"/>
              <w:rPr>
                <w:rFonts w:asciiTheme="minorHAnsi" w:hAnsiTheme="minorHAnsi" w:cstheme="minorHAnsi"/>
                <w:b/>
                <w:sz w:val="21"/>
                <w:szCs w:val="21"/>
              </w:rPr>
            </w:pPr>
          </w:p>
          <w:p w14:paraId="0A75F1E8" w14:textId="77777777" w:rsidR="00596172" w:rsidRPr="00667473" w:rsidRDefault="00596172" w:rsidP="00714D1E">
            <w:pPr>
              <w:pStyle w:val="TableParagraph"/>
              <w:spacing w:before="0" w:line="240" w:lineRule="auto"/>
              <w:ind w:left="105"/>
              <w:rPr>
                <w:rFonts w:asciiTheme="minorHAnsi" w:hAnsiTheme="minorHAnsi" w:cstheme="minorHAnsi"/>
                <w:b/>
                <w:sz w:val="21"/>
                <w:szCs w:val="21"/>
              </w:rPr>
            </w:pPr>
          </w:p>
        </w:tc>
      </w:tr>
      <w:tr w:rsidR="00596172" w:rsidRPr="00667473" w14:paraId="32852846" w14:textId="77777777" w:rsidTr="00714D1E">
        <w:trPr>
          <w:trHeight w:val="372"/>
        </w:trPr>
        <w:tc>
          <w:tcPr>
            <w:tcW w:w="5754" w:type="dxa"/>
            <w:vAlign w:val="center"/>
          </w:tcPr>
          <w:p w14:paraId="20C16AD4" w14:textId="77777777" w:rsidR="00596172" w:rsidRPr="00667473" w:rsidRDefault="00596172" w:rsidP="00714D1E">
            <w:pPr>
              <w:pStyle w:val="TableParagraph"/>
              <w:spacing w:before="137" w:line="240" w:lineRule="exact"/>
              <w:rPr>
                <w:rFonts w:asciiTheme="minorHAnsi" w:hAnsiTheme="minorHAnsi" w:cstheme="minorHAnsi"/>
                <w:sz w:val="21"/>
                <w:szCs w:val="21"/>
              </w:rPr>
            </w:pPr>
            <w:r w:rsidRPr="00667473">
              <w:rPr>
                <w:rFonts w:asciiTheme="minorHAnsi" w:hAnsiTheme="minorHAnsi" w:cstheme="minorHAnsi"/>
                <w:sz w:val="21"/>
                <w:szCs w:val="21"/>
              </w:rPr>
              <w:t>Billed Rate for onsite visit estimated at 3 total hours</w:t>
            </w:r>
          </w:p>
        </w:tc>
        <w:tc>
          <w:tcPr>
            <w:tcW w:w="2306" w:type="dxa"/>
          </w:tcPr>
          <w:p w14:paraId="372C1DEF" w14:textId="77777777" w:rsidR="00596172" w:rsidRPr="00667473" w:rsidRDefault="00596172" w:rsidP="00714D1E">
            <w:pPr>
              <w:pStyle w:val="TableParagraph"/>
              <w:spacing w:before="128" w:line="249" w:lineRule="exact"/>
              <w:ind w:right="97"/>
              <w:jc w:val="right"/>
              <w:rPr>
                <w:rFonts w:asciiTheme="minorHAnsi" w:hAnsiTheme="minorHAnsi" w:cstheme="minorHAnsi"/>
                <w:sz w:val="21"/>
                <w:szCs w:val="21"/>
              </w:rPr>
            </w:pPr>
          </w:p>
        </w:tc>
      </w:tr>
      <w:tr w:rsidR="00596172" w:rsidRPr="00667473" w14:paraId="7AF26F19" w14:textId="77777777" w:rsidTr="00714D1E">
        <w:trPr>
          <w:trHeight w:val="372"/>
        </w:trPr>
        <w:tc>
          <w:tcPr>
            <w:tcW w:w="5754" w:type="dxa"/>
            <w:vAlign w:val="center"/>
          </w:tcPr>
          <w:p w14:paraId="3966E617" w14:textId="450137FA" w:rsidR="00596172" w:rsidRPr="00667473" w:rsidRDefault="00596172" w:rsidP="00714D1E">
            <w:pPr>
              <w:pStyle w:val="TableParagraph"/>
              <w:spacing w:before="40" w:line="240" w:lineRule="exact"/>
              <w:ind w:right="100"/>
              <w:rPr>
                <w:rFonts w:asciiTheme="minorHAnsi" w:hAnsiTheme="minorHAnsi" w:cstheme="minorHAnsi"/>
                <w:sz w:val="21"/>
                <w:szCs w:val="21"/>
              </w:rPr>
            </w:pPr>
            <w:r w:rsidRPr="00667473">
              <w:rPr>
                <w:rFonts w:asciiTheme="minorHAnsi" w:hAnsiTheme="minorHAnsi" w:cstheme="minorHAnsi"/>
                <w:sz w:val="21"/>
                <w:szCs w:val="21"/>
              </w:rPr>
              <w:t>Billed rate for written examination</w:t>
            </w:r>
            <w:r w:rsidR="009C7F72" w:rsidRPr="00667473">
              <w:rPr>
                <w:rFonts w:asciiTheme="minorHAnsi" w:hAnsiTheme="minorHAnsi" w:cstheme="minorHAnsi"/>
                <w:sz w:val="21"/>
                <w:szCs w:val="21"/>
              </w:rPr>
              <w:t xml:space="preserve"> estimated at 1 hour</w:t>
            </w:r>
          </w:p>
        </w:tc>
        <w:tc>
          <w:tcPr>
            <w:tcW w:w="2306" w:type="dxa"/>
          </w:tcPr>
          <w:p w14:paraId="3B95BFF8" w14:textId="77777777" w:rsidR="00596172" w:rsidRPr="00667473" w:rsidRDefault="00596172" w:rsidP="00714D1E">
            <w:pPr>
              <w:pStyle w:val="TableParagraph"/>
              <w:spacing w:before="31" w:line="249" w:lineRule="exact"/>
              <w:ind w:right="97"/>
              <w:jc w:val="right"/>
              <w:rPr>
                <w:rFonts w:asciiTheme="minorHAnsi" w:hAnsiTheme="minorHAnsi" w:cstheme="minorHAnsi"/>
                <w:sz w:val="21"/>
                <w:szCs w:val="21"/>
              </w:rPr>
            </w:pPr>
          </w:p>
        </w:tc>
      </w:tr>
      <w:tr w:rsidR="00596172" w:rsidRPr="00667473" w14:paraId="0FD1FC3E" w14:textId="77777777" w:rsidTr="00714D1E">
        <w:trPr>
          <w:trHeight w:val="372"/>
        </w:trPr>
        <w:tc>
          <w:tcPr>
            <w:tcW w:w="5754" w:type="dxa"/>
            <w:vAlign w:val="center"/>
          </w:tcPr>
          <w:p w14:paraId="419D0266" w14:textId="77777777" w:rsidR="00596172" w:rsidRPr="00667473" w:rsidRDefault="00596172" w:rsidP="00714D1E">
            <w:pPr>
              <w:pStyle w:val="TableParagraph"/>
              <w:spacing w:before="0" w:line="247" w:lineRule="exact"/>
              <w:ind w:right="98"/>
              <w:rPr>
                <w:rFonts w:asciiTheme="minorHAnsi" w:hAnsiTheme="minorHAnsi" w:cstheme="minorHAnsi"/>
                <w:sz w:val="21"/>
                <w:szCs w:val="21"/>
              </w:rPr>
            </w:pPr>
            <w:r w:rsidRPr="00667473">
              <w:rPr>
                <w:rFonts w:asciiTheme="minorHAnsi" w:hAnsiTheme="minorHAnsi" w:cstheme="minorHAnsi"/>
                <w:sz w:val="21"/>
                <w:szCs w:val="21"/>
              </w:rPr>
              <w:t xml:space="preserve">Billed Rate for per diem based off of 40 total miles round trip </w:t>
            </w:r>
          </w:p>
        </w:tc>
        <w:tc>
          <w:tcPr>
            <w:tcW w:w="2306" w:type="dxa"/>
          </w:tcPr>
          <w:p w14:paraId="3F71E7AF" w14:textId="77777777" w:rsidR="00596172" w:rsidRPr="00667473" w:rsidRDefault="00596172" w:rsidP="00714D1E">
            <w:pPr>
              <w:pStyle w:val="TableParagraph"/>
              <w:spacing w:before="0" w:line="240" w:lineRule="auto"/>
              <w:rPr>
                <w:rFonts w:asciiTheme="minorHAnsi" w:hAnsiTheme="minorHAnsi" w:cstheme="minorHAnsi"/>
                <w:sz w:val="21"/>
                <w:szCs w:val="21"/>
              </w:rPr>
            </w:pPr>
          </w:p>
        </w:tc>
      </w:tr>
      <w:tr w:rsidR="00596172" w:rsidRPr="00667473" w14:paraId="7DC2EDC9" w14:textId="77777777" w:rsidTr="00714D1E">
        <w:trPr>
          <w:trHeight w:val="372"/>
        </w:trPr>
        <w:tc>
          <w:tcPr>
            <w:tcW w:w="5754" w:type="dxa"/>
            <w:vAlign w:val="center"/>
          </w:tcPr>
          <w:p w14:paraId="05C69DEF" w14:textId="77777777" w:rsidR="00596172" w:rsidRPr="00667473" w:rsidRDefault="00596172" w:rsidP="00714D1E">
            <w:pPr>
              <w:pStyle w:val="TableParagraph"/>
              <w:spacing w:before="101" w:line="240" w:lineRule="exact"/>
              <w:ind w:right="97"/>
              <w:rPr>
                <w:rFonts w:asciiTheme="minorHAnsi" w:hAnsiTheme="minorHAnsi" w:cstheme="minorHAnsi"/>
                <w:sz w:val="21"/>
                <w:szCs w:val="21"/>
              </w:rPr>
            </w:pPr>
            <w:r w:rsidRPr="00667473">
              <w:rPr>
                <w:rFonts w:asciiTheme="minorHAnsi" w:hAnsiTheme="minorHAnsi" w:cstheme="minorHAnsi"/>
                <w:sz w:val="21"/>
                <w:szCs w:val="21"/>
              </w:rPr>
              <w:t>Additional Expenses</w:t>
            </w:r>
          </w:p>
        </w:tc>
        <w:tc>
          <w:tcPr>
            <w:tcW w:w="2306" w:type="dxa"/>
          </w:tcPr>
          <w:p w14:paraId="2FA59146" w14:textId="77777777" w:rsidR="00596172" w:rsidRPr="00667473" w:rsidRDefault="00596172" w:rsidP="00714D1E">
            <w:pPr>
              <w:pStyle w:val="TableParagraph"/>
              <w:spacing w:before="92" w:line="249" w:lineRule="exact"/>
              <w:ind w:right="96"/>
              <w:jc w:val="right"/>
              <w:rPr>
                <w:rFonts w:asciiTheme="minorHAnsi" w:hAnsiTheme="minorHAnsi" w:cstheme="minorHAnsi"/>
                <w:sz w:val="21"/>
                <w:szCs w:val="21"/>
              </w:rPr>
            </w:pPr>
          </w:p>
        </w:tc>
      </w:tr>
      <w:tr w:rsidR="00596172" w:rsidRPr="00667473" w14:paraId="09C8FBDD" w14:textId="77777777" w:rsidTr="00714D1E">
        <w:trPr>
          <w:trHeight w:val="372"/>
        </w:trPr>
        <w:tc>
          <w:tcPr>
            <w:tcW w:w="5754" w:type="dxa"/>
            <w:vAlign w:val="center"/>
          </w:tcPr>
          <w:p w14:paraId="3A294389" w14:textId="77777777" w:rsidR="00596172" w:rsidRPr="00667473" w:rsidRDefault="00596172" w:rsidP="00714D1E">
            <w:pPr>
              <w:pStyle w:val="TableParagraph"/>
              <w:spacing w:before="0" w:line="236" w:lineRule="exact"/>
              <w:ind w:right="98"/>
              <w:rPr>
                <w:rFonts w:asciiTheme="minorHAnsi" w:hAnsiTheme="minorHAnsi" w:cstheme="minorHAnsi"/>
                <w:b/>
                <w:sz w:val="21"/>
                <w:szCs w:val="21"/>
              </w:rPr>
            </w:pPr>
            <w:r w:rsidRPr="00667473">
              <w:rPr>
                <w:rFonts w:asciiTheme="minorHAnsi" w:hAnsiTheme="minorHAnsi" w:cstheme="minorHAnsi"/>
                <w:b/>
                <w:sz w:val="21"/>
                <w:szCs w:val="21"/>
              </w:rPr>
              <w:t>Estimated total bill for Garland Elementary Audit Scenario</w:t>
            </w:r>
          </w:p>
        </w:tc>
        <w:tc>
          <w:tcPr>
            <w:tcW w:w="2306" w:type="dxa"/>
          </w:tcPr>
          <w:p w14:paraId="5C10C100" w14:textId="77777777" w:rsidR="00596172" w:rsidRPr="00667473" w:rsidRDefault="00596172" w:rsidP="00714D1E">
            <w:pPr>
              <w:pStyle w:val="TableParagraph"/>
              <w:spacing w:before="0" w:line="240" w:lineRule="auto"/>
              <w:rPr>
                <w:rFonts w:asciiTheme="minorHAnsi" w:hAnsiTheme="minorHAnsi" w:cstheme="minorHAnsi"/>
                <w:sz w:val="21"/>
                <w:szCs w:val="21"/>
              </w:rPr>
            </w:pPr>
          </w:p>
        </w:tc>
      </w:tr>
      <w:tr w:rsidR="006E1A23" w:rsidRPr="00667473" w14:paraId="4427E553" w14:textId="77777777" w:rsidTr="00714D1E">
        <w:trPr>
          <w:trHeight w:val="372"/>
        </w:trPr>
        <w:tc>
          <w:tcPr>
            <w:tcW w:w="5754" w:type="dxa"/>
            <w:vAlign w:val="center"/>
          </w:tcPr>
          <w:p w14:paraId="208DE3BE" w14:textId="510DDBD4" w:rsidR="006E1A23" w:rsidRPr="006E1A23" w:rsidRDefault="006E1A23" w:rsidP="00714D1E">
            <w:pPr>
              <w:pStyle w:val="TableParagraph"/>
              <w:spacing w:before="0" w:line="236" w:lineRule="exact"/>
              <w:ind w:right="98"/>
              <w:rPr>
                <w:rFonts w:asciiTheme="minorHAnsi" w:hAnsiTheme="minorHAnsi" w:cstheme="minorHAnsi"/>
                <w:sz w:val="21"/>
                <w:szCs w:val="21"/>
              </w:rPr>
            </w:pPr>
            <w:r>
              <w:rPr>
                <w:rFonts w:asciiTheme="minorHAnsi" w:hAnsiTheme="minorHAnsi" w:cstheme="minorHAnsi"/>
                <w:b/>
                <w:sz w:val="21"/>
                <w:szCs w:val="21"/>
              </w:rPr>
              <w:t xml:space="preserve">Comprehensive Not to Exceed Fee </w:t>
            </w:r>
            <w:r>
              <w:rPr>
                <w:rFonts w:asciiTheme="minorHAnsi" w:hAnsiTheme="minorHAnsi" w:cstheme="minorHAnsi"/>
                <w:sz w:val="21"/>
                <w:szCs w:val="21"/>
              </w:rPr>
              <w:t>based on a 5 year contract</w:t>
            </w:r>
          </w:p>
        </w:tc>
        <w:tc>
          <w:tcPr>
            <w:tcW w:w="2306" w:type="dxa"/>
          </w:tcPr>
          <w:p w14:paraId="7E66ADD6" w14:textId="77777777" w:rsidR="006E1A23" w:rsidRPr="00667473" w:rsidRDefault="006E1A23" w:rsidP="00714D1E">
            <w:pPr>
              <w:pStyle w:val="TableParagraph"/>
              <w:spacing w:before="0" w:line="240" w:lineRule="auto"/>
              <w:rPr>
                <w:rFonts w:asciiTheme="minorHAnsi" w:hAnsiTheme="minorHAnsi" w:cstheme="minorHAnsi"/>
                <w:sz w:val="21"/>
                <w:szCs w:val="21"/>
              </w:rPr>
            </w:pPr>
          </w:p>
        </w:tc>
      </w:tr>
    </w:tbl>
    <w:p w14:paraId="113359B3" w14:textId="77777777" w:rsidR="009C7F72" w:rsidRPr="00667473" w:rsidRDefault="009C7F72" w:rsidP="009C7F72">
      <w:pPr>
        <w:pStyle w:val="BodyText"/>
        <w:ind w:left="1125" w:right="964"/>
        <w:jc w:val="both"/>
        <w:rPr>
          <w:rFonts w:asciiTheme="minorHAnsi" w:hAnsiTheme="minorHAnsi" w:cstheme="minorHAnsi"/>
          <w:sz w:val="20"/>
        </w:rPr>
      </w:pPr>
    </w:p>
    <w:p w14:paraId="0F0D98E4" w14:textId="0DB5C42B" w:rsidR="009C7F72" w:rsidRPr="00667473" w:rsidRDefault="009C7F72" w:rsidP="009C7F72">
      <w:pPr>
        <w:pStyle w:val="BodyText"/>
        <w:ind w:left="1125" w:right="964"/>
        <w:jc w:val="both"/>
        <w:rPr>
          <w:rFonts w:asciiTheme="minorHAnsi" w:hAnsiTheme="minorHAnsi" w:cstheme="minorHAnsi"/>
          <w:sz w:val="20"/>
        </w:rPr>
      </w:pPr>
      <w:r w:rsidRPr="00667473">
        <w:rPr>
          <w:rFonts w:asciiTheme="minorHAnsi" w:hAnsiTheme="minorHAnsi" w:cstheme="minorHAnsi"/>
          <w:sz w:val="20"/>
        </w:rPr>
        <w:t>The proposal with the lowest cost will receive the maximum</w:t>
      </w:r>
      <w:r w:rsidRPr="00667473">
        <w:rPr>
          <w:rFonts w:asciiTheme="minorHAnsi" w:hAnsiTheme="minorHAnsi" w:cstheme="minorHAnsi"/>
          <w:spacing w:val="1"/>
          <w:sz w:val="20"/>
        </w:rPr>
        <w:t xml:space="preserve"> </w:t>
      </w:r>
      <w:r w:rsidRPr="00667473">
        <w:rPr>
          <w:rFonts w:asciiTheme="minorHAnsi" w:hAnsiTheme="minorHAnsi" w:cstheme="minorHAnsi"/>
          <w:sz w:val="20"/>
        </w:rPr>
        <w:t>points available.</w:t>
      </w:r>
      <w:r w:rsidRPr="00667473">
        <w:rPr>
          <w:rFonts w:asciiTheme="minorHAnsi" w:hAnsiTheme="minorHAnsi" w:cstheme="minorHAnsi"/>
          <w:spacing w:val="1"/>
          <w:sz w:val="20"/>
        </w:rPr>
        <w:t xml:space="preserve"> </w:t>
      </w:r>
      <w:r w:rsidRPr="00667473">
        <w:rPr>
          <w:rFonts w:asciiTheme="minorHAnsi" w:hAnsiTheme="minorHAnsi" w:cstheme="minorHAnsi"/>
          <w:sz w:val="20"/>
        </w:rPr>
        <w:t>All</w:t>
      </w:r>
      <w:r w:rsidRPr="00667473">
        <w:rPr>
          <w:rFonts w:asciiTheme="minorHAnsi" w:hAnsiTheme="minorHAnsi" w:cstheme="minorHAnsi"/>
          <w:spacing w:val="1"/>
          <w:sz w:val="20"/>
        </w:rPr>
        <w:t xml:space="preserve"> </w:t>
      </w:r>
      <w:r w:rsidRPr="00667473">
        <w:rPr>
          <w:rFonts w:asciiTheme="minorHAnsi" w:hAnsiTheme="minorHAnsi" w:cstheme="minorHAnsi"/>
          <w:sz w:val="20"/>
        </w:rPr>
        <w:t>other</w:t>
      </w:r>
      <w:r w:rsidRPr="00667473">
        <w:rPr>
          <w:rFonts w:asciiTheme="minorHAnsi" w:hAnsiTheme="minorHAnsi" w:cstheme="minorHAnsi"/>
          <w:spacing w:val="1"/>
          <w:sz w:val="20"/>
        </w:rPr>
        <w:t xml:space="preserve"> </w:t>
      </w:r>
      <w:r w:rsidRPr="00667473">
        <w:rPr>
          <w:rFonts w:asciiTheme="minorHAnsi" w:hAnsiTheme="minorHAnsi" w:cstheme="minorHAnsi"/>
          <w:sz w:val="20"/>
        </w:rPr>
        <w:t>proposals</w:t>
      </w:r>
      <w:r w:rsidRPr="00667473">
        <w:rPr>
          <w:rFonts w:asciiTheme="minorHAnsi" w:hAnsiTheme="minorHAnsi" w:cstheme="minorHAnsi"/>
          <w:spacing w:val="1"/>
          <w:sz w:val="20"/>
        </w:rPr>
        <w:t xml:space="preserve"> </w:t>
      </w:r>
      <w:r w:rsidRPr="00667473">
        <w:rPr>
          <w:rFonts w:asciiTheme="minorHAnsi" w:hAnsiTheme="minorHAnsi" w:cstheme="minorHAnsi"/>
          <w:sz w:val="20"/>
        </w:rPr>
        <w:t>will</w:t>
      </w:r>
      <w:r w:rsidRPr="00667473">
        <w:rPr>
          <w:rFonts w:asciiTheme="minorHAnsi" w:hAnsiTheme="minorHAnsi" w:cstheme="minorHAnsi"/>
          <w:spacing w:val="1"/>
          <w:sz w:val="20"/>
        </w:rPr>
        <w:t xml:space="preserve"> </w:t>
      </w:r>
      <w:r w:rsidRPr="00667473">
        <w:rPr>
          <w:rFonts w:asciiTheme="minorHAnsi" w:hAnsiTheme="minorHAnsi" w:cstheme="minorHAnsi"/>
          <w:sz w:val="20"/>
        </w:rPr>
        <w:t>receive</w:t>
      </w:r>
      <w:r w:rsidRPr="00667473">
        <w:rPr>
          <w:rFonts w:asciiTheme="minorHAnsi" w:hAnsiTheme="minorHAnsi" w:cstheme="minorHAnsi"/>
          <w:spacing w:val="1"/>
          <w:sz w:val="20"/>
        </w:rPr>
        <w:t xml:space="preserve"> </w:t>
      </w:r>
      <w:r w:rsidRPr="00667473">
        <w:rPr>
          <w:rFonts w:asciiTheme="minorHAnsi" w:hAnsiTheme="minorHAnsi" w:cstheme="minorHAnsi"/>
          <w:sz w:val="20"/>
        </w:rPr>
        <w:t>points</w:t>
      </w:r>
      <w:r w:rsidRPr="00667473">
        <w:rPr>
          <w:rFonts w:asciiTheme="minorHAnsi" w:hAnsiTheme="minorHAnsi" w:cstheme="minorHAnsi"/>
          <w:spacing w:val="1"/>
          <w:sz w:val="20"/>
        </w:rPr>
        <w:t xml:space="preserve"> </w:t>
      </w:r>
      <w:r w:rsidRPr="00667473">
        <w:rPr>
          <w:rFonts w:asciiTheme="minorHAnsi" w:hAnsiTheme="minorHAnsi" w:cstheme="minorHAnsi"/>
          <w:sz w:val="20"/>
        </w:rPr>
        <w:t>determined by the ratio for the lowest proposal’s cost to each</w:t>
      </w:r>
      <w:r w:rsidRPr="00667473">
        <w:rPr>
          <w:rFonts w:asciiTheme="minorHAnsi" w:hAnsiTheme="minorHAnsi" w:cstheme="minorHAnsi"/>
          <w:spacing w:val="1"/>
          <w:sz w:val="20"/>
        </w:rPr>
        <w:t xml:space="preserve"> </w:t>
      </w:r>
      <w:r w:rsidRPr="00667473">
        <w:rPr>
          <w:rFonts w:asciiTheme="minorHAnsi" w:hAnsiTheme="minorHAnsi" w:cstheme="minorHAnsi"/>
          <w:sz w:val="20"/>
        </w:rPr>
        <w:t>other</w:t>
      </w:r>
      <w:r w:rsidRPr="00667473">
        <w:rPr>
          <w:rFonts w:asciiTheme="minorHAnsi" w:hAnsiTheme="minorHAnsi" w:cstheme="minorHAnsi"/>
          <w:spacing w:val="60"/>
          <w:sz w:val="20"/>
        </w:rPr>
        <w:t xml:space="preserve"> </w:t>
      </w:r>
      <w:r w:rsidRPr="00667473">
        <w:rPr>
          <w:rFonts w:asciiTheme="minorHAnsi" w:hAnsiTheme="minorHAnsi" w:cstheme="minorHAnsi"/>
          <w:sz w:val="20"/>
        </w:rPr>
        <w:t>proposal’s</w:t>
      </w:r>
      <w:r w:rsidRPr="00667473">
        <w:rPr>
          <w:rFonts w:asciiTheme="minorHAnsi" w:hAnsiTheme="minorHAnsi" w:cstheme="minorHAnsi"/>
          <w:spacing w:val="60"/>
          <w:sz w:val="20"/>
        </w:rPr>
        <w:t xml:space="preserve"> </w:t>
      </w:r>
      <w:r w:rsidRPr="00667473">
        <w:rPr>
          <w:rFonts w:asciiTheme="minorHAnsi" w:hAnsiTheme="minorHAnsi" w:cstheme="minorHAnsi"/>
          <w:sz w:val="20"/>
        </w:rPr>
        <w:t>cost</w:t>
      </w:r>
      <w:r w:rsidRPr="00667473">
        <w:rPr>
          <w:rFonts w:asciiTheme="minorHAnsi" w:hAnsiTheme="minorHAnsi" w:cstheme="minorHAnsi"/>
          <w:spacing w:val="60"/>
          <w:sz w:val="20"/>
        </w:rPr>
        <w:t xml:space="preserve"> </w:t>
      </w:r>
      <w:r w:rsidRPr="00667473">
        <w:rPr>
          <w:rFonts w:asciiTheme="minorHAnsi" w:hAnsiTheme="minorHAnsi" w:cstheme="minorHAnsi"/>
          <w:sz w:val="20"/>
        </w:rPr>
        <w:t>with</w:t>
      </w:r>
      <w:r w:rsidRPr="00667473">
        <w:rPr>
          <w:rFonts w:asciiTheme="minorHAnsi" w:hAnsiTheme="minorHAnsi" w:cstheme="minorHAnsi"/>
          <w:spacing w:val="60"/>
          <w:sz w:val="20"/>
        </w:rPr>
        <w:t xml:space="preserve"> </w:t>
      </w:r>
      <w:r w:rsidRPr="00667473">
        <w:rPr>
          <w:rFonts w:asciiTheme="minorHAnsi" w:hAnsiTheme="minorHAnsi" w:cstheme="minorHAnsi"/>
          <w:sz w:val="20"/>
        </w:rPr>
        <w:t>the</w:t>
      </w:r>
      <w:r w:rsidRPr="00667473">
        <w:rPr>
          <w:rFonts w:asciiTheme="minorHAnsi" w:hAnsiTheme="minorHAnsi" w:cstheme="minorHAnsi"/>
          <w:spacing w:val="60"/>
          <w:sz w:val="20"/>
        </w:rPr>
        <w:t xml:space="preserve"> </w:t>
      </w:r>
      <w:r w:rsidRPr="00667473">
        <w:rPr>
          <w:rFonts w:asciiTheme="minorHAnsi" w:hAnsiTheme="minorHAnsi" w:cstheme="minorHAnsi"/>
          <w:sz w:val="20"/>
        </w:rPr>
        <w:t>points</w:t>
      </w:r>
      <w:r w:rsidRPr="00667473">
        <w:rPr>
          <w:rFonts w:asciiTheme="minorHAnsi" w:hAnsiTheme="minorHAnsi" w:cstheme="minorHAnsi"/>
          <w:spacing w:val="60"/>
          <w:sz w:val="20"/>
        </w:rPr>
        <w:t xml:space="preserve"> </w:t>
      </w:r>
      <w:r w:rsidRPr="00667473">
        <w:rPr>
          <w:rFonts w:asciiTheme="minorHAnsi" w:hAnsiTheme="minorHAnsi" w:cstheme="minorHAnsi"/>
          <w:sz w:val="20"/>
        </w:rPr>
        <w:t>being rounded</w:t>
      </w:r>
      <w:r w:rsidRPr="00667473">
        <w:rPr>
          <w:rFonts w:asciiTheme="minorHAnsi" w:hAnsiTheme="minorHAnsi" w:cstheme="minorHAnsi"/>
          <w:spacing w:val="60"/>
          <w:sz w:val="20"/>
        </w:rPr>
        <w:t xml:space="preserve"> </w:t>
      </w:r>
      <w:r w:rsidRPr="00667473">
        <w:rPr>
          <w:rFonts w:asciiTheme="minorHAnsi" w:hAnsiTheme="minorHAnsi" w:cstheme="minorHAnsi"/>
          <w:sz w:val="20"/>
        </w:rPr>
        <w:t>down</w:t>
      </w:r>
      <w:r w:rsidRPr="00667473">
        <w:rPr>
          <w:rFonts w:asciiTheme="minorHAnsi" w:hAnsiTheme="minorHAnsi" w:cstheme="minorHAnsi"/>
          <w:spacing w:val="1"/>
          <w:sz w:val="20"/>
        </w:rPr>
        <w:t xml:space="preserve"> </w:t>
      </w:r>
      <w:r w:rsidRPr="00667473">
        <w:rPr>
          <w:rFonts w:asciiTheme="minorHAnsi" w:hAnsiTheme="minorHAnsi" w:cstheme="minorHAnsi"/>
          <w:sz w:val="20"/>
        </w:rPr>
        <w:t>to</w:t>
      </w:r>
      <w:r w:rsidRPr="00667473">
        <w:rPr>
          <w:rFonts w:asciiTheme="minorHAnsi" w:hAnsiTheme="minorHAnsi" w:cstheme="minorHAnsi"/>
          <w:spacing w:val="-11"/>
          <w:sz w:val="20"/>
        </w:rPr>
        <w:t xml:space="preserve"> </w:t>
      </w:r>
      <w:r w:rsidRPr="00667473">
        <w:rPr>
          <w:rFonts w:asciiTheme="minorHAnsi" w:hAnsiTheme="minorHAnsi" w:cstheme="minorHAnsi"/>
          <w:sz w:val="20"/>
        </w:rPr>
        <w:t>the</w:t>
      </w:r>
      <w:r w:rsidRPr="00667473">
        <w:rPr>
          <w:rFonts w:asciiTheme="minorHAnsi" w:hAnsiTheme="minorHAnsi" w:cstheme="minorHAnsi"/>
          <w:spacing w:val="-11"/>
          <w:sz w:val="20"/>
        </w:rPr>
        <w:t xml:space="preserve"> </w:t>
      </w:r>
      <w:r w:rsidRPr="00667473">
        <w:rPr>
          <w:rFonts w:asciiTheme="minorHAnsi" w:hAnsiTheme="minorHAnsi" w:cstheme="minorHAnsi"/>
          <w:sz w:val="20"/>
        </w:rPr>
        <w:t>nearest</w:t>
      </w:r>
      <w:r w:rsidRPr="00667473">
        <w:rPr>
          <w:rFonts w:asciiTheme="minorHAnsi" w:hAnsiTheme="minorHAnsi" w:cstheme="minorHAnsi"/>
          <w:spacing w:val="-7"/>
          <w:sz w:val="20"/>
        </w:rPr>
        <w:t xml:space="preserve"> </w:t>
      </w:r>
      <w:r w:rsidRPr="00667473">
        <w:rPr>
          <w:rFonts w:asciiTheme="minorHAnsi" w:hAnsiTheme="minorHAnsi" w:cstheme="minorHAnsi"/>
          <w:sz w:val="20"/>
        </w:rPr>
        <w:t>whole</w:t>
      </w:r>
      <w:r w:rsidRPr="00667473">
        <w:rPr>
          <w:rFonts w:asciiTheme="minorHAnsi" w:hAnsiTheme="minorHAnsi" w:cstheme="minorHAnsi"/>
          <w:spacing w:val="-11"/>
          <w:sz w:val="20"/>
        </w:rPr>
        <w:t xml:space="preserve"> </w:t>
      </w:r>
      <w:r w:rsidRPr="00667473">
        <w:rPr>
          <w:rFonts w:asciiTheme="minorHAnsi" w:hAnsiTheme="minorHAnsi" w:cstheme="minorHAnsi"/>
          <w:sz w:val="20"/>
        </w:rPr>
        <w:t>number.</w:t>
      </w:r>
      <w:r w:rsidRPr="00667473">
        <w:rPr>
          <w:rFonts w:asciiTheme="minorHAnsi" w:hAnsiTheme="minorHAnsi" w:cstheme="minorHAnsi"/>
          <w:spacing w:val="32"/>
          <w:sz w:val="20"/>
        </w:rPr>
        <w:t xml:space="preserve"> </w:t>
      </w:r>
      <w:r w:rsidRPr="00667473">
        <w:rPr>
          <w:rFonts w:asciiTheme="minorHAnsi" w:hAnsiTheme="minorHAnsi" w:cstheme="minorHAnsi"/>
          <w:sz w:val="20"/>
        </w:rPr>
        <w:t>The</w:t>
      </w:r>
      <w:r w:rsidRPr="00667473">
        <w:rPr>
          <w:rFonts w:asciiTheme="minorHAnsi" w:hAnsiTheme="minorHAnsi" w:cstheme="minorHAnsi"/>
          <w:spacing w:val="-11"/>
          <w:sz w:val="20"/>
        </w:rPr>
        <w:t xml:space="preserve"> </w:t>
      </w:r>
      <w:r w:rsidRPr="00667473">
        <w:rPr>
          <w:rFonts w:asciiTheme="minorHAnsi" w:hAnsiTheme="minorHAnsi" w:cstheme="minorHAnsi"/>
          <w:sz w:val="20"/>
        </w:rPr>
        <w:t>ratio</w:t>
      </w:r>
      <w:r w:rsidRPr="00667473">
        <w:rPr>
          <w:rFonts w:asciiTheme="minorHAnsi" w:hAnsiTheme="minorHAnsi" w:cstheme="minorHAnsi"/>
          <w:spacing w:val="-10"/>
          <w:sz w:val="20"/>
        </w:rPr>
        <w:t xml:space="preserve"> </w:t>
      </w:r>
      <w:r w:rsidRPr="00667473">
        <w:rPr>
          <w:rFonts w:asciiTheme="minorHAnsi" w:hAnsiTheme="minorHAnsi" w:cstheme="minorHAnsi"/>
          <w:sz w:val="20"/>
        </w:rPr>
        <w:t>is</w:t>
      </w:r>
      <w:r w:rsidRPr="00667473">
        <w:rPr>
          <w:rFonts w:asciiTheme="minorHAnsi" w:hAnsiTheme="minorHAnsi" w:cstheme="minorHAnsi"/>
          <w:spacing w:val="-9"/>
          <w:sz w:val="20"/>
        </w:rPr>
        <w:t xml:space="preserve"> </w:t>
      </w:r>
      <w:r w:rsidRPr="00667473">
        <w:rPr>
          <w:rFonts w:asciiTheme="minorHAnsi" w:hAnsiTheme="minorHAnsi" w:cstheme="minorHAnsi"/>
          <w:sz w:val="20"/>
        </w:rPr>
        <w:t>calculated</w:t>
      </w:r>
      <w:r w:rsidRPr="00667473">
        <w:rPr>
          <w:rFonts w:asciiTheme="minorHAnsi" w:hAnsiTheme="minorHAnsi" w:cstheme="minorHAnsi"/>
          <w:spacing w:val="-10"/>
          <w:sz w:val="20"/>
        </w:rPr>
        <w:t xml:space="preserve"> </w:t>
      </w:r>
      <w:r w:rsidRPr="00667473">
        <w:rPr>
          <w:rFonts w:asciiTheme="minorHAnsi" w:hAnsiTheme="minorHAnsi" w:cstheme="minorHAnsi"/>
          <w:sz w:val="20"/>
        </w:rPr>
        <w:t>as</w:t>
      </w:r>
      <w:r w:rsidRPr="00667473">
        <w:rPr>
          <w:rFonts w:asciiTheme="minorHAnsi" w:hAnsiTheme="minorHAnsi" w:cstheme="minorHAnsi"/>
          <w:spacing w:val="-8"/>
          <w:sz w:val="20"/>
        </w:rPr>
        <w:t xml:space="preserve"> </w:t>
      </w:r>
      <w:r w:rsidRPr="00667473">
        <w:rPr>
          <w:rFonts w:asciiTheme="minorHAnsi" w:hAnsiTheme="minorHAnsi" w:cstheme="minorHAnsi"/>
          <w:sz w:val="20"/>
        </w:rPr>
        <w:t>follows:</w:t>
      </w:r>
      <w:r w:rsidRPr="00667473">
        <w:rPr>
          <w:rFonts w:asciiTheme="minorHAnsi" w:hAnsiTheme="minorHAnsi" w:cstheme="minorHAnsi"/>
          <w:spacing w:val="-58"/>
          <w:sz w:val="20"/>
        </w:rPr>
        <w:t xml:space="preserve"> </w:t>
      </w:r>
      <w:r w:rsidRPr="00667473">
        <w:rPr>
          <w:rFonts w:asciiTheme="minorHAnsi" w:hAnsiTheme="minorHAnsi" w:cstheme="minorHAnsi"/>
          <w:sz w:val="20"/>
        </w:rPr>
        <w:t>the maximum points available for the cost category, multiplied</w:t>
      </w:r>
      <w:r w:rsidRPr="00667473">
        <w:rPr>
          <w:rFonts w:asciiTheme="minorHAnsi" w:hAnsiTheme="minorHAnsi" w:cstheme="minorHAnsi"/>
          <w:spacing w:val="-57"/>
          <w:sz w:val="20"/>
        </w:rPr>
        <w:t xml:space="preserve"> </w:t>
      </w:r>
      <w:r w:rsidRPr="00667473">
        <w:rPr>
          <w:rFonts w:asciiTheme="minorHAnsi" w:hAnsiTheme="minorHAnsi" w:cstheme="minorHAnsi"/>
          <w:sz w:val="20"/>
        </w:rPr>
        <w:t>by</w:t>
      </w:r>
      <w:r w:rsidRPr="00667473">
        <w:rPr>
          <w:rFonts w:asciiTheme="minorHAnsi" w:hAnsiTheme="minorHAnsi" w:cstheme="minorHAnsi"/>
          <w:spacing w:val="-6"/>
          <w:sz w:val="20"/>
        </w:rPr>
        <w:t xml:space="preserve"> </w:t>
      </w:r>
      <w:r w:rsidRPr="00667473">
        <w:rPr>
          <w:rFonts w:asciiTheme="minorHAnsi" w:hAnsiTheme="minorHAnsi" w:cstheme="minorHAnsi"/>
          <w:sz w:val="20"/>
        </w:rPr>
        <w:t>lowest</w:t>
      </w:r>
      <w:r w:rsidRPr="00667473">
        <w:rPr>
          <w:rFonts w:asciiTheme="minorHAnsi" w:hAnsiTheme="minorHAnsi" w:cstheme="minorHAnsi"/>
          <w:spacing w:val="1"/>
          <w:sz w:val="20"/>
        </w:rPr>
        <w:t xml:space="preserve"> </w:t>
      </w:r>
      <w:r w:rsidRPr="00667473">
        <w:rPr>
          <w:rFonts w:asciiTheme="minorHAnsi" w:hAnsiTheme="minorHAnsi" w:cstheme="minorHAnsi"/>
          <w:sz w:val="20"/>
        </w:rPr>
        <w:t>proposed price/proposal price.</w:t>
      </w:r>
    </w:p>
    <w:p w14:paraId="51601621" w14:textId="77777777" w:rsidR="00170FFC" w:rsidRPr="00667473" w:rsidRDefault="00170FFC" w:rsidP="00EB7DDB">
      <w:pPr>
        <w:rPr>
          <w:rFonts w:cstheme="minorHAnsi"/>
          <w:b/>
          <w:bCs/>
          <w:u w:val="single"/>
        </w:rPr>
      </w:pPr>
    </w:p>
    <w:p w14:paraId="1394222D" w14:textId="20FA5948" w:rsidR="009C7F72" w:rsidRPr="00667473" w:rsidRDefault="006E1A23" w:rsidP="009C7F72">
      <w:pPr>
        <w:rPr>
          <w:rFonts w:cstheme="minorHAnsi"/>
          <w:b/>
        </w:rPr>
      </w:pPr>
      <w:r>
        <w:rPr>
          <w:rFonts w:cstheme="minorHAnsi"/>
          <w:b/>
          <w:u w:val="single"/>
        </w:rPr>
        <w:t>AWARD</w:t>
      </w:r>
      <w:r w:rsidRPr="00667473">
        <w:rPr>
          <w:rFonts w:cstheme="minorHAnsi"/>
          <w:b/>
          <w:u w:val="single"/>
        </w:rPr>
        <w:t xml:space="preserve"> </w:t>
      </w:r>
      <w:r w:rsidR="00B360CD">
        <w:rPr>
          <w:rFonts w:cstheme="minorHAnsi"/>
          <w:b/>
          <w:u w:val="single"/>
        </w:rPr>
        <w:t xml:space="preserve">/ </w:t>
      </w:r>
      <w:r w:rsidR="009C7F72" w:rsidRPr="00667473">
        <w:rPr>
          <w:rFonts w:cstheme="minorHAnsi"/>
          <w:b/>
          <w:u w:val="single"/>
        </w:rPr>
        <w:t>RIGHT TO REJECT</w:t>
      </w:r>
      <w:r>
        <w:rPr>
          <w:rFonts w:cstheme="minorHAnsi"/>
          <w:b/>
          <w:u w:val="single"/>
        </w:rPr>
        <w:t xml:space="preserve"> </w:t>
      </w:r>
    </w:p>
    <w:p w14:paraId="5DA63962" w14:textId="10AD00C4" w:rsidR="006E1A23" w:rsidRDefault="006E1A23" w:rsidP="006E1A23">
      <w:pPr>
        <w:pStyle w:val="ListParagraph"/>
        <w:rPr>
          <w:rFonts w:cstheme="minorHAnsi"/>
        </w:rPr>
      </w:pPr>
      <w:r>
        <w:rPr>
          <w:rFonts w:cstheme="minorHAnsi"/>
        </w:rPr>
        <w:t>Contract will be awarded to the offeror with the highest average score of the committee.</w:t>
      </w:r>
    </w:p>
    <w:p w14:paraId="54A41D56" w14:textId="77777777" w:rsidR="006E1A23" w:rsidRPr="00667473" w:rsidRDefault="006E1A23" w:rsidP="006E1A23">
      <w:pPr>
        <w:pStyle w:val="ListParagraph"/>
        <w:rPr>
          <w:rFonts w:cstheme="minorHAnsi"/>
        </w:rPr>
      </w:pPr>
    </w:p>
    <w:p w14:paraId="34EFE081" w14:textId="1E5D6C27" w:rsidR="009C7F72" w:rsidRDefault="009C7F72" w:rsidP="009C7F72">
      <w:pPr>
        <w:pStyle w:val="ListParagraph"/>
        <w:rPr>
          <w:rFonts w:cstheme="minorHAnsi"/>
        </w:rPr>
      </w:pPr>
      <w:r w:rsidRPr="00667473">
        <w:rPr>
          <w:rFonts w:cstheme="minorHAnsi"/>
        </w:rPr>
        <w:t xml:space="preserve">The </w:t>
      </w:r>
      <w:r w:rsidR="006E1A23">
        <w:rPr>
          <w:rFonts w:cstheme="minorHAnsi"/>
        </w:rPr>
        <w:t>District</w:t>
      </w:r>
      <w:r w:rsidRPr="00667473">
        <w:rPr>
          <w:rFonts w:cstheme="minorHAnsi"/>
        </w:rPr>
        <w:t xml:space="preserve"> reserves the right to reject all qualifications submitted and to request additional information from all offers. Any contract awarded will be made to the offer or who, based on evaluation of all responses (applying all criteria), is determined to be the best to perform the audit. </w:t>
      </w:r>
    </w:p>
    <w:p w14:paraId="2187A553" w14:textId="537DBA76" w:rsidR="00EB7DDB" w:rsidRPr="00667473" w:rsidRDefault="00EB7DDB" w:rsidP="00EB7DDB">
      <w:pPr>
        <w:rPr>
          <w:rFonts w:cstheme="minorHAnsi"/>
        </w:rPr>
      </w:pPr>
      <w:r w:rsidRPr="00667473">
        <w:rPr>
          <w:rFonts w:cstheme="minorHAnsi"/>
          <w:b/>
          <w:bCs/>
          <w:u w:val="single"/>
        </w:rPr>
        <w:t xml:space="preserve">SUBMITTING YOUR </w:t>
      </w:r>
      <w:r w:rsidR="00087D15" w:rsidRPr="00667473">
        <w:rPr>
          <w:rFonts w:cstheme="minorHAnsi"/>
          <w:b/>
          <w:bCs/>
          <w:u w:val="single"/>
        </w:rPr>
        <w:t>QUALIFICATIONS</w:t>
      </w:r>
      <w:r w:rsidRPr="00667473">
        <w:rPr>
          <w:rFonts w:cstheme="minorHAnsi"/>
        </w:rPr>
        <w:t xml:space="preserve"> </w:t>
      </w:r>
    </w:p>
    <w:p w14:paraId="1C37B6C1" w14:textId="3C71406D" w:rsidR="00A52A27" w:rsidRPr="00A52A27" w:rsidRDefault="00005669" w:rsidP="00A52A27">
      <w:pPr>
        <w:rPr>
          <w:rFonts w:cstheme="minorHAnsi"/>
        </w:rPr>
      </w:pPr>
      <w:r w:rsidRPr="00667473">
        <w:rPr>
          <w:rFonts w:cstheme="minorHAnsi"/>
        </w:rPr>
        <w:t xml:space="preserve">By submitting a response to this </w:t>
      </w:r>
      <w:r w:rsidR="004A7A46" w:rsidRPr="004A7A46">
        <w:rPr>
          <w:rFonts w:cstheme="minorHAnsi"/>
        </w:rPr>
        <w:t>Small Purchases of Professional Service Providers and Consultants</w:t>
      </w:r>
      <w:r w:rsidRPr="00667473">
        <w:rPr>
          <w:rFonts w:cstheme="minorHAnsi"/>
        </w:rPr>
        <w:t xml:space="preserve">, the Vendor acknowledges and agrees that the requirements, assignment of work process, and the evaluation process outlined in this </w:t>
      </w:r>
      <w:r w:rsidR="00A52A27" w:rsidRPr="00A52A27">
        <w:rPr>
          <w:rFonts w:cstheme="minorHAnsi"/>
        </w:rPr>
        <w:t>Small Purchases of Professional Service Providers and Consultants</w:t>
      </w:r>
      <w:r w:rsidRPr="00667473">
        <w:rPr>
          <w:rFonts w:cstheme="minorHAnsi"/>
        </w:rPr>
        <w:t xml:space="preserve"> are understood, fair, equitable, and are not unduly restrictive. Any exceptions to the content of this </w:t>
      </w:r>
      <w:r w:rsidR="00A52A27" w:rsidRPr="00A52A27">
        <w:rPr>
          <w:rFonts w:cstheme="minorHAnsi"/>
        </w:rPr>
        <w:t>Small Purchases of Professional Service Providers and Consultants</w:t>
      </w:r>
      <w:r w:rsidR="00B05DDC">
        <w:rPr>
          <w:rFonts w:cstheme="minorHAnsi"/>
        </w:rPr>
        <w:t xml:space="preserve"> posting</w:t>
      </w:r>
      <w:r w:rsidR="00A52A27">
        <w:rPr>
          <w:rFonts w:cstheme="minorHAnsi"/>
        </w:rPr>
        <w:t xml:space="preserve"> </w:t>
      </w:r>
      <w:r w:rsidRPr="00667473">
        <w:rPr>
          <w:rFonts w:cstheme="minorHAnsi"/>
        </w:rPr>
        <w:t xml:space="preserve">must be addressed within the Q&amp;A period. The Vendor further acknowledges that it has read </w:t>
      </w:r>
      <w:r w:rsidR="00A52A27">
        <w:rPr>
          <w:rFonts w:cstheme="minorHAnsi"/>
        </w:rPr>
        <w:t>the</w:t>
      </w:r>
      <w:r w:rsidRPr="00667473">
        <w:rPr>
          <w:rFonts w:cstheme="minorHAnsi"/>
        </w:rPr>
        <w:t xml:space="preserve"> </w:t>
      </w:r>
      <w:r w:rsidR="00A52A27" w:rsidRPr="00A52A27">
        <w:rPr>
          <w:rFonts w:cstheme="minorHAnsi"/>
        </w:rPr>
        <w:t>Small Purchases of Professional Service Providers and Consultants</w:t>
      </w:r>
      <w:r w:rsidR="00A52A27">
        <w:rPr>
          <w:rFonts w:cstheme="minorHAnsi"/>
        </w:rPr>
        <w:t xml:space="preserve"> posting</w:t>
      </w:r>
      <w:r w:rsidR="008968CD">
        <w:rPr>
          <w:rFonts w:cstheme="minorHAnsi"/>
        </w:rPr>
        <w:t>.</w:t>
      </w:r>
    </w:p>
    <w:p w14:paraId="6A3535A2" w14:textId="206ABD5E" w:rsidR="00005669" w:rsidRPr="00667473" w:rsidRDefault="00005669" w:rsidP="00EB7DDB">
      <w:pPr>
        <w:rPr>
          <w:rFonts w:cstheme="minorHAnsi"/>
        </w:rPr>
      </w:pPr>
    </w:p>
    <w:p w14:paraId="6242B345" w14:textId="4C5CBD10" w:rsidR="00087D15" w:rsidRPr="00667473" w:rsidRDefault="00087D15" w:rsidP="00EC623D">
      <w:pPr>
        <w:spacing w:after="0"/>
        <w:rPr>
          <w:rFonts w:cstheme="minorHAnsi"/>
        </w:rPr>
      </w:pPr>
      <w:r w:rsidRPr="00667473">
        <w:rPr>
          <w:rFonts w:cstheme="minorHAnsi"/>
          <w:b/>
        </w:rPr>
        <w:t>Qualifications</w:t>
      </w:r>
      <w:r w:rsidR="00EB7DDB" w:rsidRPr="00667473">
        <w:rPr>
          <w:rFonts w:cstheme="minorHAnsi"/>
          <w:b/>
        </w:rPr>
        <w:t xml:space="preserve"> must be received by the submission</w:t>
      </w:r>
      <w:r w:rsidR="00EB7DDB" w:rsidRPr="00667473">
        <w:rPr>
          <w:rFonts w:cstheme="minorHAnsi"/>
        </w:rPr>
        <w:t xml:space="preserve"> </w:t>
      </w:r>
      <w:r w:rsidR="00EB7DDB" w:rsidRPr="000A14E6">
        <w:rPr>
          <w:rFonts w:cstheme="minorHAnsi"/>
          <w:b/>
        </w:rPr>
        <w:t xml:space="preserve">deadline of </w:t>
      </w:r>
      <w:r w:rsidR="002D664D" w:rsidRPr="000A14E6">
        <w:rPr>
          <w:rFonts w:cstheme="minorHAnsi"/>
          <w:b/>
        </w:rPr>
        <w:t>November 1</w:t>
      </w:r>
      <w:r w:rsidR="000A14E6">
        <w:rPr>
          <w:rFonts w:cstheme="minorHAnsi"/>
          <w:b/>
        </w:rPr>
        <w:t>6</w:t>
      </w:r>
      <w:r w:rsidR="009C7F72" w:rsidRPr="000A14E6">
        <w:rPr>
          <w:rFonts w:cstheme="minorHAnsi"/>
          <w:b/>
        </w:rPr>
        <w:t>, 202</w:t>
      </w:r>
      <w:r w:rsidR="000A14E6" w:rsidRPr="000A14E6">
        <w:rPr>
          <w:rFonts w:cstheme="minorHAnsi"/>
          <w:b/>
        </w:rPr>
        <w:t>6</w:t>
      </w:r>
      <w:r w:rsidR="00EB7DDB" w:rsidRPr="000A14E6">
        <w:rPr>
          <w:rFonts w:cstheme="minorHAnsi"/>
          <w:b/>
        </w:rPr>
        <w:t xml:space="preserve"> no later than </w:t>
      </w:r>
      <w:r w:rsidR="009C7F72" w:rsidRPr="000A14E6">
        <w:rPr>
          <w:rFonts w:cstheme="minorHAnsi"/>
          <w:b/>
        </w:rPr>
        <w:t>12:00 noon</w:t>
      </w:r>
      <w:r w:rsidR="00EB7DDB" w:rsidRPr="000A14E6">
        <w:rPr>
          <w:rFonts w:cstheme="minorHAnsi"/>
          <w:b/>
        </w:rPr>
        <w:t xml:space="preserve"> MST.</w:t>
      </w:r>
      <w:r w:rsidR="00EB7DDB" w:rsidRPr="00667473">
        <w:rPr>
          <w:rFonts w:cstheme="minorHAnsi"/>
        </w:rPr>
        <w:t xml:space="preserve"> </w:t>
      </w:r>
    </w:p>
    <w:p w14:paraId="052809C3" w14:textId="144134A3" w:rsidR="00EB7DDB" w:rsidRDefault="00087D15" w:rsidP="00EC623D">
      <w:pPr>
        <w:spacing w:after="0"/>
        <w:rPr>
          <w:rFonts w:cstheme="minorHAnsi"/>
        </w:rPr>
      </w:pPr>
      <w:r w:rsidRPr="00667473">
        <w:rPr>
          <w:rFonts w:cstheme="minorHAnsi"/>
        </w:rPr>
        <w:t>Qualifications</w:t>
      </w:r>
      <w:r w:rsidR="00EB7DDB" w:rsidRPr="00667473">
        <w:rPr>
          <w:rFonts w:cstheme="minorHAnsi"/>
        </w:rPr>
        <w:t xml:space="preserve"> received after the deadline will be late and ineligible for consideration.</w:t>
      </w:r>
      <w:r w:rsidR="00170FFC" w:rsidRPr="00667473">
        <w:rPr>
          <w:rFonts w:cstheme="minorHAnsi"/>
        </w:rPr>
        <w:t xml:space="preserve">  </w:t>
      </w:r>
    </w:p>
    <w:p w14:paraId="1AEE2C96" w14:textId="77777777" w:rsidR="00B05DDC" w:rsidRDefault="00B05DDC" w:rsidP="00EC623D">
      <w:pPr>
        <w:spacing w:after="0"/>
        <w:rPr>
          <w:rFonts w:cstheme="minorHAnsi"/>
        </w:rPr>
      </w:pPr>
    </w:p>
    <w:p w14:paraId="011DCA02" w14:textId="77777777" w:rsidR="00B05DDC" w:rsidRDefault="00B05DDC" w:rsidP="00EC623D">
      <w:pPr>
        <w:spacing w:after="0"/>
        <w:rPr>
          <w:rFonts w:cstheme="minorHAnsi"/>
        </w:rPr>
      </w:pPr>
    </w:p>
    <w:p w14:paraId="71CBF121" w14:textId="77777777" w:rsidR="00B05DDC" w:rsidRPr="00667473" w:rsidRDefault="00B05DDC" w:rsidP="00EC623D">
      <w:pPr>
        <w:spacing w:after="0"/>
        <w:rPr>
          <w:rFonts w:cstheme="minorHAnsi"/>
        </w:rPr>
      </w:pPr>
    </w:p>
    <w:p w14:paraId="38F81F5E" w14:textId="1A0A880D" w:rsidR="00667473" w:rsidRPr="00667473" w:rsidRDefault="00005669" w:rsidP="00005669">
      <w:pPr>
        <w:rPr>
          <w:rFonts w:cstheme="minorHAnsi"/>
          <w:b/>
        </w:rPr>
      </w:pPr>
      <w:r w:rsidRPr="00667473">
        <w:rPr>
          <w:rFonts w:cstheme="minorHAnsi"/>
          <w:b/>
        </w:rPr>
        <w:lastRenderedPageBreak/>
        <w:t>Q</w:t>
      </w:r>
      <w:r w:rsidR="00DF7606">
        <w:rPr>
          <w:rFonts w:cstheme="minorHAnsi"/>
          <w:b/>
        </w:rPr>
        <w:t>ualifications must be submitted</w:t>
      </w:r>
      <w:r w:rsidR="009C7F72" w:rsidRPr="00667473">
        <w:rPr>
          <w:rFonts w:cstheme="minorHAnsi"/>
          <w:b/>
        </w:rPr>
        <w:t xml:space="preserve"> to</w:t>
      </w:r>
      <w:r w:rsidR="00667473" w:rsidRPr="00667473">
        <w:rPr>
          <w:rFonts w:cstheme="minorHAnsi"/>
          <w:b/>
        </w:rPr>
        <w:t xml:space="preserve"> the following address by the proposal due date above</w:t>
      </w:r>
      <w:r w:rsidRPr="00667473">
        <w:rPr>
          <w:rFonts w:cstheme="minorHAnsi"/>
          <w:b/>
        </w:rPr>
        <w:t>.</w:t>
      </w:r>
    </w:p>
    <w:p w14:paraId="4C686166" w14:textId="77777777" w:rsidR="00667473" w:rsidRPr="00667473" w:rsidRDefault="00667473" w:rsidP="00667473">
      <w:pPr>
        <w:spacing w:after="0"/>
        <w:ind w:left="720"/>
        <w:rPr>
          <w:rFonts w:cstheme="minorHAnsi"/>
          <w:b/>
        </w:rPr>
      </w:pPr>
      <w:r w:rsidRPr="00667473">
        <w:rPr>
          <w:rFonts w:cstheme="minorHAnsi"/>
          <w:b/>
        </w:rPr>
        <w:t>Box Elder School District</w:t>
      </w:r>
    </w:p>
    <w:p w14:paraId="70666407" w14:textId="0FAC74C2" w:rsidR="00667473" w:rsidRPr="00667473" w:rsidRDefault="002D664D" w:rsidP="00667473">
      <w:pPr>
        <w:spacing w:after="0"/>
        <w:ind w:left="720"/>
        <w:rPr>
          <w:rFonts w:cstheme="minorHAnsi"/>
          <w:b/>
        </w:rPr>
      </w:pPr>
      <w:r>
        <w:rPr>
          <w:rFonts w:cstheme="minorHAnsi"/>
          <w:b/>
        </w:rPr>
        <w:t>Yvette Gunn</w:t>
      </w:r>
    </w:p>
    <w:p w14:paraId="491C0A9D" w14:textId="77777777" w:rsidR="00667473" w:rsidRPr="00667473" w:rsidRDefault="00667473" w:rsidP="00667473">
      <w:pPr>
        <w:spacing w:after="0"/>
        <w:ind w:left="720"/>
        <w:rPr>
          <w:rFonts w:cstheme="minorHAnsi"/>
          <w:b/>
        </w:rPr>
      </w:pPr>
      <w:r w:rsidRPr="00667473">
        <w:rPr>
          <w:rFonts w:cstheme="minorHAnsi"/>
          <w:b/>
        </w:rPr>
        <w:t>960 S Main</w:t>
      </w:r>
    </w:p>
    <w:p w14:paraId="4E397307" w14:textId="21122774" w:rsidR="00667473" w:rsidRDefault="00667473" w:rsidP="00667473">
      <w:pPr>
        <w:spacing w:after="0"/>
        <w:ind w:left="720"/>
        <w:rPr>
          <w:rFonts w:cstheme="minorHAnsi"/>
          <w:b/>
        </w:rPr>
      </w:pPr>
      <w:r w:rsidRPr="00667473">
        <w:rPr>
          <w:rFonts w:cstheme="minorHAnsi"/>
          <w:b/>
        </w:rPr>
        <w:t>Brigham City, UT 84302</w:t>
      </w:r>
    </w:p>
    <w:p w14:paraId="5080409E" w14:textId="77777777" w:rsidR="00DF7606" w:rsidRPr="00667473" w:rsidRDefault="00DF7606" w:rsidP="00667473">
      <w:pPr>
        <w:spacing w:after="0"/>
        <w:ind w:left="720"/>
        <w:rPr>
          <w:rFonts w:cstheme="minorHAnsi"/>
          <w:b/>
        </w:rPr>
      </w:pPr>
    </w:p>
    <w:p w14:paraId="56DE9AF8" w14:textId="51644E73" w:rsidR="00667473" w:rsidRPr="00667473" w:rsidRDefault="00667473" w:rsidP="00005669">
      <w:pPr>
        <w:rPr>
          <w:rFonts w:cstheme="minorHAnsi"/>
          <w:b/>
        </w:rPr>
      </w:pPr>
      <w:r w:rsidRPr="00667473">
        <w:rPr>
          <w:rFonts w:cstheme="minorHAnsi"/>
          <w:b/>
        </w:rPr>
        <w:t xml:space="preserve">Offerors must submit 5 paper copies </w:t>
      </w:r>
      <w:r w:rsidR="00DF7606">
        <w:rPr>
          <w:rFonts w:cstheme="minorHAnsi"/>
          <w:b/>
        </w:rPr>
        <w:t xml:space="preserve">limited to ten (10) total pages, </w:t>
      </w:r>
      <w:r w:rsidR="00EC623D">
        <w:rPr>
          <w:rFonts w:cstheme="minorHAnsi"/>
          <w:b/>
        </w:rPr>
        <w:t xml:space="preserve">including 1 copy on a USB drive. </w:t>
      </w:r>
    </w:p>
    <w:p w14:paraId="35E91687" w14:textId="42C77CC9" w:rsidR="00005669" w:rsidRPr="00667473" w:rsidRDefault="00087D15" w:rsidP="00EB7DDB">
      <w:pPr>
        <w:rPr>
          <w:rFonts w:cstheme="minorHAnsi"/>
        </w:rPr>
      </w:pPr>
      <w:r w:rsidRPr="00667473">
        <w:rPr>
          <w:rFonts w:cstheme="minorHAnsi"/>
        </w:rPr>
        <w:t>Qualifications</w:t>
      </w:r>
      <w:r w:rsidR="00EB7DDB" w:rsidRPr="00667473">
        <w:rPr>
          <w:rFonts w:cstheme="minorHAnsi"/>
        </w:rPr>
        <w:t xml:space="preserve"> will be </w:t>
      </w:r>
      <w:r w:rsidR="00667473" w:rsidRPr="00667473">
        <w:rPr>
          <w:rFonts w:cstheme="minorHAnsi"/>
        </w:rPr>
        <w:t>evaluated by individuals of the selection committee</w:t>
      </w:r>
      <w:r w:rsidR="00EB7DDB" w:rsidRPr="00667473">
        <w:rPr>
          <w:rFonts w:cstheme="minorHAnsi"/>
        </w:rPr>
        <w:t xml:space="preserve">.  Selection </w:t>
      </w:r>
      <w:r w:rsidR="00170FFC" w:rsidRPr="00667473">
        <w:rPr>
          <w:rFonts w:cstheme="minorHAnsi"/>
        </w:rPr>
        <w:t xml:space="preserve">will be made by the </w:t>
      </w:r>
      <w:r w:rsidR="00667473" w:rsidRPr="00667473">
        <w:rPr>
          <w:rFonts w:cstheme="minorHAnsi"/>
        </w:rPr>
        <w:t xml:space="preserve">by the committee and will be notified of award no later than </w:t>
      </w:r>
      <w:r w:rsidR="00265E63">
        <w:rPr>
          <w:rFonts w:cstheme="minorHAnsi"/>
        </w:rPr>
        <w:t>November 30, 2026</w:t>
      </w:r>
      <w:r w:rsidR="00667473" w:rsidRPr="00667473">
        <w:rPr>
          <w:rFonts w:cstheme="minorHAnsi"/>
        </w:rPr>
        <w:t>.  Selection award will be posted on U3P.</w:t>
      </w:r>
    </w:p>
    <w:p w14:paraId="2E02F325" w14:textId="4FD4EC1B" w:rsidR="00EB7DDB" w:rsidRPr="00667473" w:rsidRDefault="00005669" w:rsidP="00F47F8D">
      <w:pPr>
        <w:rPr>
          <w:rFonts w:cstheme="minorHAnsi"/>
        </w:rPr>
      </w:pPr>
      <w:r w:rsidRPr="00667473">
        <w:rPr>
          <w:rFonts w:cstheme="minorHAnsi"/>
          <w:b/>
          <w:bCs/>
          <w:u w:val="single"/>
        </w:rPr>
        <w:t>QUESTIONS AND CLARIFICATIONS</w:t>
      </w:r>
    </w:p>
    <w:p w14:paraId="3ED80D2D" w14:textId="26B2A1FD" w:rsidR="00261C39" w:rsidRPr="00667473" w:rsidRDefault="00261C39" w:rsidP="00EB7DDB">
      <w:pPr>
        <w:rPr>
          <w:rFonts w:cstheme="minorHAnsi"/>
        </w:rPr>
      </w:pPr>
      <w:r w:rsidRPr="00667473">
        <w:rPr>
          <w:rFonts w:cstheme="minorHAnsi"/>
        </w:rPr>
        <w:t xml:space="preserve">Questions and clarification </w:t>
      </w:r>
      <w:r w:rsidR="00005669" w:rsidRPr="00667473">
        <w:rPr>
          <w:rFonts w:cstheme="minorHAnsi"/>
        </w:rPr>
        <w:t>must be</w:t>
      </w:r>
      <w:r w:rsidRPr="00667473">
        <w:rPr>
          <w:rFonts w:cstheme="minorHAnsi"/>
        </w:rPr>
        <w:t xml:space="preserve"> sent</w:t>
      </w:r>
      <w:r w:rsidR="002628D4" w:rsidRPr="00667473">
        <w:rPr>
          <w:rFonts w:cstheme="minorHAnsi"/>
        </w:rPr>
        <w:t xml:space="preserve"> through the Utah Public Procurement Place.  </w:t>
      </w:r>
      <w:r w:rsidR="002628D4" w:rsidRPr="00667473">
        <w:rPr>
          <w:rFonts w:cstheme="minorHAnsi"/>
          <w:b/>
        </w:rPr>
        <w:t xml:space="preserve">The question and answer period </w:t>
      </w:r>
      <w:r w:rsidR="00005669" w:rsidRPr="00667473">
        <w:rPr>
          <w:rFonts w:cstheme="minorHAnsi"/>
          <w:b/>
        </w:rPr>
        <w:t>close</w:t>
      </w:r>
      <w:r w:rsidR="00163B92">
        <w:rPr>
          <w:rFonts w:cstheme="minorHAnsi"/>
          <w:b/>
        </w:rPr>
        <w:t>s</w:t>
      </w:r>
      <w:r w:rsidR="002628D4" w:rsidRPr="00667473">
        <w:rPr>
          <w:rFonts w:cstheme="minorHAnsi"/>
          <w:b/>
        </w:rPr>
        <w:t xml:space="preserve"> on </w:t>
      </w:r>
      <w:r w:rsidR="007808C2">
        <w:rPr>
          <w:rFonts w:cstheme="minorHAnsi"/>
          <w:b/>
        </w:rPr>
        <w:t xml:space="preserve">November 10, 2026 </w:t>
      </w:r>
      <w:r w:rsidR="002628D4" w:rsidRPr="00667473">
        <w:rPr>
          <w:rFonts w:cstheme="minorHAnsi"/>
          <w:b/>
        </w:rPr>
        <w:t>by</w:t>
      </w:r>
      <w:r w:rsidRPr="00667473">
        <w:rPr>
          <w:rFonts w:cstheme="minorHAnsi"/>
          <w:b/>
        </w:rPr>
        <w:t xml:space="preserve"> 3:00 PM</w:t>
      </w:r>
      <w:r w:rsidR="002628D4" w:rsidRPr="00667473">
        <w:rPr>
          <w:rFonts w:cstheme="minorHAnsi"/>
          <w:b/>
        </w:rPr>
        <w:t xml:space="preserve"> M</w:t>
      </w:r>
      <w:r w:rsidRPr="00667473">
        <w:rPr>
          <w:rFonts w:cstheme="minorHAnsi"/>
          <w:b/>
        </w:rPr>
        <w:t>ST.</w:t>
      </w:r>
      <w:r w:rsidRPr="00667473">
        <w:rPr>
          <w:rFonts w:cstheme="minorHAnsi"/>
        </w:rPr>
        <w:t xml:space="preserve">  Questions received after this date and time will be late and will not be considered.  All Questions and Answers received will be posted in </w:t>
      </w:r>
      <w:r w:rsidR="002628D4" w:rsidRPr="00667473">
        <w:rPr>
          <w:rFonts w:cstheme="minorHAnsi"/>
        </w:rPr>
        <w:t>U3P</w:t>
      </w:r>
      <w:r w:rsidRPr="00667473">
        <w:rPr>
          <w:rFonts w:cstheme="minorHAnsi"/>
        </w:rPr>
        <w:t xml:space="preserve"> following the cutoff date and time for vendors to prepare their </w:t>
      </w:r>
      <w:r w:rsidR="00087D15" w:rsidRPr="00667473">
        <w:rPr>
          <w:rFonts w:cstheme="minorHAnsi"/>
        </w:rPr>
        <w:t xml:space="preserve">qualification </w:t>
      </w:r>
      <w:r w:rsidRPr="00667473">
        <w:rPr>
          <w:rFonts w:cstheme="minorHAnsi"/>
        </w:rPr>
        <w:t>responses.</w:t>
      </w:r>
    </w:p>
    <w:p w14:paraId="14693802" w14:textId="53B53118" w:rsidR="00005669" w:rsidRPr="00667473" w:rsidRDefault="00005669" w:rsidP="00005669">
      <w:pPr>
        <w:rPr>
          <w:rFonts w:cstheme="minorHAnsi"/>
        </w:rPr>
      </w:pPr>
      <w:r w:rsidRPr="00667473">
        <w:rPr>
          <w:rFonts w:cstheme="minorHAnsi"/>
        </w:rPr>
        <w:t xml:space="preserve">Questions may include notifying </w:t>
      </w:r>
      <w:r w:rsidR="00667473" w:rsidRPr="00667473">
        <w:rPr>
          <w:rFonts w:cstheme="minorHAnsi"/>
        </w:rPr>
        <w:t>BESD</w:t>
      </w:r>
      <w:r w:rsidRPr="00667473">
        <w:rPr>
          <w:rFonts w:cstheme="minorHAnsi"/>
        </w:rPr>
        <w:t xml:space="preserve"> of any ambiguity, inconsistency, scope exception, excessively restrictive requirement, or other errors in this RFSQ. </w:t>
      </w:r>
    </w:p>
    <w:p w14:paraId="636B2DB9" w14:textId="68294EBF" w:rsidR="00261C39" w:rsidRPr="00667473" w:rsidRDefault="00005669" w:rsidP="00005669">
      <w:pPr>
        <w:rPr>
          <w:rFonts w:cstheme="minorHAnsi"/>
        </w:rPr>
      </w:pPr>
      <w:r w:rsidRPr="00667473">
        <w:rPr>
          <w:rFonts w:cstheme="minorHAnsi"/>
        </w:rPr>
        <w:t>Questions are encouraged.  Questions may be answered individually or may be compiled into one document.</w:t>
      </w:r>
    </w:p>
    <w:p w14:paraId="3F9DAFCA" w14:textId="54CA18E1" w:rsidR="00005669" w:rsidRPr="00667473" w:rsidRDefault="00005669" w:rsidP="00005669">
      <w:pPr>
        <w:rPr>
          <w:rFonts w:cstheme="minorHAnsi"/>
          <w:b/>
          <w:bCs/>
          <w:u w:val="single"/>
        </w:rPr>
      </w:pPr>
      <w:r w:rsidRPr="00667473">
        <w:rPr>
          <w:rFonts w:cstheme="minorHAnsi"/>
          <w:b/>
          <w:bCs/>
          <w:u w:val="single"/>
        </w:rPr>
        <w:t>RESTRICTIONS ON COMMUNICATION</w:t>
      </w:r>
    </w:p>
    <w:p w14:paraId="6D3AFD02" w14:textId="7F44F2DB" w:rsidR="00005669" w:rsidRPr="00667473" w:rsidRDefault="00005669" w:rsidP="00005669">
      <w:pPr>
        <w:rPr>
          <w:rFonts w:cstheme="minorHAnsi"/>
        </w:rPr>
      </w:pPr>
      <w:r w:rsidRPr="00667473">
        <w:rPr>
          <w:rFonts w:cstheme="minorHAnsi"/>
        </w:rPr>
        <w:t>From the issue date of th</w:t>
      </w:r>
      <w:r w:rsidR="005D65AC">
        <w:rPr>
          <w:rFonts w:cstheme="minorHAnsi"/>
        </w:rPr>
        <w:t xml:space="preserve">e </w:t>
      </w:r>
      <w:r w:rsidR="005D65AC" w:rsidRPr="005D65AC">
        <w:rPr>
          <w:rFonts w:cstheme="minorHAnsi"/>
        </w:rPr>
        <w:t>Small Purchases of Professional Service Providers and Consultants</w:t>
      </w:r>
      <w:r w:rsidR="005D65AC">
        <w:rPr>
          <w:rFonts w:cstheme="minorHAnsi"/>
        </w:rPr>
        <w:t xml:space="preserve"> posting</w:t>
      </w:r>
      <w:r w:rsidRPr="00667473">
        <w:rPr>
          <w:rFonts w:cstheme="minorHAnsi"/>
        </w:rPr>
        <w:t>, vendors are prohibited from communications regarding</w:t>
      </w:r>
      <w:r w:rsidR="005D65AC">
        <w:rPr>
          <w:rFonts w:cstheme="minorHAnsi"/>
        </w:rPr>
        <w:t xml:space="preserve"> the</w:t>
      </w:r>
      <w:r w:rsidRPr="00667473">
        <w:rPr>
          <w:rFonts w:cstheme="minorHAnsi"/>
        </w:rPr>
        <w:t xml:space="preserve"> </w:t>
      </w:r>
      <w:r w:rsidR="005D65AC" w:rsidRPr="005D65AC">
        <w:rPr>
          <w:rFonts w:cstheme="minorHAnsi"/>
        </w:rPr>
        <w:t>Small Purchases of Professional Service Providers and Consultants</w:t>
      </w:r>
      <w:r w:rsidR="005D65AC">
        <w:rPr>
          <w:rFonts w:cstheme="minorHAnsi"/>
        </w:rPr>
        <w:t xml:space="preserve"> </w:t>
      </w:r>
      <w:r w:rsidRPr="00667473">
        <w:rPr>
          <w:rFonts w:cstheme="minorHAnsi"/>
        </w:rPr>
        <w:t xml:space="preserve">with </w:t>
      </w:r>
      <w:r w:rsidR="00DF7606">
        <w:rPr>
          <w:rFonts w:cstheme="minorHAnsi"/>
        </w:rPr>
        <w:t>BESD</w:t>
      </w:r>
      <w:r w:rsidRPr="00667473">
        <w:rPr>
          <w:rFonts w:cstheme="minorHAnsi"/>
        </w:rPr>
        <w:t xml:space="preserve"> employees or other associated individuals EXCEPT the State of Utah Division of Purchasing procurement officer overseeing </w:t>
      </w:r>
      <w:r w:rsidR="005D65AC">
        <w:rPr>
          <w:rFonts w:cstheme="minorHAnsi"/>
        </w:rPr>
        <w:t xml:space="preserve">the </w:t>
      </w:r>
      <w:r w:rsidR="005D65AC" w:rsidRPr="005D65AC">
        <w:rPr>
          <w:rFonts w:cstheme="minorHAnsi"/>
        </w:rPr>
        <w:t>Small Purchases of Professional Service Providers and Consultants</w:t>
      </w:r>
      <w:r w:rsidRPr="00667473">
        <w:rPr>
          <w:rFonts w:cstheme="minorHAnsi"/>
        </w:rPr>
        <w:t>.  Failure to comply with this requirement may result in disqualification.</w:t>
      </w:r>
    </w:p>
    <w:p w14:paraId="1904E97C" w14:textId="77777777" w:rsidR="00005669" w:rsidRPr="00005669" w:rsidRDefault="00005669" w:rsidP="00005669">
      <w:pPr>
        <w:rPr>
          <w:rFonts w:ascii="Times New Roman" w:hAnsi="Times New Roman" w:cs="Times New Roman"/>
        </w:rPr>
      </w:pPr>
    </w:p>
    <w:p w14:paraId="011CC109" w14:textId="7CD1054C" w:rsidR="00667473" w:rsidRPr="00DF7606" w:rsidRDefault="00667473" w:rsidP="00667473">
      <w:pPr>
        <w:rPr>
          <w:rFonts w:ascii="Arial" w:hAnsi="Arial" w:cs="Arial"/>
          <w:b/>
          <w:sz w:val="18"/>
          <w:szCs w:val="20"/>
        </w:rPr>
      </w:pPr>
      <w:r w:rsidRPr="00DF7606">
        <w:rPr>
          <w:rFonts w:ascii="Arial" w:hAnsi="Arial" w:cs="Arial"/>
          <w:b/>
          <w:sz w:val="18"/>
          <w:szCs w:val="20"/>
        </w:rPr>
        <w:t xml:space="preserve">Legal Information and Disclaimers </w:t>
      </w:r>
    </w:p>
    <w:p w14:paraId="47261870" w14:textId="77777777" w:rsidR="00667473" w:rsidRPr="00DF7606" w:rsidRDefault="00667473" w:rsidP="00667473">
      <w:pPr>
        <w:pStyle w:val="Heading3"/>
        <w:rPr>
          <w:rFonts w:ascii="Arial" w:hAnsi="Arial" w:cs="Arial"/>
          <w:b/>
          <w:sz w:val="18"/>
        </w:rPr>
      </w:pPr>
    </w:p>
    <w:p w14:paraId="1B8453F0" w14:textId="77777777" w:rsidR="00667473" w:rsidRPr="00DF7606" w:rsidRDefault="00667473" w:rsidP="00667473">
      <w:pPr>
        <w:tabs>
          <w:tab w:val="left" w:pos="-720"/>
        </w:tabs>
        <w:suppressAutoHyphens/>
        <w:jc w:val="both"/>
        <w:rPr>
          <w:rFonts w:ascii="Arial" w:hAnsi="Arial" w:cs="Arial"/>
          <w:b/>
          <w:spacing w:val="-3"/>
          <w:sz w:val="18"/>
          <w:szCs w:val="20"/>
        </w:rPr>
      </w:pPr>
      <w:r w:rsidRPr="00DF7606">
        <w:rPr>
          <w:rFonts w:ascii="Arial" w:hAnsi="Arial" w:cs="Arial"/>
          <w:b/>
          <w:spacing w:val="-3"/>
          <w:sz w:val="18"/>
          <w:szCs w:val="20"/>
          <w:u w:val="single"/>
        </w:rPr>
        <w:t>INSURANCE</w:t>
      </w:r>
      <w:r w:rsidRPr="00DF7606">
        <w:rPr>
          <w:rFonts w:ascii="Arial" w:hAnsi="Arial" w:cs="Arial"/>
          <w:b/>
          <w:spacing w:val="-3"/>
          <w:sz w:val="18"/>
          <w:szCs w:val="20"/>
        </w:rPr>
        <w:t xml:space="preserve">  </w:t>
      </w:r>
    </w:p>
    <w:p w14:paraId="3E94D58F" w14:textId="77777777" w:rsidR="00667473" w:rsidRPr="00DF7606" w:rsidRDefault="00667473" w:rsidP="00667473">
      <w:pPr>
        <w:tabs>
          <w:tab w:val="left" w:pos="-720"/>
        </w:tabs>
        <w:suppressAutoHyphens/>
        <w:jc w:val="both"/>
        <w:rPr>
          <w:rFonts w:ascii="Arial" w:hAnsi="Arial" w:cs="Arial"/>
          <w:b/>
          <w:spacing w:val="-3"/>
          <w:sz w:val="18"/>
          <w:szCs w:val="20"/>
        </w:rPr>
      </w:pPr>
      <w:r w:rsidRPr="00DF7606">
        <w:rPr>
          <w:rFonts w:ascii="Arial" w:hAnsi="Arial" w:cs="Arial"/>
          <w:b/>
          <w:spacing w:val="-3"/>
          <w:sz w:val="18"/>
          <w:szCs w:val="20"/>
        </w:rPr>
        <w:t>Workmen's Compensation and Employer's Liability Insurance.  The Contractor shall comply with the provisions of the Workman's Compensation Act, and all other legislation, federal and state, applicable to the work described herein, and the Contractor agrees to make all payments, returns, an reports required by these acts. Basic business liability insurance should also be provided.</w:t>
      </w:r>
    </w:p>
    <w:p w14:paraId="7D9B2FA9" w14:textId="30AC0D0F" w:rsidR="00667473" w:rsidRPr="00DF7606" w:rsidRDefault="00B360CD" w:rsidP="00B360CD">
      <w:pPr>
        <w:rPr>
          <w:rFonts w:ascii="Arial" w:hAnsi="Arial" w:cs="Arial"/>
          <w:b/>
          <w:spacing w:val="-3"/>
          <w:sz w:val="18"/>
          <w:szCs w:val="20"/>
        </w:rPr>
      </w:pPr>
      <w:r w:rsidRPr="00DF7606">
        <w:rPr>
          <w:rFonts w:ascii="Arial" w:hAnsi="Arial" w:cs="Arial"/>
          <w:b/>
          <w:spacing w:val="-3"/>
          <w:sz w:val="18"/>
          <w:szCs w:val="20"/>
          <w:u w:val="single"/>
        </w:rPr>
        <w:t>P</w:t>
      </w:r>
      <w:r w:rsidR="00667473" w:rsidRPr="00DF7606">
        <w:rPr>
          <w:rFonts w:ascii="Arial" w:hAnsi="Arial" w:cs="Arial"/>
          <w:b/>
          <w:spacing w:val="-3"/>
          <w:sz w:val="18"/>
          <w:szCs w:val="20"/>
          <w:u w:val="single"/>
        </w:rPr>
        <w:t>ROPRIETARY INFORMATION:</w:t>
      </w:r>
    </w:p>
    <w:p w14:paraId="45806E8A" w14:textId="0B5E5850" w:rsidR="00667473" w:rsidRPr="00DF7606" w:rsidRDefault="00667473" w:rsidP="00667473">
      <w:pPr>
        <w:tabs>
          <w:tab w:val="left" w:pos="-720"/>
        </w:tabs>
        <w:suppressAutoHyphens/>
        <w:jc w:val="both"/>
        <w:rPr>
          <w:rFonts w:ascii="Arial" w:hAnsi="Arial" w:cs="Arial"/>
          <w:b/>
          <w:spacing w:val="-3"/>
          <w:sz w:val="18"/>
          <w:szCs w:val="20"/>
        </w:rPr>
      </w:pPr>
      <w:r w:rsidRPr="00DF7606">
        <w:rPr>
          <w:rFonts w:ascii="Arial" w:hAnsi="Arial" w:cs="Arial"/>
          <w:b/>
          <w:spacing w:val="-3"/>
          <w:sz w:val="18"/>
          <w:szCs w:val="20"/>
        </w:rPr>
        <w:t xml:space="preserve">Offerors are required to submit a clearly marked redacted version of proposal if there </w:t>
      </w:r>
      <w:r w:rsidR="00EC623D" w:rsidRPr="00DF7606">
        <w:rPr>
          <w:rFonts w:ascii="Arial" w:hAnsi="Arial" w:cs="Arial"/>
          <w:b/>
          <w:spacing w:val="-3"/>
          <w:sz w:val="18"/>
          <w:szCs w:val="20"/>
        </w:rPr>
        <w:t>is specific</w:t>
      </w:r>
      <w:r w:rsidRPr="00DF7606">
        <w:rPr>
          <w:rFonts w:ascii="Arial" w:hAnsi="Arial" w:cs="Arial"/>
          <w:b/>
          <w:spacing w:val="-3"/>
          <w:sz w:val="18"/>
          <w:szCs w:val="20"/>
        </w:rPr>
        <w:t xml:space="preserve"> information contained in their proposal, which is not to be disclosed to the public, or used for purposes other than the evaluation of the proposals.  Pricing and service elements of the successful proposal will not be considered proprietary.  All materials become the property of Box Elder School District and may be returned only at the District's option.  Proposals submitted may be reviewed and evaluated by any person at the discretion of the District.</w:t>
      </w:r>
    </w:p>
    <w:p w14:paraId="65B5C848" w14:textId="77777777" w:rsidR="00667473" w:rsidRPr="00DF7606" w:rsidRDefault="00667473" w:rsidP="00667473">
      <w:pPr>
        <w:tabs>
          <w:tab w:val="left" w:pos="-720"/>
        </w:tabs>
        <w:suppressAutoHyphens/>
        <w:jc w:val="both"/>
        <w:rPr>
          <w:rFonts w:ascii="Arial" w:hAnsi="Arial" w:cs="Arial"/>
          <w:b/>
          <w:spacing w:val="-3"/>
          <w:sz w:val="18"/>
          <w:szCs w:val="20"/>
        </w:rPr>
      </w:pPr>
      <w:r w:rsidRPr="00DF7606">
        <w:rPr>
          <w:rFonts w:ascii="Arial" w:hAnsi="Arial" w:cs="Arial"/>
          <w:b/>
          <w:spacing w:val="-3"/>
          <w:sz w:val="18"/>
          <w:szCs w:val="20"/>
          <w:u w:val="single"/>
        </w:rPr>
        <w:t>INDEMNIFICATION</w:t>
      </w:r>
    </w:p>
    <w:p w14:paraId="09D163FA" w14:textId="77777777" w:rsidR="00667473" w:rsidRPr="00DF7606" w:rsidRDefault="00667473" w:rsidP="00667473">
      <w:pPr>
        <w:tabs>
          <w:tab w:val="left" w:pos="-720"/>
        </w:tabs>
        <w:suppressAutoHyphens/>
        <w:jc w:val="both"/>
        <w:rPr>
          <w:rFonts w:ascii="Arial" w:hAnsi="Arial" w:cs="Arial"/>
          <w:b/>
          <w:spacing w:val="-3"/>
          <w:sz w:val="18"/>
          <w:szCs w:val="20"/>
        </w:rPr>
      </w:pPr>
      <w:r w:rsidRPr="00DF7606">
        <w:rPr>
          <w:rFonts w:ascii="Arial" w:hAnsi="Arial" w:cs="Arial"/>
          <w:b/>
          <w:spacing w:val="-3"/>
          <w:sz w:val="18"/>
          <w:szCs w:val="20"/>
        </w:rPr>
        <w:lastRenderedPageBreak/>
        <w:t>The contractor agrees to protect, indemnify and hold the Board, the officers, members, agents and employees to the Board (collectively the "Indemnities") free and harmless from and against all losses, claims liens, demands and causes of action of every kind and character arising out of judgment, penalties, interest, court costs and legal fees incurred by the Indemnities or any of them in defense of same, arising in favor of any party, including governmental agencies or bodies, on account of, but not limited to, taxes, claims, liens, debts, personal injuries, death or damages to property (including property if Indemnities).  The Contractor further agrees to investigate, handles, respond to, provide defense for and defend any such claim, demand or cause of action at its sole expense, and agrees to bear all other costs and expenses related thereto.</w:t>
      </w:r>
    </w:p>
    <w:p w14:paraId="1689D81B" w14:textId="77777777" w:rsidR="00667473" w:rsidRPr="00DF7606" w:rsidRDefault="00667473" w:rsidP="00667473">
      <w:pPr>
        <w:tabs>
          <w:tab w:val="left" w:pos="-720"/>
        </w:tabs>
        <w:suppressAutoHyphens/>
        <w:jc w:val="both"/>
        <w:rPr>
          <w:rFonts w:ascii="Arial" w:hAnsi="Arial" w:cs="Arial"/>
          <w:b/>
          <w:spacing w:val="-3"/>
          <w:sz w:val="18"/>
          <w:szCs w:val="20"/>
        </w:rPr>
      </w:pPr>
      <w:r w:rsidRPr="00DF7606">
        <w:rPr>
          <w:rFonts w:ascii="Arial" w:hAnsi="Arial" w:cs="Arial"/>
          <w:b/>
          <w:spacing w:val="-3"/>
          <w:sz w:val="18"/>
          <w:szCs w:val="20"/>
          <w:u w:val="single"/>
        </w:rPr>
        <w:t>INDEPENDENT CONTRACT</w:t>
      </w:r>
    </w:p>
    <w:p w14:paraId="41343077" w14:textId="77777777" w:rsidR="00667473" w:rsidRPr="00DF7606" w:rsidRDefault="00667473" w:rsidP="00667473">
      <w:pPr>
        <w:tabs>
          <w:tab w:val="left" w:pos="-720"/>
        </w:tabs>
        <w:suppressAutoHyphens/>
        <w:jc w:val="both"/>
        <w:rPr>
          <w:rFonts w:ascii="Arial" w:hAnsi="Arial" w:cs="Arial"/>
          <w:b/>
          <w:spacing w:val="-3"/>
          <w:sz w:val="18"/>
          <w:szCs w:val="20"/>
        </w:rPr>
      </w:pPr>
      <w:r w:rsidRPr="00DF7606">
        <w:rPr>
          <w:rFonts w:ascii="Arial" w:hAnsi="Arial" w:cs="Arial"/>
          <w:b/>
          <w:spacing w:val="-3"/>
          <w:sz w:val="18"/>
          <w:szCs w:val="20"/>
        </w:rPr>
        <w:t>It is understood and agreed by the parties that the contractor is to act in the capacity of an independent contractor.  Contractor's officers and employees shall not be considered as employees or officers of the District and shall not be entitled to any employee benefits as District employees as a result of the execution of this agreement.</w:t>
      </w:r>
    </w:p>
    <w:p w14:paraId="386DD593" w14:textId="77777777" w:rsidR="00667473" w:rsidRPr="00DF7606" w:rsidRDefault="00667473" w:rsidP="00667473">
      <w:pPr>
        <w:tabs>
          <w:tab w:val="left" w:pos="-720"/>
        </w:tabs>
        <w:suppressAutoHyphens/>
        <w:jc w:val="both"/>
        <w:rPr>
          <w:rFonts w:ascii="Arial" w:hAnsi="Arial" w:cs="Arial"/>
          <w:b/>
          <w:spacing w:val="-3"/>
          <w:sz w:val="18"/>
          <w:szCs w:val="20"/>
        </w:rPr>
      </w:pPr>
      <w:r w:rsidRPr="00DF7606">
        <w:rPr>
          <w:rFonts w:ascii="Arial" w:hAnsi="Arial" w:cs="Arial"/>
          <w:b/>
          <w:spacing w:val="-3"/>
          <w:sz w:val="18"/>
          <w:szCs w:val="20"/>
          <w:u w:val="single"/>
        </w:rPr>
        <w:t>ASSIGNMENT</w:t>
      </w:r>
    </w:p>
    <w:p w14:paraId="68A741B7" w14:textId="77777777" w:rsidR="00667473" w:rsidRPr="00DF7606" w:rsidRDefault="00667473" w:rsidP="00667473">
      <w:pPr>
        <w:tabs>
          <w:tab w:val="left" w:pos="-720"/>
        </w:tabs>
        <w:suppressAutoHyphens/>
        <w:jc w:val="both"/>
        <w:rPr>
          <w:rFonts w:ascii="Arial" w:hAnsi="Arial" w:cs="Arial"/>
          <w:b/>
          <w:spacing w:val="-3"/>
          <w:sz w:val="18"/>
          <w:szCs w:val="20"/>
        </w:rPr>
      </w:pPr>
      <w:r w:rsidRPr="00DF7606">
        <w:rPr>
          <w:rFonts w:ascii="Arial" w:hAnsi="Arial" w:cs="Arial"/>
          <w:b/>
          <w:spacing w:val="-3"/>
          <w:sz w:val="18"/>
          <w:szCs w:val="20"/>
        </w:rPr>
        <w:t>The contractor shall not assign this agreement or assign, pledge transfer or otherwise dispose of its interest or this agreement, without the specific consent of the District, and that no such assignment, pelage, mortgage, transfer, or other disposition shall relieve the contractor of its obligations hereunder, nor shall such an assignment of other disposition terminate any such claim or defense which the District may have.  The District may assert any claim or defense it may have against the contractor and against any such assignee.</w:t>
      </w:r>
    </w:p>
    <w:p w14:paraId="1B647052" w14:textId="77777777" w:rsidR="00667473" w:rsidRPr="00DF7606" w:rsidRDefault="00667473" w:rsidP="00667473">
      <w:pPr>
        <w:tabs>
          <w:tab w:val="left" w:pos="-720"/>
        </w:tabs>
        <w:suppressAutoHyphens/>
        <w:jc w:val="both"/>
        <w:rPr>
          <w:rFonts w:ascii="Arial" w:hAnsi="Arial" w:cs="Arial"/>
          <w:b/>
          <w:spacing w:val="-3"/>
          <w:sz w:val="18"/>
          <w:szCs w:val="20"/>
        </w:rPr>
      </w:pPr>
      <w:r w:rsidRPr="00DF7606">
        <w:rPr>
          <w:rFonts w:ascii="Arial" w:hAnsi="Arial" w:cs="Arial"/>
          <w:b/>
          <w:spacing w:val="-3"/>
          <w:sz w:val="18"/>
          <w:szCs w:val="20"/>
          <w:u w:val="single"/>
        </w:rPr>
        <w:t>TAXATION</w:t>
      </w:r>
    </w:p>
    <w:p w14:paraId="7735C58A" w14:textId="77777777" w:rsidR="00667473" w:rsidRPr="00DF7606" w:rsidRDefault="00667473" w:rsidP="00667473">
      <w:pPr>
        <w:tabs>
          <w:tab w:val="left" w:pos="-720"/>
        </w:tabs>
        <w:suppressAutoHyphens/>
        <w:jc w:val="both"/>
        <w:rPr>
          <w:rFonts w:ascii="Arial" w:hAnsi="Arial" w:cs="Arial"/>
          <w:b/>
          <w:spacing w:val="-3"/>
          <w:sz w:val="18"/>
          <w:szCs w:val="20"/>
        </w:rPr>
      </w:pPr>
      <w:r w:rsidRPr="00DF7606">
        <w:rPr>
          <w:rFonts w:ascii="Arial" w:hAnsi="Arial" w:cs="Arial"/>
          <w:b/>
          <w:spacing w:val="-3"/>
          <w:sz w:val="18"/>
          <w:szCs w:val="20"/>
        </w:rPr>
        <w:t>It is understood and agreed that the contractor shall pay and discharge all license fees, assessment, and sales, use and property and other tax or taxes lawfully imposed.</w:t>
      </w:r>
    </w:p>
    <w:p w14:paraId="3ABECFFD" w14:textId="77777777" w:rsidR="00667473" w:rsidRPr="00DF7606" w:rsidRDefault="00667473" w:rsidP="00667473">
      <w:pPr>
        <w:tabs>
          <w:tab w:val="left" w:pos="-720"/>
        </w:tabs>
        <w:suppressAutoHyphens/>
        <w:jc w:val="both"/>
        <w:rPr>
          <w:rFonts w:ascii="Arial" w:hAnsi="Arial" w:cs="Arial"/>
          <w:b/>
          <w:spacing w:val="-3"/>
          <w:sz w:val="18"/>
          <w:szCs w:val="20"/>
        </w:rPr>
      </w:pPr>
      <w:r w:rsidRPr="00DF7606">
        <w:rPr>
          <w:rFonts w:ascii="Arial" w:hAnsi="Arial" w:cs="Arial"/>
          <w:b/>
          <w:spacing w:val="-3"/>
          <w:sz w:val="18"/>
          <w:szCs w:val="20"/>
          <w:u w:val="single"/>
        </w:rPr>
        <w:t>NON-DISCRIMINATION/AFFIRMATIVE ACTION</w:t>
      </w:r>
    </w:p>
    <w:p w14:paraId="453DFF5E" w14:textId="77777777" w:rsidR="00667473" w:rsidRPr="00DF7606" w:rsidRDefault="00667473" w:rsidP="00667473">
      <w:pPr>
        <w:tabs>
          <w:tab w:val="left" w:pos="-720"/>
        </w:tabs>
        <w:suppressAutoHyphens/>
        <w:jc w:val="both"/>
        <w:rPr>
          <w:rFonts w:ascii="Arial" w:hAnsi="Arial" w:cs="Arial"/>
          <w:b/>
          <w:spacing w:val="-3"/>
          <w:sz w:val="18"/>
          <w:szCs w:val="20"/>
        </w:rPr>
      </w:pPr>
      <w:r w:rsidRPr="00DF7606">
        <w:rPr>
          <w:rFonts w:ascii="Arial" w:hAnsi="Arial" w:cs="Arial"/>
          <w:b/>
          <w:spacing w:val="-3"/>
          <w:sz w:val="18"/>
          <w:szCs w:val="20"/>
        </w:rPr>
        <w:t>The Offeror agrees to abide by the provisions of the Utah Anti discrimination Act, Title 34 Chapter 35, U.C.A. 1953, as amended, and Title VI and Title VII of the Civil Rights Act of 1964 (USC 2000e), which prohibit discrimination against any employee or applicant for employment, or any applicant or recipient of services, on the basis of race, religion, color, or national origin; and further agrees to abide by Executive Order No. 11246, as amended, which prohibits discrimination on the basis of age, and Section 504 of the Rehabilitation Act of 1973, which prohibits discrimination on the basis of handicap.  This agreement may be canceled if the offeror fails to comply with the provisions of these laws and regulations.  Offeror must include this provision in every subcontract or purchase order relating to purchases by Box Elder School District to insure that subcontractors and vendors are bound by this provision.</w:t>
      </w:r>
    </w:p>
    <w:p w14:paraId="55889B0D" w14:textId="77777777" w:rsidR="00667473" w:rsidRPr="00667473" w:rsidRDefault="00667473" w:rsidP="00667473">
      <w:pPr>
        <w:ind w:left="360"/>
        <w:rPr>
          <w:rFonts w:ascii="Arial" w:hAnsi="Arial" w:cs="Arial"/>
          <w:sz w:val="20"/>
          <w:szCs w:val="20"/>
        </w:rPr>
      </w:pPr>
    </w:p>
    <w:p w14:paraId="02ED9ADE" w14:textId="69D7AAAD" w:rsidR="00667473" w:rsidRPr="00667473" w:rsidRDefault="00667473" w:rsidP="00667473">
      <w:pPr>
        <w:spacing w:after="0"/>
        <w:rPr>
          <w:rFonts w:ascii="Arial" w:hAnsi="Arial" w:cs="Arial"/>
          <w:sz w:val="20"/>
          <w:szCs w:val="20"/>
        </w:rPr>
      </w:pPr>
      <w:r w:rsidRPr="00667473">
        <w:rPr>
          <w:rFonts w:ascii="Arial" w:hAnsi="Arial" w:cs="Arial"/>
          <w:sz w:val="20"/>
          <w:szCs w:val="20"/>
        </w:rPr>
        <w:t>Name ___________________________________________</w:t>
      </w:r>
    </w:p>
    <w:p w14:paraId="4872C0E2" w14:textId="11BBB0B4" w:rsidR="00667473" w:rsidRDefault="00667473" w:rsidP="00667473">
      <w:pPr>
        <w:rPr>
          <w:rFonts w:ascii="Arial" w:hAnsi="Arial" w:cs="Arial"/>
          <w:sz w:val="16"/>
          <w:szCs w:val="20"/>
        </w:rPr>
      </w:pPr>
      <w:r w:rsidRPr="00667473">
        <w:rPr>
          <w:rFonts w:ascii="Arial" w:hAnsi="Arial" w:cs="Arial"/>
          <w:sz w:val="20"/>
          <w:szCs w:val="20"/>
        </w:rPr>
        <w:tab/>
      </w:r>
      <w:r w:rsidRPr="00667473">
        <w:rPr>
          <w:rFonts w:ascii="Arial" w:hAnsi="Arial" w:cs="Arial"/>
          <w:sz w:val="20"/>
          <w:szCs w:val="20"/>
        </w:rPr>
        <w:tab/>
      </w:r>
      <w:r w:rsidRPr="00667473">
        <w:rPr>
          <w:rFonts w:ascii="Arial" w:hAnsi="Arial" w:cs="Arial"/>
          <w:sz w:val="20"/>
          <w:szCs w:val="20"/>
        </w:rPr>
        <w:tab/>
      </w:r>
      <w:r w:rsidRPr="00667473">
        <w:rPr>
          <w:rFonts w:ascii="Arial" w:hAnsi="Arial" w:cs="Arial"/>
          <w:sz w:val="16"/>
          <w:szCs w:val="20"/>
        </w:rPr>
        <w:t>Printed</w:t>
      </w:r>
    </w:p>
    <w:p w14:paraId="6876948C" w14:textId="77777777" w:rsidR="00667473" w:rsidRPr="00667473" w:rsidRDefault="00667473" w:rsidP="00667473">
      <w:pPr>
        <w:spacing w:after="0" w:line="360" w:lineRule="auto"/>
        <w:rPr>
          <w:rFonts w:ascii="Arial" w:hAnsi="Arial" w:cs="Arial"/>
          <w:sz w:val="16"/>
          <w:szCs w:val="20"/>
        </w:rPr>
      </w:pPr>
    </w:p>
    <w:p w14:paraId="5BC22D3E" w14:textId="69FD9CD5" w:rsidR="00667473" w:rsidRPr="00667473" w:rsidRDefault="00667473" w:rsidP="00667473">
      <w:pPr>
        <w:spacing w:after="0" w:line="360" w:lineRule="auto"/>
        <w:rPr>
          <w:rFonts w:ascii="Arial" w:hAnsi="Arial" w:cs="Arial"/>
          <w:sz w:val="20"/>
          <w:szCs w:val="20"/>
        </w:rPr>
      </w:pPr>
      <w:r w:rsidRPr="00667473">
        <w:rPr>
          <w:rFonts w:ascii="Arial" w:hAnsi="Arial" w:cs="Arial"/>
          <w:sz w:val="20"/>
          <w:szCs w:val="20"/>
        </w:rPr>
        <w:t>Company ________________________________________</w:t>
      </w:r>
    </w:p>
    <w:p w14:paraId="434E8E12" w14:textId="77777777" w:rsidR="00667473" w:rsidRPr="00667473" w:rsidRDefault="00667473" w:rsidP="00667473">
      <w:pPr>
        <w:spacing w:after="0" w:line="360" w:lineRule="auto"/>
        <w:rPr>
          <w:rFonts w:ascii="Arial" w:hAnsi="Arial" w:cs="Arial"/>
          <w:sz w:val="20"/>
          <w:szCs w:val="20"/>
        </w:rPr>
      </w:pPr>
    </w:p>
    <w:p w14:paraId="07C733A3" w14:textId="680D61F8" w:rsidR="00667473" w:rsidRPr="00667473" w:rsidRDefault="00667473" w:rsidP="00667473">
      <w:pPr>
        <w:spacing w:after="0" w:line="360" w:lineRule="auto"/>
        <w:rPr>
          <w:rFonts w:ascii="Arial" w:hAnsi="Arial" w:cs="Arial"/>
          <w:sz w:val="20"/>
          <w:szCs w:val="20"/>
        </w:rPr>
      </w:pPr>
      <w:r w:rsidRPr="00667473">
        <w:rPr>
          <w:rFonts w:ascii="Arial" w:hAnsi="Arial" w:cs="Arial"/>
          <w:sz w:val="20"/>
          <w:szCs w:val="20"/>
        </w:rPr>
        <w:t>Address _________________________________________</w:t>
      </w:r>
    </w:p>
    <w:p w14:paraId="0014ADEA" w14:textId="77777777" w:rsidR="00667473" w:rsidRPr="00667473" w:rsidRDefault="00667473" w:rsidP="00667473">
      <w:pPr>
        <w:spacing w:after="0" w:line="360" w:lineRule="auto"/>
        <w:rPr>
          <w:rFonts w:ascii="Arial" w:hAnsi="Arial" w:cs="Arial"/>
          <w:sz w:val="20"/>
          <w:szCs w:val="20"/>
        </w:rPr>
      </w:pPr>
    </w:p>
    <w:p w14:paraId="78BD38C5" w14:textId="64745AB5" w:rsidR="00667473" w:rsidRPr="00667473" w:rsidRDefault="00667473" w:rsidP="00667473">
      <w:pPr>
        <w:spacing w:after="0" w:line="360" w:lineRule="auto"/>
        <w:rPr>
          <w:rFonts w:ascii="Arial" w:hAnsi="Arial" w:cs="Arial"/>
          <w:sz w:val="20"/>
          <w:szCs w:val="20"/>
        </w:rPr>
      </w:pPr>
      <w:r w:rsidRPr="00667473">
        <w:rPr>
          <w:rFonts w:ascii="Arial" w:hAnsi="Arial" w:cs="Arial"/>
          <w:sz w:val="20"/>
          <w:szCs w:val="20"/>
        </w:rPr>
        <w:t xml:space="preserve">City </w:t>
      </w:r>
      <w:r w:rsidRPr="00667473">
        <w:rPr>
          <w:rFonts w:ascii="Arial" w:hAnsi="Arial" w:cs="Arial"/>
          <w:sz w:val="20"/>
          <w:szCs w:val="20"/>
        </w:rPr>
        <w:tab/>
        <w:t>_____________________________State ________</w:t>
      </w:r>
    </w:p>
    <w:p w14:paraId="0E37D887" w14:textId="77777777" w:rsidR="00667473" w:rsidRPr="00667473" w:rsidRDefault="00667473" w:rsidP="00667473">
      <w:pPr>
        <w:spacing w:after="0" w:line="360" w:lineRule="auto"/>
        <w:rPr>
          <w:rFonts w:ascii="Arial" w:hAnsi="Arial" w:cs="Arial"/>
          <w:sz w:val="20"/>
          <w:szCs w:val="20"/>
        </w:rPr>
      </w:pPr>
    </w:p>
    <w:p w14:paraId="66290912" w14:textId="5EC8B602" w:rsidR="00667473" w:rsidRPr="00667473" w:rsidRDefault="00667473" w:rsidP="00667473">
      <w:pPr>
        <w:spacing w:after="0" w:line="360" w:lineRule="auto"/>
        <w:rPr>
          <w:rFonts w:ascii="Arial" w:hAnsi="Arial" w:cs="Arial"/>
          <w:sz w:val="20"/>
          <w:szCs w:val="20"/>
        </w:rPr>
      </w:pPr>
      <w:r w:rsidRPr="00667473">
        <w:rPr>
          <w:rFonts w:ascii="Arial" w:hAnsi="Arial" w:cs="Arial"/>
          <w:sz w:val="20"/>
          <w:szCs w:val="20"/>
        </w:rPr>
        <w:t xml:space="preserve">Zip </w:t>
      </w:r>
      <w:r w:rsidRPr="00667473">
        <w:rPr>
          <w:rFonts w:ascii="Arial" w:hAnsi="Arial" w:cs="Arial"/>
          <w:sz w:val="20"/>
          <w:szCs w:val="20"/>
        </w:rPr>
        <w:tab/>
        <w:t>_________________</w:t>
      </w:r>
    </w:p>
    <w:p w14:paraId="4F4DF425" w14:textId="77777777" w:rsidR="00667473" w:rsidRPr="00667473" w:rsidRDefault="00667473" w:rsidP="00667473">
      <w:pPr>
        <w:spacing w:after="0" w:line="360" w:lineRule="auto"/>
        <w:rPr>
          <w:rFonts w:ascii="Arial" w:hAnsi="Arial" w:cs="Arial"/>
          <w:sz w:val="20"/>
          <w:szCs w:val="20"/>
        </w:rPr>
      </w:pPr>
    </w:p>
    <w:p w14:paraId="7C9C0BE6" w14:textId="77777777" w:rsidR="00667473" w:rsidRPr="00667473" w:rsidRDefault="00667473" w:rsidP="00667473">
      <w:pPr>
        <w:spacing w:after="0" w:line="360" w:lineRule="auto"/>
        <w:rPr>
          <w:rFonts w:ascii="Arial" w:hAnsi="Arial" w:cs="Arial"/>
          <w:sz w:val="20"/>
          <w:szCs w:val="20"/>
        </w:rPr>
      </w:pPr>
      <w:r w:rsidRPr="00667473">
        <w:rPr>
          <w:rFonts w:ascii="Arial" w:hAnsi="Arial" w:cs="Arial"/>
          <w:sz w:val="20"/>
          <w:szCs w:val="20"/>
        </w:rPr>
        <w:t>Phone   ________________</w:t>
      </w:r>
    </w:p>
    <w:p w14:paraId="09817C4E" w14:textId="77777777" w:rsidR="00667473" w:rsidRPr="00667473" w:rsidRDefault="00667473" w:rsidP="00667473">
      <w:pPr>
        <w:spacing w:after="0" w:line="360" w:lineRule="auto"/>
        <w:rPr>
          <w:rFonts w:ascii="Arial" w:hAnsi="Arial" w:cs="Arial"/>
          <w:sz w:val="20"/>
          <w:szCs w:val="20"/>
        </w:rPr>
      </w:pPr>
    </w:p>
    <w:p w14:paraId="478A78A7" w14:textId="77777777" w:rsidR="00667473" w:rsidRPr="00667473" w:rsidRDefault="00667473" w:rsidP="00667473">
      <w:pPr>
        <w:spacing w:after="0" w:line="360" w:lineRule="auto"/>
        <w:rPr>
          <w:rFonts w:ascii="Arial" w:hAnsi="Arial" w:cs="Arial"/>
          <w:b/>
          <w:sz w:val="20"/>
          <w:szCs w:val="20"/>
          <w:u w:val="single"/>
        </w:rPr>
      </w:pPr>
      <w:r w:rsidRPr="00667473">
        <w:rPr>
          <w:rFonts w:ascii="Arial" w:hAnsi="Arial" w:cs="Arial"/>
          <w:b/>
          <w:sz w:val="20"/>
          <w:szCs w:val="20"/>
          <w:u w:val="single"/>
        </w:rPr>
        <w:t>Acknowledgement</w:t>
      </w:r>
    </w:p>
    <w:p w14:paraId="264380FA" w14:textId="77777777" w:rsidR="00667473" w:rsidRPr="00667473" w:rsidRDefault="00667473" w:rsidP="00667473">
      <w:pPr>
        <w:spacing w:after="0" w:line="360" w:lineRule="auto"/>
        <w:rPr>
          <w:rFonts w:ascii="Arial" w:hAnsi="Arial" w:cs="Arial"/>
          <w:sz w:val="20"/>
          <w:szCs w:val="20"/>
        </w:rPr>
      </w:pPr>
      <w:r w:rsidRPr="00667473">
        <w:rPr>
          <w:rFonts w:ascii="Arial" w:hAnsi="Arial" w:cs="Arial"/>
          <w:sz w:val="20"/>
          <w:szCs w:val="20"/>
        </w:rPr>
        <w:lastRenderedPageBreak/>
        <w:t>I agree to abide by all of the contractual and legal requirements listed above as well as terms and conditions. I have included my profile, outline and fee structure as part of this offer.</w:t>
      </w:r>
    </w:p>
    <w:p w14:paraId="06B7B64A" w14:textId="77777777" w:rsidR="00667473" w:rsidRPr="00667473" w:rsidRDefault="00667473" w:rsidP="00667473">
      <w:pPr>
        <w:spacing w:after="0" w:line="360" w:lineRule="auto"/>
        <w:rPr>
          <w:rFonts w:ascii="Arial" w:hAnsi="Arial" w:cs="Arial"/>
          <w:sz w:val="20"/>
          <w:szCs w:val="20"/>
        </w:rPr>
      </w:pPr>
    </w:p>
    <w:p w14:paraId="50D8E297" w14:textId="77777777" w:rsidR="00667473" w:rsidRPr="00667473" w:rsidRDefault="00667473" w:rsidP="00667473">
      <w:pPr>
        <w:spacing w:after="0" w:line="360" w:lineRule="auto"/>
        <w:rPr>
          <w:rFonts w:ascii="Arial" w:hAnsi="Arial" w:cs="Arial"/>
          <w:sz w:val="20"/>
          <w:szCs w:val="20"/>
        </w:rPr>
      </w:pPr>
    </w:p>
    <w:p w14:paraId="2B798D0E" w14:textId="77777777" w:rsidR="00667473" w:rsidRPr="00667473" w:rsidRDefault="00667473" w:rsidP="00667473">
      <w:pPr>
        <w:spacing w:after="0" w:line="360" w:lineRule="auto"/>
        <w:rPr>
          <w:rFonts w:ascii="Arial" w:hAnsi="Arial" w:cs="Arial"/>
          <w:sz w:val="20"/>
          <w:szCs w:val="20"/>
        </w:rPr>
      </w:pPr>
      <w:r w:rsidRPr="00667473">
        <w:rPr>
          <w:rFonts w:ascii="Arial" w:hAnsi="Arial" w:cs="Arial"/>
          <w:sz w:val="20"/>
          <w:szCs w:val="20"/>
        </w:rPr>
        <w:t>_____________________________________________________________________</w:t>
      </w:r>
    </w:p>
    <w:p w14:paraId="71250F86" w14:textId="77777777" w:rsidR="00667473" w:rsidRPr="00667473" w:rsidRDefault="00667473" w:rsidP="00667473">
      <w:pPr>
        <w:spacing w:after="0" w:line="360" w:lineRule="auto"/>
        <w:ind w:firstLine="720"/>
        <w:rPr>
          <w:rFonts w:ascii="Arial" w:hAnsi="Arial" w:cs="Arial"/>
          <w:sz w:val="20"/>
          <w:szCs w:val="20"/>
        </w:rPr>
      </w:pPr>
      <w:r w:rsidRPr="00667473">
        <w:rPr>
          <w:rFonts w:ascii="Arial" w:hAnsi="Arial" w:cs="Arial"/>
          <w:sz w:val="20"/>
          <w:szCs w:val="20"/>
        </w:rPr>
        <w:t>Signed</w:t>
      </w:r>
      <w:r w:rsidRPr="00667473">
        <w:rPr>
          <w:rFonts w:ascii="Arial" w:hAnsi="Arial" w:cs="Arial"/>
          <w:sz w:val="20"/>
          <w:szCs w:val="20"/>
        </w:rPr>
        <w:tab/>
      </w:r>
      <w:r w:rsidRPr="00667473">
        <w:rPr>
          <w:rFonts w:ascii="Arial" w:hAnsi="Arial" w:cs="Arial"/>
          <w:sz w:val="20"/>
          <w:szCs w:val="20"/>
        </w:rPr>
        <w:tab/>
      </w:r>
      <w:r w:rsidRPr="00667473">
        <w:rPr>
          <w:rFonts w:ascii="Arial" w:hAnsi="Arial" w:cs="Arial"/>
          <w:sz w:val="20"/>
          <w:szCs w:val="20"/>
        </w:rPr>
        <w:tab/>
      </w:r>
      <w:r w:rsidRPr="00667473">
        <w:rPr>
          <w:rFonts w:ascii="Arial" w:hAnsi="Arial" w:cs="Arial"/>
          <w:sz w:val="20"/>
          <w:szCs w:val="20"/>
        </w:rPr>
        <w:tab/>
      </w:r>
      <w:r w:rsidRPr="00667473">
        <w:rPr>
          <w:rFonts w:ascii="Arial" w:hAnsi="Arial" w:cs="Arial"/>
          <w:sz w:val="20"/>
          <w:szCs w:val="20"/>
        </w:rPr>
        <w:tab/>
      </w:r>
      <w:r w:rsidRPr="00667473">
        <w:rPr>
          <w:rFonts w:ascii="Arial" w:hAnsi="Arial" w:cs="Arial"/>
          <w:sz w:val="20"/>
          <w:szCs w:val="20"/>
        </w:rPr>
        <w:tab/>
      </w:r>
      <w:r w:rsidRPr="00667473">
        <w:rPr>
          <w:rFonts w:ascii="Arial" w:hAnsi="Arial" w:cs="Arial"/>
          <w:sz w:val="20"/>
          <w:szCs w:val="20"/>
        </w:rPr>
        <w:tab/>
      </w:r>
      <w:r w:rsidRPr="00667473">
        <w:rPr>
          <w:rFonts w:ascii="Arial" w:hAnsi="Arial" w:cs="Arial"/>
          <w:sz w:val="20"/>
          <w:szCs w:val="20"/>
        </w:rPr>
        <w:tab/>
        <w:t>Date</w:t>
      </w:r>
    </w:p>
    <w:p w14:paraId="47A6FF88" w14:textId="77777777" w:rsidR="00261C39" w:rsidRPr="00667473" w:rsidRDefault="00261C39" w:rsidP="00667473">
      <w:pPr>
        <w:spacing w:after="0" w:line="360" w:lineRule="auto"/>
        <w:rPr>
          <w:rFonts w:ascii="Times New Roman" w:hAnsi="Times New Roman" w:cs="Times New Roman"/>
          <w:sz w:val="20"/>
          <w:szCs w:val="20"/>
        </w:rPr>
      </w:pPr>
    </w:p>
    <w:sectPr w:rsidR="00261C39" w:rsidRPr="00667473" w:rsidSect="00B360CD">
      <w:pgSz w:w="12240" w:h="15840"/>
      <w:pgMar w:top="117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31E81"/>
    <w:multiLevelType w:val="hybridMultilevel"/>
    <w:tmpl w:val="0C1870CE"/>
    <w:lvl w:ilvl="0" w:tplc="FD38F1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DD7822"/>
    <w:multiLevelType w:val="hybridMultilevel"/>
    <w:tmpl w:val="17068EF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6542F5"/>
    <w:multiLevelType w:val="hybridMultilevel"/>
    <w:tmpl w:val="5A7A67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732D91"/>
    <w:multiLevelType w:val="hybridMultilevel"/>
    <w:tmpl w:val="B7E0900E"/>
    <w:lvl w:ilvl="0" w:tplc="DE4E1740">
      <w:start w:val="1"/>
      <w:numFmt w:val="decimal"/>
      <w:lvlText w:val="%1."/>
      <w:lvlJc w:val="left"/>
      <w:pPr>
        <w:ind w:left="990" w:hanging="360"/>
      </w:pPr>
      <w:rPr>
        <w:rFonts w:ascii="Arial" w:eastAsia="Times New Roman" w:hAnsi="Arial" w:cs="Arial"/>
      </w:rPr>
    </w:lvl>
    <w:lvl w:ilvl="1" w:tplc="5DFAA9D0">
      <w:start w:val="1"/>
      <w:numFmt w:val="lowerLetter"/>
      <w:lvlText w:val="%2."/>
      <w:lvlJc w:val="left"/>
      <w:pPr>
        <w:ind w:left="1710" w:hanging="360"/>
      </w:pPr>
      <w:rPr>
        <w:rFonts w:hint="default"/>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2D1F3117"/>
    <w:multiLevelType w:val="hybridMultilevel"/>
    <w:tmpl w:val="09EE7084"/>
    <w:lvl w:ilvl="0" w:tplc="3EA6D3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0C07BAB"/>
    <w:multiLevelType w:val="hybridMultilevel"/>
    <w:tmpl w:val="B57496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5B212C"/>
    <w:multiLevelType w:val="hybridMultilevel"/>
    <w:tmpl w:val="54A0D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8D11A3"/>
    <w:multiLevelType w:val="hybridMultilevel"/>
    <w:tmpl w:val="B888D7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0A77FD6"/>
    <w:multiLevelType w:val="hybridMultilevel"/>
    <w:tmpl w:val="062648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AC7528"/>
    <w:multiLevelType w:val="hybridMultilevel"/>
    <w:tmpl w:val="144AA5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A86514"/>
    <w:multiLevelType w:val="hybridMultilevel"/>
    <w:tmpl w:val="7B2E1A3C"/>
    <w:lvl w:ilvl="0" w:tplc="53D8FDD4">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30C168F"/>
    <w:multiLevelType w:val="hybridMultilevel"/>
    <w:tmpl w:val="EF3A19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6B4CF4"/>
    <w:multiLevelType w:val="hybridMultilevel"/>
    <w:tmpl w:val="6D84C816"/>
    <w:lvl w:ilvl="0" w:tplc="5A8642CE">
      <w:start w:val="1"/>
      <w:numFmt w:val="decimal"/>
      <w:lvlText w:val="%1."/>
      <w:lvlJc w:val="left"/>
      <w:pPr>
        <w:ind w:left="1485" w:hanging="360"/>
      </w:pPr>
      <w:rPr>
        <w:rFonts w:hint="default"/>
      </w:r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3" w15:restartNumberingAfterBreak="0">
    <w:nsid w:val="65972C35"/>
    <w:multiLevelType w:val="hybridMultilevel"/>
    <w:tmpl w:val="4FFAA78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4" w15:restartNumberingAfterBreak="0">
    <w:nsid w:val="72F2798A"/>
    <w:multiLevelType w:val="hybridMultilevel"/>
    <w:tmpl w:val="FF9A62B8"/>
    <w:lvl w:ilvl="0" w:tplc="04090015">
      <w:start w:val="1"/>
      <w:numFmt w:val="upperLetter"/>
      <w:lvlText w:val="%1."/>
      <w:lvlJc w:val="left"/>
      <w:pPr>
        <w:ind w:left="1125" w:hanging="360"/>
      </w:pPr>
    </w:lvl>
    <w:lvl w:ilvl="1" w:tplc="04090019">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5" w15:restartNumberingAfterBreak="0">
    <w:nsid w:val="7D044E62"/>
    <w:multiLevelType w:val="hybridMultilevel"/>
    <w:tmpl w:val="87BCB26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69502338">
    <w:abstractNumId w:val="9"/>
  </w:num>
  <w:num w:numId="2" w16cid:durableId="381638150">
    <w:abstractNumId w:val="5"/>
  </w:num>
  <w:num w:numId="3" w16cid:durableId="1834177953">
    <w:abstractNumId w:val="2"/>
  </w:num>
  <w:num w:numId="4" w16cid:durableId="947390184">
    <w:abstractNumId w:val="8"/>
  </w:num>
  <w:num w:numId="5" w16cid:durableId="640424929">
    <w:abstractNumId w:val="6"/>
  </w:num>
  <w:num w:numId="6" w16cid:durableId="1424493353">
    <w:abstractNumId w:val="14"/>
  </w:num>
  <w:num w:numId="7" w16cid:durableId="1722942873">
    <w:abstractNumId w:val="15"/>
  </w:num>
  <w:num w:numId="8" w16cid:durableId="449478164">
    <w:abstractNumId w:val="3"/>
  </w:num>
  <w:num w:numId="9" w16cid:durableId="2001812254">
    <w:abstractNumId w:val="11"/>
  </w:num>
  <w:num w:numId="10" w16cid:durableId="1370106201">
    <w:abstractNumId w:val="13"/>
  </w:num>
  <w:num w:numId="11" w16cid:durableId="185481780">
    <w:abstractNumId w:val="12"/>
  </w:num>
  <w:num w:numId="12" w16cid:durableId="1520655727">
    <w:abstractNumId w:val="7"/>
  </w:num>
  <w:num w:numId="13" w16cid:durableId="367028895">
    <w:abstractNumId w:val="4"/>
  </w:num>
  <w:num w:numId="14" w16cid:durableId="1086609711">
    <w:abstractNumId w:val="10"/>
  </w:num>
  <w:num w:numId="15" w16cid:durableId="1456289084">
    <w:abstractNumId w:val="0"/>
  </w:num>
  <w:num w:numId="16" w16cid:durableId="6909617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C9F"/>
    <w:rsid w:val="00005669"/>
    <w:rsid w:val="00067802"/>
    <w:rsid w:val="00087D15"/>
    <w:rsid w:val="000A14E6"/>
    <w:rsid w:val="000F6E0D"/>
    <w:rsid w:val="001044D3"/>
    <w:rsid w:val="00113511"/>
    <w:rsid w:val="00162CAC"/>
    <w:rsid w:val="00163B92"/>
    <w:rsid w:val="00170FFC"/>
    <w:rsid w:val="00261C39"/>
    <w:rsid w:val="002628D4"/>
    <w:rsid w:val="00265E63"/>
    <w:rsid w:val="002B3F4A"/>
    <w:rsid w:val="002D664D"/>
    <w:rsid w:val="002E3853"/>
    <w:rsid w:val="00360631"/>
    <w:rsid w:val="004A036A"/>
    <w:rsid w:val="004A7A46"/>
    <w:rsid w:val="005822E9"/>
    <w:rsid w:val="00596172"/>
    <w:rsid w:val="005B7C80"/>
    <w:rsid w:val="005D65AC"/>
    <w:rsid w:val="00637BC6"/>
    <w:rsid w:val="00667473"/>
    <w:rsid w:val="006E1A23"/>
    <w:rsid w:val="00701030"/>
    <w:rsid w:val="00710122"/>
    <w:rsid w:val="00770481"/>
    <w:rsid w:val="007808C2"/>
    <w:rsid w:val="0078745C"/>
    <w:rsid w:val="008968CD"/>
    <w:rsid w:val="008F6743"/>
    <w:rsid w:val="0092614A"/>
    <w:rsid w:val="0095224F"/>
    <w:rsid w:val="009C7F72"/>
    <w:rsid w:val="00A52A27"/>
    <w:rsid w:val="00A87E7B"/>
    <w:rsid w:val="00A92FD7"/>
    <w:rsid w:val="00AB588C"/>
    <w:rsid w:val="00B05DDC"/>
    <w:rsid w:val="00B360CD"/>
    <w:rsid w:val="00B86437"/>
    <w:rsid w:val="00CA0C8F"/>
    <w:rsid w:val="00CD0A73"/>
    <w:rsid w:val="00D2120C"/>
    <w:rsid w:val="00DA5C9F"/>
    <w:rsid w:val="00DF7606"/>
    <w:rsid w:val="00E20B85"/>
    <w:rsid w:val="00EA1294"/>
    <w:rsid w:val="00EB7DDB"/>
    <w:rsid w:val="00EC623D"/>
    <w:rsid w:val="00ED20BC"/>
    <w:rsid w:val="00ED278D"/>
    <w:rsid w:val="00EE1D24"/>
    <w:rsid w:val="00F47F8D"/>
    <w:rsid w:val="00FC0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F3090"/>
  <w15:chartTrackingRefBased/>
  <w15:docId w15:val="{862D03A7-EBE7-4677-979E-A0B8E3E25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qFormat/>
    <w:rsid w:val="00667473"/>
    <w:pPr>
      <w:keepNext/>
      <w:tabs>
        <w:tab w:val="left" w:pos="-720"/>
      </w:tabs>
      <w:suppressAutoHyphens/>
      <w:spacing w:after="0" w:line="240" w:lineRule="auto"/>
      <w:jc w:val="center"/>
      <w:outlineLvl w:val="2"/>
    </w:pPr>
    <w:rPr>
      <w:rFonts w:ascii="Times New Roman" w:eastAsia="Times New Roman" w:hAnsi="Times New Roman" w:cs="Times New Roman"/>
      <w:spacing w:val="-3"/>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A5C9F"/>
    <w:rPr>
      <w:color w:val="0563C1" w:themeColor="hyperlink"/>
      <w:u w:val="single"/>
    </w:rPr>
  </w:style>
  <w:style w:type="character" w:customStyle="1" w:styleId="UnresolvedMention1">
    <w:name w:val="Unresolved Mention1"/>
    <w:basedOn w:val="DefaultParagraphFont"/>
    <w:uiPriority w:val="99"/>
    <w:semiHidden/>
    <w:unhideWhenUsed/>
    <w:rsid w:val="00DA5C9F"/>
    <w:rPr>
      <w:color w:val="605E5C"/>
      <w:shd w:val="clear" w:color="auto" w:fill="E1DFDD"/>
    </w:rPr>
  </w:style>
  <w:style w:type="paragraph" w:styleId="ListParagraph">
    <w:name w:val="List Paragraph"/>
    <w:basedOn w:val="Normal"/>
    <w:uiPriority w:val="34"/>
    <w:qFormat/>
    <w:rsid w:val="00DA5C9F"/>
    <w:pPr>
      <w:ind w:left="720"/>
      <w:contextualSpacing/>
    </w:pPr>
  </w:style>
  <w:style w:type="character" w:styleId="FollowedHyperlink">
    <w:name w:val="FollowedHyperlink"/>
    <w:basedOn w:val="DefaultParagraphFont"/>
    <w:uiPriority w:val="99"/>
    <w:semiHidden/>
    <w:unhideWhenUsed/>
    <w:rsid w:val="00F47F8D"/>
    <w:rPr>
      <w:color w:val="954F72" w:themeColor="followedHyperlink"/>
      <w:u w:val="single"/>
    </w:rPr>
  </w:style>
  <w:style w:type="paragraph" w:customStyle="1" w:styleId="TableParagraph">
    <w:name w:val="Table Paragraph"/>
    <w:basedOn w:val="Normal"/>
    <w:uiPriority w:val="1"/>
    <w:qFormat/>
    <w:rsid w:val="00596172"/>
    <w:pPr>
      <w:widowControl w:val="0"/>
      <w:autoSpaceDE w:val="0"/>
      <w:autoSpaceDN w:val="0"/>
      <w:spacing w:before="16" w:after="0" w:line="266" w:lineRule="exact"/>
    </w:pPr>
    <w:rPr>
      <w:rFonts w:ascii="Calibri" w:eastAsia="Calibri" w:hAnsi="Calibri" w:cs="Calibri"/>
    </w:rPr>
  </w:style>
  <w:style w:type="paragraph" w:styleId="BodyText">
    <w:name w:val="Body Text"/>
    <w:basedOn w:val="Normal"/>
    <w:link w:val="BodyTextChar"/>
    <w:uiPriority w:val="1"/>
    <w:qFormat/>
    <w:rsid w:val="009C7F7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9C7F72"/>
    <w:rPr>
      <w:rFonts w:ascii="Times New Roman" w:eastAsia="Times New Roman" w:hAnsi="Times New Roman" w:cs="Times New Roman"/>
      <w:sz w:val="24"/>
      <w:szCs w:val="24"/>
    </w:rPr>
  </w:style>
  <w:style w:type="character" w:customStyle="1" w:styleId="Heading3Char">
    <w:name w:val="Heading 3 Char"/>
    <w:basedOn w:val="DefaultParagraphFont"/>
    <w:link w:val="Heading3"/>
    <w:rsid w:val="00667473"/>
    <w:rPr>
      <w:rFonts w:ascii="Times New Roman" w:eastAsia="Times New Roman" w:hAnsi="Times New Roman" w:cs="Times New Roman"/>
      <w:spacing w:val="-3"/>
      <w:sz w:val="24"/>
      <w:szCs w:val="20"/>
    </w:rPr>
  </w:style>
  <w:style w:type="paragraph" w:styleId="BalloonText">
    <w:name w:val="Balloon Text"/>
    <w:basedOn w:val="Normal"/>
    <w:link w:val="BalloonTextChar"/>
    <w:uiPriority w:val="99"/>
    <w:semiHidden/>
    <w:unhideWhenUsed/>
    <w:rsid w:val="006E1A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A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273790">
      <w:bodyDiv w:val="1"/>
      <w:marLeft w:val="0"/>
      <w:marRight w:val="0"/>
      <w:marTop w:val="0"/>
      <w:marBottom w:val="0"/>
      <w:divBdr>
        <w:top w:val="none" w:sz="0" w:space="0" w:color="auto"/>
        <w:left w:val="none" w:sz="0" w:space="0" w:color="auto"/>
        <w:bottom w:val="none" w:sz="0" w:space="0" w:color="auto"/>
        <w:right w:val="none" w:sz="0" w:space="0" w:color="auto"/>
      </w:divBdr>
    </w:div>
    <w:div w:id="1160122182">
      <w:bodyDiv w:val="1"/>
      <w:marLeft w:val="0"/>
      <w:marRight w:val="0"/>
      <w:marTop w:val="0"/>
      <w:marBottom w:val="0"/>
      <w:divBdr>
        <w:top w:val="none" w:sz="0" w:space="0" w:color="auto"/>
        <w:left w:val="none" w:sz="0" w:space="0" w:color="auto"/>
        <w:bottom w:val="none" w:sz="0" w:space="0" w:color="auto"/>
        <w:right w:val="none" w:sz="0" w:space="0" w:color="auto"/>
      </w:divBdr>
    </w:div>
    <w:div w:id="1994673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7</Pages>
  <Words>2484</Words>
  <Characters>14159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Aldridge</dc:creator>
  <cp:keywords/>
  <dc:description/>
  <cp:lastModifiedBy>Neil Stevens</cp:lastModifiedBy>
  <cp:revision>13</cp:revision>
  <cp:lastPrinted>2022-04-14T20:11:00Z</cp:lastPrinted>
  <dcterms:created xsi:type="dcterms:W3CDTF">2026-11-03T16:49:00Z</dcterms:created>
  <dcterms:modified xsi:type="dcterms:W3CDTF">2026-11-04T17:12:00Z</dcterms:modified>
</cp:coreProperties>
</file>